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AFD4C" w14:textId="77777777" w:rsidR="00E42854" w:rsidRPr="006B1111" w:rsidRDefault="00E42854" w:rsidP="00E42854">
      <w:pPr>
        <w:spacing w:after="0" w:line="240" w:lineRule="auto"/>
        <w:rPr>
          <w:b/>
          <w:bCs/>
        </w:rPr>
      </w:pPr>
      <w:r w:rsidRPr="006B1111">
        <w:rPr>
          <w:b/>
          <w:bCs/>
        </w:rPr>
        <w:t xml:space="preserve">Project title: </w:t>
      </w:r>
    </w:p>
    <w:p w14:paraId="1F4AA11A" w14:textId="341215C8" w:rsidR="00E42854" w:rsidRDefault="00E42854" w:rsidP="00E42854">
      <w:pPr>
        <w:spacing w:after="0" w:line="240" w:lineRule="auto"/>
      </w:pPr>
      <w:r>
        <w:t>Self-balancing Cube with Arduino Nano</w:t>
      </w:r>
      <w:r w:rsidR="00871D58">
        <w:t xml:space="preserve"> or ESP32</w:t>
      </w:r>
    </w:p>
    <w:p w14:paraId="5B119F37" w14:textId="77777777" w:rsidR="00E42854" w:rsidRDefault="00E42854" w:rsidP="00E42854">
      <w:pPr>
        <w:spacing w:after="0" w:line="240" w:lineRule="auto"/>
      </w:pPr>
    </w:p>
    <w:p w14:paraId="39166957" w14:textId="77777777" w:rsidR="00E42854" w:rsidRPr="006B1111" w:rsidRDefault="00E42854" w:rsidP="00E42854">
      <w:pPr>
        <w:spacing w:after="0" w:line="240" w:lineRule="auto"/>
        <w:rPr>
          <w:b/>
          <w:bCs/>
        </w:rPr>
      </w:pPr>
      <w:r w:rsidRPr="006B1111">
        <w:rPr>
          <w:b/>
          <w:bCs/>
        </w:rPr>
        <w:t xml:space="preserve">Creator: </w:t>
      </w:r>
    </w:p>
    <w:p w14:paraId="1C9E24B2" w14:textId="4E15E59C" w:rsidR="00E42854" w:rsidRDefault="00E42854" w:rsidP="00E42854">
      <w:pPr>
        <w:spacing w:after="0" w:line="240" w:lineRule="auto"/>
      </w:pPr>
      <w:r>
        <w:t>Rem-RC</w:t>
      </w:r>
    </w:p>
    <w:p w14:paraId="72290B62" w14:textId="77777777" w:rsidR="00E42854" w:rsidRDefault="00E42854" w:rsidP="00E42854">
      <w:pPr>
        <w:spacing w:after="0" w:line="240" w:lineRule="auto"/>
      </w:pPr>
    </w:p>
    <w:p w14:paraId="7D91AEE6" w14:textId="77777777" w:rsidR="00E42854" w:rsidRPr="006B1111" w:rsidRDefault="00E42854" w:rsidP="00E42854">
      <w:pPr>
        <w:spacing w:after="0" w:line="240" w:lineRule="auto"/>
        <w:rPr>
          <w:b/>
          <w:bCs/>
        </w:rPr>
      </w:pPr>
      <w:r w:rsidRPr="006B1111">
        <w:rPr>
          <w:b/>
          <w:bCs/>
        </w:rPr>
        <w:t xml:space="preserve">Source: </w:t>
      </w:r>
    </w:p>
    <w:p w14:paraId="5CAF9FDD" w14:textId="4A530FD0" w:rsidR="00E42854" w:rsidRDefault="00E42854" w:rsidP="00E42854">
      <w:pPr>
        <w:spacing w:after="0" w:line="240" w:lineRule="auto"/>
      </w:pPr>
      <w:hyperlink r:id="rId4" w:history="1">
        <w:r w:rsidRPr="00A50550">
          <w:rPr>
            <w:rStyle w:val="Hyperlink"/>
          </w:rPr>
          <w:t>https://github.com/remrc/Self-Balancing-Cube</w:t>
        </w:r>
      </w:hyperlink>
    </w:p>
    <w:p w14:paraId="7214A148" w14:textId="77777777" w:rsidR="00E42854" w:rsidRDefault="00E42854" w:rsidP="00E42854">
      <w:pPr>
        <w:spacing w:after="0" w:line="240" w:lineRule="auto"/>
      </w:pPr>
    </w:p>
    <w:p w14:paraId="773BC753" w14:textId="03232B6E" w:rsidR="00E42854" w:rsidRPr="006B1111" w:rsidRDefault="00E42854" w:rsidP="00E42854">
      <w:pPr>
        <w:spacing w:after="0" w:line="240" w:lineRule="auto"/>
        <w:rPr>
          <w:b/>
          <w:bCs/>
        </w:rPr>
      </w:pPr>
      <w:r w:rsidRPr="006B1111">
        <w:rPr>
          <w:b/>
          <w:bCs/>
        </w:rPr>
        <w:t>Tag:</w:t>
      </w:r>
    </w:p>
    <w:p w14:paraId="49D729D7" w14:textId="75463937" w:rsidR="00E42854" w:rsidRDefault="00E42854" w:rsidP="00E42854">
      <w:pPr>
        <w:spacing w:after="0" w:line="240" w:lineRule="auto"/>
      </w:pPr>
      <w:r>
        <w:t>Arduino Nano</w:t>
      </w:r>
      <w:r w:rsidR="00871D58">
        <w:t>, ESP32</w:t>
      </w:r>
      <w:r>
        <w:t xml:space="preserve">, Arduino IDE, 3D </w:t>
      </w:r>
      <w:proofErr w:type="gramStart"/>
      <w:r>
        <w:t>print</w:t>
      </w:r>
      <w:proofErr w:type="gramEnd"/>
      <w:r w:rsidR="006B1111">
        <w:t>.</w:t>
      </w:r>
    </w:p>
    <w:p w14:paraId="340E6C46" w14:textId="77777777" w:rsidR="00E42854" w:rsidRDefault="00E42854" w:rsidP="00E42854">
      <w:pPr>
        <w:spacing w:after="0" w:line="240" w:lineRule="auto"/>
        <w:ind w:left="-630"/>
      </w:pPr>
    </w:p>
    <w:p w14:paraId="19B277F1" w14:textId="38E52207" w:rsidR="00E42854" w:rsidRPr="006B1111" w:rsidRDefault="00E42854" w:rsidP="00E42854">
      <w:pPr>
        <w:spacing w:after="0" w:line="240" w:lineRule="auto"/>
        <w:rPr>
          <w:b/>
          <w:bCs/>
        </w:rPr>
      </w:pPr>
      <w:r w:rsidRPr="006B1111">
        <w:rPr>
          <w:b/>
          <w:bCs/>
        </w:rPr>
        <w:t>Project Description:</w:t>
      </w:r>
    </w:p>
    <w:p w14:paraId="35DB9AEB" w14:textId="2CB1AD49" w:rsidR="000F1F2B" w:rsidRDefault="00E42854" w:rsidP="00E42854">
      <w:pPr>
        <w:spacing w:after="0" w:line="240" w:lineRule="auto"/>
      </w:pPr>
      <w:r w:rsidRPr="00E42854">
        <w:t>Self-balancing devices are electronic devices that use sensors and motors to keep themselves balanced while in use. They use gyroscopic sensors and accelerometers to detect the movement of the balanced object and adjust the speed and direction of the wheels, accordingly, allowing them to control the device through shifts in their weight.</w:t>
      </w:r>
    </w:p>
    <w:p w14:paraId="0CD81C95" w14:textId="60DC6B53" w:rsidR="00871D58" w:rsidRDefault="00871D58" w:rsidP="00E42854">
      <w:pPr>
        <w:spacing w:after="0" w:line="240" w:lineRule="auto"/>
      </w:pPr>
      <w:r>
        <w:t>Codes for Arduino Nano and ESP32 are provided</w:t>
      </w:r>
    </w:p>
    <w:p w14:paraId="489AFFB0" w14:textId="77777777" w:rsidR="000F1F2B" w:rsidRDefault="000F1F2B" w:rsidP="00E42854">
      <w:pPr>
        <w:spacing w:after="0" w:line="240" w:lineRule="auto"/>
      </w:pPr>
    </w:p>
    <w:p w14:paraId="5260A230" w14:textId="77777777" w:rsidR="006B1111" w:rsidRDefault="000F1F2B" w:rsidP="00E42854">
      <w:pPr>
        <w:spacing w:after="0" w:line="240" w:lineRule="auto"/>
      </w:pPr>
      <w:r w:rsidRPr="000F1F2B">
        <w:rPr>
          <w:noProof/>
        </w:rPr>
        <w:drawing>
          <wp:inline distT="0" distB="0" distL="0" distR="0" wp14:anchorId="01302BB1" wp14:editId="7F463181">
            <wp:extent cx="2888950" cy="2700376"/>
            <wp:effectExtent l="0" t="0" r="6985" b="5080"/>
            <wp:docPr id="1194881284" name="Picture 1" descr="A white cube with orange and green objects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81284" name="Picture 1" descr="A white cube with orange and green objects inside&#10;&#10;AI-generated content may be incorrect."/>
                    <pic:cNvPicPr/>
                  </pic:nvPicPr>
                  <pic:blipFill>
                    <a:blip r:embed="rId5"/>
                    <a:stretch>
                      <a:fillRect/>
                    </a:stretch>
                  </pic:blipFill>
                  <pic:spPr>
                    <a:xfrm>
                      <a:off x="0" y="0"/>
                      <a:ext cx="2894324" cy="2705400"/>
                    </a:xfrm>
                    <a:prstGeom prst="rect">
                      <a:avLst/>
                    </a:prstGeom>
                  </pic:spPr>
                </pic:pic>
              </a:graphicData>
            </a:graphic>
          </wp:inline>
        </w:drawing>
      </w:r>
      <w:r>
        <w:t xml:space="preserve">  </w:t>
      </w:r>
    </w:p>
    <w:p w14:paraId="4FFBD522" w14:textId="27C2A0FC" w:rsidR="006B1111" w:rsidRDefault="006B1111" w:rsidP="00E42854">
      <w:pPr>
        <w:spacing w:after="0" w:line="240" w:lineRule="auto"/>
      </w:pPr>
      <w:r w:rsidRPr="006B1111">
        <w:t>self-balancing-cube-image1.png</w:t>
      </w:r>
    </w:p>
    <w:p w14:paraId="41EA2928" w14:textId="77777777" w:rsidR="006B1111" w:rsidRDefault="006B1111" w:rsidP="00E42854">
      <w:pPr>
        <w:spacing w:after="0" w:line="240" w:lineRule="auto"/>
      </w:pPr>
    </w:p>
    <w:p w14:paraId="7CC4253A" w14:textId="0B2C69F9" w:rsidR="000F1F2B" w:rsidRDefault="000F1F2B" w:rsidP="00E42854">
      <w:pPr>
        <w:spacing w:after="0" w:line="240" w:lineRule="auto"/>
      </w:pPr>
      <w:r w:rsidRPr="000F1F2B">
        <w:rPr>
          <w:noProof/>
        </w:rPr>
        <w:drawing>
          <wp:inline distT="0" distB="0" distL="0" distR="0" wp14:anchorId="547C9A82" wp14:editId="45B4CCF3">
            <wp:extent cx="2882771" cy="2783890"/>
            <wp:effectExtent l="0" t="0" r="0" b="0"/>
            <wp:docPr id="452159441" name="Picture 1" descr="A blue cube with many wires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59441" name="Picture 1" descr="A blue cube with many wires inside&#10;&#10;AI-generated content may be incorrect."/>
                    <pic:cNvPicPr/>
                  </pic:nvPicPr>
                  <pic:blipFill>
                    <a:blip r:embed="rId6"/>
                    <a:stretch>
                      <a:fillRect/>
                    </a:stretch>
                  </pic:blipFill>
                  <pic:spPr>
                    <a:xfrm>
                      <a:off x="0" y="0"/>
                      <a:ext cx="2889829" cy="2790706"/>
                    </a:xfrm>
                    <a:prstGeom prst="rect">
                      <a:avLst/>
                    </a:prstGeom>
                  </pic:spPr>
                </pic:pic>
              </a:graphicData>
            </a:graphic>
          </wp:inline>
        </w:drawing>
      </w:r>
    </w:p>
    <w:p w14:paraId="62BFC61F" w14:textId="4640E1B5" w:rsidR="006B1111" w:rsidRDefault="006B1111" w:rsidP="00E42854">
      <w:pPr>
        <w:spacing w:after="0" w:line="240" w:lineRule="auto"/>
      </w:pPr>
      <w:r w:rsidRPr="006B1111">
        <w:t>self-balancing-cube-image</w:t>
      </w:r>
      <w:r>
        <w:t>2</w:t>
      </w:r>
      <w:r w:rsidRPr="006B1111">
        <w:t>.png</w:t>
      </w:r>
      <w:r>
        <w:tab/>
      </w:r>
      <w:r>
        <w:tab/>
      </w:r>
      <w:r>
        <w:tab/>
      </w:r>
    </w:p>
    <w:p w14:paraId="4C48ED36" w14:textId="3C7086A8" w:rsidR="00E42854" w:rsidRPr="006B1111" w:rsidRDefault="00E42854" w:rsidP="00E42854">
      <w:pPr>
        <w:spacing w:after="0" w:line="240" w:lineRule="auto"/>
        <w:rPr>
          <w:b/>
          <w:bCs/>
        </w:rPr>
      </w:pPr>
      <w:r w:rsidRPr="006B1111">
        <w:rPr>
          <w:b/>
          <w:bCs/>
        </w:rPr>
        <w:lastRenderedPageBreak/>
        <w:t>Components:</w:t>
      </w:r>
    </w:p>
    <w:p w14:paraId="1C50D3D7" w14:textId="457A6398" w:rsidR="00E42854" w:rsidRPr="00E42854" w:rsidRDefault="00E42854" w:rsidP="00E42854">
      <w:pPr>
        <w:spacing w:after="0" w:line="240" w:lineRule="auto"/>
        <w:rPr>
          <w:lang w:val="en-SG"/>
        </w:rPr>
      </w:pPr>
      <w:r w:rsidRPr="00E42854">
        <w:rPr>
          <w:lang w:val="en-SG"/>
        </w:rPr>
        <w:t xml:space="preserve">- Arduino Nano microcontroller board </w:t>
      </w:r>
      <w:r w:rsidR="00871D58">
        <w:rPr>
          <w:lang w:val="en-SG"/>
        </w:rPr>
        <w:t>or with ESP32</w:t>
      </w:r>
    </w:p>
    <w:p w14:paraId="63DBA59C" w14:textId="77777777" w:rsidR="00E42854" w:rsidRPr="00E42854" w:rsidRDefault="00E42854" w:rsidP="00E42854">
      <w:pPr>
        <w:spacing w:after="0" w:line="240" w:lineRule="auto"/>
        <w:rPr>
          <w:lang w:val="en-SG"/>
        </w:rPr>
      </w:pPr>
      <w:r w:rsidRPr="00E42854">
        <w:rPr>
          <w:lang w:val="en-SG"/>
        </w:rPr>
        <w:t xml:space="preserve">- MPU6050 Gyroscope and Accelerometer module </w:t>
      </w:r>
    </w:p>
    <w:p w14:paraId="7C6D4EF3" w14:textId="1F23A217" w:rsidR="00E42854" w:rsidRPr="00E42854" w:rsidRDefault="00E42854" w:rsidP="00E42854">
      <w:pPr>
        <w:spacing w:after="0" w:line="240" w:lineRule="auto"/>
        <w:rPr>
          <w:lang w:val="en-SG"/>
        </w:rPr>
      </w:pPr>
      <w:r w:rsidRPr="00E42854">
        <w:rPr>
          <w:lang w:val="en-SG"/>
        </w:rPr>
        <w:t>- NPN Transistor</w:t>
      </w:r>
      <w:r>
        <w:rPr>
          <w:lang w:val="en-SG"/>
        </w:rPr>
        <w:t>:  2N2222</w:t>
      </w:r>
    </w:p>
    <w:p w14:paraId="087AB518" w14:textId="35194FE3" w:rsidR="00E42854" w:rsidRPr="00E42854" w:rsidRDefault="00E42854" w:rsidP="00E42854">
      <w:pPr>
        <w:spacing w:after="0" w:line="240" w:lineRule="auto"/>
        <w:rPr>
          <w:lang w:val="en-SG"/>
        </w:rPr>
      </w:pPr>
      <w:r w:rsidRPr="00E42854">
        <w:rPr>
          <w:lang w:val="en-SG"/>
        </w:rPr>
        <w:t xml:space="preserve">- </w:t>
      </w:r>
      <w:r>
        <w:rPr>
          <w:lang w:val="en-SG"/>
        </w:rPr>
        <w:t xml:space="preserve">Active </w:t>
      </w:r>
      <w:r w:rsidRPr="00E42854">
        <w:rPr>
          <w:lang w:val="en-SG"/>
        </w:rPr>
        <w:t>Buzzer</w:t>
      </w:r>
      <w:r>
        <w:rPr>
          <w:lang w:val="en-SG"/>
        </w:rPr>
        <w:t>, 5V</w:t>
      </w:r>
    </w:p>
    <w:p w14:paraId="66821416" w14:textId="0ED4FE65" w:rsidR="00E42854" w:rsidRDefault="00E42854" w:rsidP="00E42854">
      <w:pPr>
        <w:spacing w:after="0" w:line="240" w:lineRule="auto"/>
        <w:rPr>
          <w:lang w:val="en-SG"/>
        </w:rPr>
      </w:pPr>
      <w:r w:rsidRPr="00E42854">
        <w:rPr>
          <w:lang w:val="en-SG"/>
        </w:rPr>
        <w:t>- three resistors</w:t>
      </w:r>
      <w:r>
        <w:rPr>
          <w:lang w:val="en-SG"/>
        </w:rPr>
        <w:t>: 6.8k, 10k, 33k</w:t>
      </w:r>
    </w:p>
    <w:p w14:paraId="6011F89A" w14:textId="1AEF8C36" w:rsidR="000F1F2B" w:rsidRPr="00E42854" w:rsidRDefault="000F1F2B" w:rsidP="00E42854">
      <w:pPr>
        <w:spacing w:after="0" w:line="240" w:lineRule="auto"/>
        <w:rPr>
          <w:lang w:val="en-SG"/>
        </w:rPr>
      </w:pPr>
      <w:r>
        <w:rPr>
          <w:lang w:val="en-SG"/>
        </w:rPr>
        <w:t>- capacitor: 100nF, 100uF</w:t>
      </w:r>
    </w:p>
    <w:p w14:paraId="27497CF1" w14:textId="655BAE11" w:rsidR="00E42854" w:rsidRDefault="00E42854" w:rsidP="00E42854">
      <w:pPr>
        <w:spacing w:after="0" w:line="240" w:lineRule="auto"/>
        <w:rPr>
          <w:lang w:val="en-SG"/>
        </w:rPr>
      </w:pPr>
      <w:r w:rsidRPr="00E42854">
        <w:rPr>
          <w:lang w:val="en-SG"/>
        </w:rPr>
        <w:t>- Battery</w:t>
      </w:r>
      <w:r>
        <w:rPr>
          <w:lang w:val="en-SG"/>
        </w:rPr>
        <w:t>: 3S1P LiPo</w:t>
      </w:r>
    </w:p>
    <w:p w14:paraId="50EA43BA" w14:textId="4AD3E4EB" w:rsidR="00E42854" w:rsidRDefault="00E42854" w:rsidP="00E42854">
      <w:pPr>
        <w:spacing w:after="0" w:line="240" w:lineRule="auto"/>
        <w:rPr>
          <w:lang w:val="en-SG"/>
        </w:rPr>
      </w:pPr>
      <w:r>
        <w:rPr>
          <w:lang w:val="en-SG"/>
        </w:rPr>
        <w:t>- Voltage regulator: 7805</w:t>
      </w:r>
    </w:p>
    <w:p w14:paraId="7E9559D7" w14:textId="77777777" w:rsidR="000F1F2B" w:rsidRDefault="000F1F2B" w:rsidP="00E42854">
      <w:pPr>
        <w:spacing w:after="0" w:line="240" w:lineRule="auto"/>
        <w:rPr>
          <w:lang w:val="en-SG"/>
        </w:rPr>
      </w:pPr>
    </w:p>
    <w:p w14:paraId="3E6EDA34" w14:textId="442A5857" w:rsidR="000F1F2B" w:rsidRPr="006B1111" w:rsidRDefault="000F1F2B" w:rsidP="00E42854">
      <w:pPr>
        <w:spacing w:after="0" w:line="240" w:lineRule="auto"/>
        <w:rPr>
          <w:b/>
          <w:bCs/>
          <w:lang w:val="en-SG"/>
        </w:rPr>
      </w:pPr>
      <w:r w:rsidRPr="006B1111">
        <w:rPr>
          <w:b/>
          <w:bCs/>
          <w:lang w:val="en-SG"/>
        </w:rPr>
        <w:t>Circuit Diagram:</w:t>
      </w:r>
    </w:p>
    <w:p w14:paraId="1DAE063F" w14:textId="31F06447" w:rsidR="00E42854" w:rsidRDefault="000F1F2B" w:rsidP="00E42854">
      <w:pPr>
        <w:spacing w:after="0" w:line="240" w:lineRule="auto"/>
      </w:pPr>
      <w:r w:rsidRPr="000F1F2B">
        <w:rPr>
          <w:noProof/>
        </w:rPr>
        <w:drawing>
          <wp:inline distT="0" distB="0" distL="0" distR="0" wp14:anchorId="6E43C39E" wp14:editId="7F476596">
            <wp:extent cx="4791110" cy="2486043"/>
            <wp:effectExtent l="0" t="0" r="9525" b="9525"/>
            <wp:docPr id="247878114" name="Picture 1" descr="A circuit board with wire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78114" name="Picture 1" descr="A circuit board with wires and circles&#10;&#10;AI-generated content may be incorrect."/>
                    <pic:cNvPicPr/>
                  </pic:nvPicPr>
                  <pic:blipFill>
                    <a:blip r:embed="rId7"/>
                    <a:stretch>
                      <a:fillRect/>
                    </a:stretch>
                  </pic:blipFill>
                  <pic:spPr>
                    <a:xfrm>
                      <a:off x="0" y="0"/>
                      <a:ext cx="4791110" cy="2486043"/>
                    </a:xfrm>
                    <a:prstGeom prst="rect">
                      <a:avLst/>
                    </a:prstGeom>
                  </pic:spPr>
                </pic:pic>
              </a:graphicData>
            </a:graphic>
          </wp:inline>
        </w:drawing>
      </w:r>
    </w:p>
    <w:p w14:paraId="2CB3DA44" w14:textId="77777777" w:rsidR="000F1F2B" w:rsidRDefault="000F1F2B" w:rsidP="00E42854">
      <w:pPr>
        <w:spacing w:after="0" w:line="240" w:lineRule="auto"/>
      </w:pPr>
    </w:p>
    <w:p w14:paraId="61A95A42" w14:textId="6FF9B05E" w:rsidR="000F1F2B" w:rsidRPr="006B1111" w:rsidRDefault="000F1F2B" w:rsidP="00E42854">
      <w:pPr>
        <w:spacing w:after="0" w:line="240" w:lineRule="auto"/>
        <w:rPr>
          <w:b/>
          <w:bCs/>
        </w:rPr>
      </w:pPr>
      <w:r w:rsidRPr="006B1111">
        <w:rPr>
          <w:b/>
          <w:bCs/>
        </w:rPr>
        <w:t>3D Print (.</w:t>
      </w:r>
      <w:proofErr w:type="spellStart"/>
      <w:r w:rsidRPr="006B1111">
        <w:rPr>
          <w:b/>
          <w:bCs/>
        </w:rPr>
        <w:t>stl</w:t>
      </w:r>
      <w:proofErr w:type="spellEnd"/>
      <w:r w:rsidRPr="006B1111">
        <w:rPr>
          <w:b/>
          <w:bCs/>
        </w:rPr>
        <w:t>) files:</w:t>
      </w:r>
    </w:p>
    <w:p w14:paraId="0A44C70D" w14:textId="6A891F74" w:rsidR="000F1F2B" w:rsidRDefault="000F1F2B" w:rsidP="00E42854">
      <w:pPr>
        <w:spacing w:after="0" w:line="240" w:lineRule="auto"/>
      </w:pPr>
      <w:hyperlink r:id="rId8" w:history="1">
        <w:r w:rsidRPr="000F1F2B">
          <w:rPr>
            <w:rStyle w:val="Hyperlink"/>
          </w:rPr>
          <w:t>here</w:t>
        </w:r>
      </w:hyperlink>
    </w:p>
    <w:p w14:paraId="1B32A92F" w14:textId="77777777" w:rsidR="000F1F2B" w:rsidRDefault="000F1F2B" w:rsidP="00E42854">
      <w:pPr>
        <w:spacing w:after="0" w:line="240" w:lineRule="auto"/>
      </w:pPr>
    </w:p>
    <w:p w14:paraId="5C78D3DC" w14:textId="5ED0281C" w:rsidR="000F1F2B" w:rsidRPr="006B1111" w:rsidRDefault="000F1F2B" w:rsidP="00E42854">
      <w:pPr>
        <w:spacing w:after="0" w:line="240" w:lineRule="auto"/>
        <w:rPr>
          <w:b/>
          <w:bCs/>
        </w:rPr>
      </w:pPr>
      <w:r w:rsidRPr="006B1111">
        <w:rPr>
          <w:b/>
          <w:bCs/>
        </w:rPr>
        <w:t xml:space="preserve">Code </w:t>
      </w:r>
      <w:proofErr w:type="gramStart"/>
      <w:r w:rsidRPr="006B1111">
        <w:rPr>
          <w:b/>
          <w:bCs/>
        </w:rPr>
        <w:t>(.</w:t>
      </w:r>
      <w:proofErr w:type="spellStart"/>
      <w:r w:rsidRPr="006B1111">
        <w:rPr>
          <w:b/>
          <w:bCs/>
        </w:rPr>
        <w:t>ino</w:t>
      </w:r>
      <w:proofErr w:type="spellEnd"/>
      <w:proofErr w:type="gramEnd"/>
      <w:r w:rsidRPr="006B1111">
        <w:rPr>
          <w:b/>
          <w:bCs/>
        </w:rPr>
        <w:t xml:space="preserve"> C++):</w:t>
      </w:r>
    </w:p>
    <w:p w14:paraId="550526DE" w14:textId="58ADAB41" w:rsidR="000F1F2B" w:rsidRDefault="000F1F2B" w:rsidP="00E42854">
      <w:pPr>
        <w:spacing w:after="0" w:line="240" w:lineRule="auto"/>
      </w:pPr>
      <w:hyperlink r:id="rId9" w:history="1">
        <w:r w:rsidRPr="000F1F2B">
          <w:rPr>
            <w:rStyle w:val="Hyperlink"/>
          </w:rPr>
          <w:t>he</w:t>
        </w:r>
        <w:r w:rsidRPr="000F1F2B">
          <w:rPr>
            <w:rStyle w:val="Hyperlink"/>
          </w:rPr>
          <w:t>r</w:t>
        </w:r>
        <w:r w:rsidRPr="000F1F2B">
          <w:rPr>
            <w:rStyle w:val="Hyperlink"/>
          </w:rPr>
          <w:t>e</w:t>
        </w:r>
      </w:hyperlink>
    </w:p>
    <w:p w14:paraId="112778F5" w14:textId="77777777" w:rsidR="00E42854" w:rsidRDefault="00E42854" w:rsidP="00E42854">
      <w:pPr>
        <w:spacing w:after="0" w:line="240" w:lineRule="auto"/>
      </w:pPr>
    </w:p>
    <w:p w14:paraId="3267CB9F" w14:textId="77777777" w:rsidR="00E42854" w:rsidRDefault="00E42854" w:rsidP="00E42854">
      <w:pPr>
        <w:spacing w:after="0" w:line="240" w:lineRule="auto"/>
      </w:pPr>
    </w:p>
    <w:p w14:paraId="15E9E941" w14:textId="77777777" w:rsidR="00E42854" w:rsidRDefault="00E42854"/>
    <w:sectPr w:rsidR="00E42854" w:rsidSect="00871D58">
      <w:pgSz w:w="11906" w:h="16838"/>
      <w:pgMar w:top="540" w:right="566" w:bottom="99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854"/>
    <w:rsid w:val="000652F5"/>
    <w:rsid w:val="000F1F2B"/>
    <w:rsid w:val="001A60E7"/>
    <w:rsid w:val="003810E4"/>
    <w:rsid w:val="003B4E51"/>
    <w:rsid w:val="00465440"/>
    <w:rsid w:val="004E5097"/>
    <w:rsid w:val="005729FC"/>
    <w:rsid w:val="006B1111"/>
    <w:rsid w:val="006C721C"/>
    <w:rsid w:val="008341B4"/>
    <w:rsid w:val="00871D58"/>
    <w:rsid w:val="009C7583"/>
    <w:rsid w:val="00AB40CF"/>
    <w:rsid w:val="00AC6D57"/>
    <w:rsid w:val="00E42854"/>
    <w:rsid w:val="00F918F3"/>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506DF"/>
  <w15:chartTrackingRefBased/>
  <w15:docId w15:val="{3B9A6879-964F-4232-B252-FE108090E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42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85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4285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4285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4285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4285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4285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4285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4285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4285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42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85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42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85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42854"/>
    <w:pPr>
      <w:spacing w:before="160"/>
      <w:jc w:val="center"/>
    </w:pPr>
    <w:rPr>
      <w:i/>
      <w:iCs/>
      <w:color w:val="404040" w:themeColor="text1" w:themeTint="BF"/>
    </w:rPr>
  </w:style>
  <w:style w:type="character" w:customStyle="1" w:styleId="QuoteChar">
    <w:name w:val="Quote Char"/>
    <w:basedOn w:val="DefaultParagraphFont"/>
    <w:link w:val="Quote"/>
    <w:uiPriority w:val="29"/>
    <w:rsid w:val="00E42854"/>
    <w:rPr>
      <w:i/>
      <w:iCs/>
      <w:color w:val="404040" w:themeColor="text1" w:themeTint="BF"/>
      <w:lang w:val="en-US"/>
    </w:rPr>
  </w:style>
  <w:style w:type="paragraph" w:styleId="ListParagraph">
    <w:name w:val="List Paragraph"/>
    <w:basedOn w:val="Normal"/>
    <w:uiPriority w:val="34"/>
    <w:qFormat/>
    <w:rsid w:val="00E42854"/>
    <w:pPr>
      <w:ind w:left="720"/>
      <w:contextualSpacing/>
    </w:pPr>
  </w:style>
  <w:style w:type="character" w:styleId="IntenseEmphasis">
    <w:name w:val="Intense Emphasis"/>
    <w:basedOn w:val="DefaultParagraphFont"/>
    <w:uiPriority w:val="21"/>
    <w:qFormat/>
    <w:rsid w:val="00E42854"/>
    <w:rPr>
      <w:i/>
      <w:iCs/>
      <w:color w:val="0F4761" w:themeColor="accent1" w:themeShade="BF"/>
    </w:rPr>
  </w:style>
  <w:style w:type="paragraph" w:styleId="IntenseQuote">
    <w:name w:val="Intense Quote"/>
    <w:basedOn w:val="Normal"/>
    <w:next w:val="Normal"/>
    <w:link w:val="IntenseQuoteChar"/>
    <w:uiPriority w:val="30"/>
    <w:qFormat/>
    <w:rsid w:val="00E42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854"/>
    <w:rPr>
      <w:i/>
      <w:iCs/>
      <w:color w:val="0F4761" w:themeColor="accent1" w:themeShade="BF"/>
      <w:lang w:val="en-US"/>
    </w:rPr>
  </w:style>
  <w:style w:type="character" w:styleId="IntenseReference">
    <w:name w:val="Intense Reference"/>
    <w:basedOn w:val="DefaultParagraphFont"/>
    <w:uiPriority w:val="32"/>
    <w:qFormat/>
    <w:rsid w:val="00E42854"/>
    <w:rPr>
      <w:b/>
      <w:bCs/>
      <w:smallCaps/>
      <w:color w:val="0F4761" w:themeColor="accent1" w:themeShade="BF"/>
      <w:spacing w:val="5"/>
    </w:rPr>
  </w:style>
  <w:style w:type="character" w:styleId="Hyperlink">
    <w:name w:val="Hyperlink"/>
    <w:basedOn w:val="DefaultParagraphFont"/>
    <w:uiPriority w:val="99"/>
    <w:unhideWhenUsed/>
    <w:rsid w:val="00E42854"/>
    <w:rPr>
      <w:color w:val="467886" w:themeColor="hyperlink"/>
      <w:u w:val="single"/>
    </w:rPr>
  </w:style>
  <w:style w:type="character" w:styleId="UnresolvedMention">
    <w:name w:val="Unresolved Mention"/>
    <w:basedOn w:val="DefaultParagraphFont"/>
    <w:uiPriority w:val="99"/>
    <w:semiHidden/>
    <w:unhideWhenUsed/>
    <w:rsid w:val="00E42854"/>
    <w:rPr>
      <w:color w:val="605E5C"/>
      <w:shd w:val="clear" w:color="auto" w:fill="E1DFDD"/>
    </w:rPr>
  </w:style>
  <w:style w:type="character" w:styleId="FollowedHyperlink">
    <w:name w:val="FollowedHyperlink"/>
    <w:basedOn w:val="DefaultParagraphFont"/>
    <w:uiPriority w:val="99"/>
    <w:semiHidden/>
    <w:unhideWhenUsed/>
    <w:rsid w:val="00871D5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ingiverse.com/thing:6695891" TargetMode="Externa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github.com/remrc/Self-Balancing-Cube" TargetMode="External"/><Relationship Id="rId9" Type="http://schemas.openxmlformats.org/officeDocument/2006/relationships/hyperlink" Target="https://github.com/remrc/Self-Balancing-Cu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176</Words>
  <Characters>1005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 ~</dc:creator>
  <cp:keywords/>
  <dc:description/>
  <cp:lastModifiedBy>~Dani ~</cp:lastModifiedBy>
  <cp:revision>2</cp:revision>
  <dcterms:created xsi:type="dcterms:W3CDTF">2025-12-09T14:06:00Z</dcterms:created>
  <dcterms:modified xsi:type="dcterms:W3CDTF">2025-12-09T15:03:00Z</dcterms:modified>
</cp:coreProperties>
</file>