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VOLTRABLOOM — FINAL PRESENTATION SCRIPT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Target: ±5.5–6 minutes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SPEAKER 1 — BACKGROUND &amp; OPPORTUNITY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Falen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morning, respected judges, teachers, and everyone here.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Voltra!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Falen: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project is entitled “VoltraBloom: Conceptual Design of a Portable Hybrid Renewable Emergency Power System Integrating Solar, Wind, and Soil Energy.”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project started from a practical problem in our dormitory.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power interruptions, learning, communication, and daily activities can be disrupted.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same time, relying on a single energy source is not always reliable, because renewable sources have different availability and characteristics.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instead of asking which energy source is the best, we asked: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if different renewable sources could work together?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question became our opportunity.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opportunity became VoltraBloom.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VoltraBloom integrates solar, wind, and soil microbial energy into one portable hybrid system for backup applications.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among these three sources, there is one that makes our concept different: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soil.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SPEAKER 2 — SOIL / SMFC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Arfi Dimas Wikrama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we think about renewable energy, we usually think about solar or wind.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our third source comes from something much closer to us: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soil.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our Soil Microbial Fuel Cell, or SMFC.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SMFC utilizes microorganisms naturally present in soil to generate electrical energy, as discussed by Simeon et al. (2022).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SMFC produces relatively low output.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we are not trying to make soil replace solar or wind.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 we give it a different role: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supplementary energy source for low-power functions such as sensing and monitoring.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key idea behind our hybrid approach.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Solar, wind, and soil do not have to produce the same amount of energy.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contribute according to their characteristics.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Previous research, such as Kassem et al. (2024), also supports the integration of multiple renewable sources.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then took this concept from the literature—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built it into a physical prototype.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SPEAKER 3 — PROTOTYPE &amp; ENERGY FLOW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Avril Indah Kirana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our VoltraBloom proof-of-concept prototype.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prototype integrates an 18-volt mini solar panel, a mini vertical-axis wind system, five SMFC units, a 12-volt rechargeable battery, and an ESP32 controller.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also uses a foldable flower-inspired structure.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petals can open to expose the solar panels and close to make the system more compact.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the flower is not only our identity—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part of the function.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let us follow the energy flow.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 + Wind + SMFC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energy.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energy then goes through: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Monitoring → Energy Management → Storage → Low-Power Load.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ESP32 monitors the system status, while the energy-management system organizes the available energy before storage and use.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the prototype demonstrates the complete architecture: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generation, monitoring, management, storage, and output.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importantly, we built this prototype to test whether different renewable sources can actually be integrated into **one coordinated system.**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SPEAKER 4 — METHOD &amp; SYSTEM DESIGN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Aurelia Azzahra Inayah Santoso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develop VoltraBloom, we followed four main stages: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**Resource Assessment, System Design, Prototype Development, and Performance Testing.**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we assessed the characteristics of solar, wind, and soil energy.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we designed the hybrid system with **energy management, storage, and monitoring.**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Next, we developed the physical prototype and tested the operation of the components and integrated system.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important consideration was that these sources behave differently.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 depends on sunlight.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Wind depends on air movement.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SMFC produces relatively low output.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simply connecting the sources is not enough.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**Hybrid Energy Management System, or HEMS**, is designed to evaluate source availability and manage energy flow and storage.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approach is supported by **Jamaaluddin et al. (2023)**.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our focus is not simply adding more energy sources.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**It is optimizing how those sources work together.**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SPEAKER 5 — DATA &amp; DISCUSSION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Marisa Salma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what did our prototype demonstrate?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**solar, wind, and SMFC were integrated into one physical system.**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the prototype demonstrated **monitoring, control, storage, and mechanical functions.**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third, it demonstrated **low-power output**, including powering an LED.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our most important finding was the difference between the sources.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**They do not contribute equally.**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 and wind have variable outputs depending on environmental conditions, while SMFC remains a low-output source.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Therefore, our key finding is: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**Hybrid integration is feasible, but different source characteristics require optimized energy utilization.**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especially important for SMFC.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Its role is not to compete with solar or wind.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**Its role is to contribute as part of the hybrid system.**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this gives us a clear direction for further development.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SPEAKER 6 — RECOMMENDATION &amp; CONCLUSION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Zalfa Azzahra Hidayah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our findings, we have three main recommendations.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**optimize energy management and source prioritization.**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**improve and characterize SMFC output and stability.**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Third, conduct **long-term quantitative testing** of the renewable sources, storage system, and integrated prototype.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current prototype is a **proof of concept**, so these steps are important before moving toward larger implementation.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our idea started from something simple: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**a power interruption in our dormitory.**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opportunity can go beyond our dormitory.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further development, the concept could potentially be adapted for **schools, small buildings, and communities with unreliable electricity access.**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started by asking: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**What if different renewable sources could work together?**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answer is: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**Solar. Wind. Soil.**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sources.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Different strengths.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**One system.**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**All:**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**This is VoltraBloom.**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