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8B" w:rsidRDefault="00904FF9" w:rsidP="00904FF9">
      <w:pPr>
        <w:jc w:val="right"/>
      </w:pPr>
      <w:r>
        <w:t>Вносится ...</w:t>
      </w:r>
    </w:p>
    <w:p w:rsidR="00904FF9" w:rsidRDefault="00904FF9" w:rsidP="00904FF9">
      <w:pPr>
        <w:jc w:val="right"/>
      </w:pPr>
    </w:p>
    <w:p w:rsidR="00904FF9" w:rsidRDefault="00904FF9" w:rsidP="00904FF9">
      <w:pPr>
        <w:jc w:val="right"/>
      </w:pPr>
      <w:r>
        <w:t>Проект</w:t>
      </w:r>
    </w:p>
    <w:p w:rsidR="00904FF9" w:rsidRDefault="00904FF9" w:rsidP="00904FF9">
      <w:pPr>
        <w:jc w:val="right"/>
      </w:pPr>
    </w:p>
    <w:p w:rsidR="00904FF9" w:rsidRDefault="00904FF9" w:rsidP="00904FF9">
      <w:pPr>
        <w:jc w:val="center"/>
        <w:rPr>
          <w:b/>
        </w:rPr>
      </w:pPr>
      <w:r>
        <w:rPr>
          <w:b/>
        </w:rPr>
        <w:t>ФЕДЕРАЛЬНЫЙ ЗАКОН</w:t>
      </w:r>
    </w:p>
    <w:p w:rsidR="00904FF9" w:rsidRDefault="00904FF9" w:rsidP="00904FF9">
      <w:pPr>
        <w:jc w:val="center"/>
        <w:rPr>
          <w:b/>
        </w:rPr>
      </w:pPr>
      <w:r w:rsidRPr="00BF6E12">
        <w:rPr>
          <w:b/>
        </w:rPr>
        <w:t xml:space="preserve">О внесении изменений в Федеральный закон </w:t>
      </w:r>
      <w:r w:rsidRPr="00BF6E12">
        <w:rPr>
          <w:b/>
        </w:rPr>
        <w:br/>
      </w:r>
      <w:r>
        <w:rPr>
          <w:b/>
        </w:rPr>
        <w:t>«</w:t>
      </w:r>
      <w:r w:rsidRPr="00BF6E12">
        <w:rPr>
          <w:b/>
        </w:rPr>
        <w:t>Об иммунопрофилактике инфекционных болезней</w:t>
      </w:r>
      <w:r>
        <w:rPr>
          <w:b/>
        </w:rPr>
        <w:t>»</w:t>
      </w:r>
    </w:p>
    <w:p w:rsidR="00904FF9" w:rsidRDefault="00904FF9" w:rsidP="00904FF9">
      <w:pPr>
        <w:jc w:val="center"/>
        <w:rPr>
          <w:b/>
        </w:rPr>
      </w:pPr>
    </w:p>
    <w:p w:rsidR="00904FF9" w:rsidRPr="00C87FE0" w:rsidRDefault="00F34828" w:rsidP="00C87FE0">
      <w:pPr>
        <w:spacing w:after="120" w:line="360" w:lineRule="auto"/>
        <w:ind w:firstLine="709"/>
        <w:rPr>
          <w:b/>
        </w:rPr>
      </w:pPr>
      <w:r w:rsidRPr="00C87FE0">
        <w:rPr>
          <w:b/>
        </w:rPr>
        <w:t>Статья 1</w:t>
      </w:r>
    </w:p>
    <w:p w:rsidR="00F34828" w:rsidRDefault="00F34828" w:rsidP="00C87FE0">
      <w:pPr>
        <w:spacing w:after="120" w:line="360" w:lineRule="auto"/>
        <w:ind w:firstLine="709"/>
        <w:jc w:val="both"/>
      </w:pPr>
      <w:r>
        <w:t>Внести в Федеральный зак</w:t>
      </w:r>
      <w:r w:rsidRPr="00F34828">
        <w:t>он от 17 сентября 1998 года № 157-ФЗ «Об иммунопрофилактике инфекционных болезней»</w:t>
      </w:r>
      <w:r>
        <w:t xml:space="preserve"> (</w:t>
      </w:r>
      <w:r w:rsidRPr="00F34828">
        <w:t>Собрание законодательства Российской Федерации, 1998, № 38, ст. 4736</w:t>
      </w:r>
      <w:r>
        <w:t xml:space="preserve">; 2004, № 35, ст. 3607; 2006, № 27, ст. 2879; 2008, № 30, ст. 3616; 2010, № 50, ст. 6599; 2013, № 27, ст. 3477; 2013, №48, ст. 6165; 2013, № 51, ст. 6688; 2021, № 27, ст. 5144) следующие изменения: </w:t>
      </w:r>
    </w:p>
    <w:p w:rsidR="00491745" w:rsidRDefault="00491745" w:rsidP="00491745">
      <w:pPr>
        <w:spacing w:after="120" w:line="360" w:lineRule="auto"/>
        <w:ind w:firstLine="709"/>
        <w:jc w:val="both"/>
      </w:pPr>
      <w:r>
        <w:t>1)</w:t>
      </w:r>
      <w:r w:rsidR="00E53E57">
        <w:t xml:space="preserve"> </w:t>
      </w:r>
      <w:r>
        <w:t xml:space="preserve">в статью 5 внести следующие изменения: </w:t>
      </w:r>
    </w:p>
    <w:p w:rsidR="00E53E57" w:rsidRDefault="00491745" w:rsidP="00C87FE0">
      <w:pPr>
        <w:spacing w:after="120" w:line="360" w:lineRule="auto"/>
        <w:ind w:firstLine="709"/>
        <w:jc w:val="both"/>
      </w:pPr>
      <w:r>
        <w:t xml:space="preserve">а) </w:t>
      </w:r>
      <w:r w:rsidR="00E53E57">
        <w:t xml:space="preserve">в пункте 2 абзацы третий – пятый признать утратившими силу; </w:t>
      </w:r>
    </w:p>
    <w:p w:rsidR="00491745" w:rsidRDefault="00491745" w:rsidP="00C87FE0">
      <w:pPr>
        <w:spacing w:after="120" w:line="360" w:lineRule="auto"/>
        <w:ind w:firstLine="709"/>
        <w:jc w:val="both"/>
      </w:pPr>
      <w:r>
        <w:t xml:space="preserve">б) дополнить пунктом 4 следующего содержания: </w:t>
      </w:r>
    </w:p>
    <w:p w:rsidR="00491745" w:rsidRDefault="00491745" w:rsidP="00C87FE0">
      <w:pPr>
        <w:spacing w:after="120" w:line="360" w:lineRule="auto"/>
        <w:ind w:firstLine="709"/>
        <w:jc w:val="both"/>
      </w:pPr>
      <w:r>
        <w:t xml:space="preserve">«4. </w:t>
      </w:r>
      <w:r w:rsidRPr="00491745">
        <w:t>Отказ от профилактических прививок (отсутствие профилактических прививок) не может быть основанием для</w:t>
      </w:r>
      <w:r w:rsidR="00176B9A">
        <w:t xml:space="preserve"> какого-либо</w:t>
      </w:r>
      <w:r w:rsidRPr="00491745">
        <w:t xml:space="preserve"> ограничения прав граждан (дискриминации), в том числе в сферах образования, охраны здоровья и социального обслуживания</w:t>
      </w:r>
      <w:r w:rsidR="000B0E72">
        <w:t>, а также в трудовых отношениях и отношениях, связанных с государственной гражданской службой</w:t>
      </w:r>
      <w:bookmarkStart w:id="0" w:name="_GoBack"/>
      <w:r w:rsidR="000B0E72">
        <w:t xml:space="preserve">, </w:t>
      </w:r>
      <w:r w:rsidR="003A21D4">
        <w:t xml:space="preserve">муниципальной службой, </w:t>
      </w:r>
      <w:bookmarkEnd w:id="0"/>
      <w:r w:rsidR="000B0E72">
        <w:t>военной службой, службой в органах внутренних дел</w:t>
      </w:r>
      <w:r w:rsidR="00A7315D">
        <w:t>,</w:t>
      </w:r>
      <w:r w:rsidR="000B0E72">
        <w:t xml:space="preserve"> </w:t>
      </w:r>
      <w:r w:rsidR="000B0E72" w:rsidRPr="00182A2D">
        <w:rPr>
          <w:shd w:val="clear" w:color="auto" w:fill="FFFFFF"/>
        </w:rPr>
        <w:t>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  <w:r w:rsidRPr="00491745">
        <w:t>.</w:t>
      </w:r>
      <w:r>
        <w:t>»;</w:t>
      </w:r>
    </w:p>
    <w:p w:rsidR="00E53E57" w:rsidRDefault="00C87FE0" w:rsidP="00C87FE0">
      <w:pPr>
        <w:spacing w:after="120" w:line="360" w:lineRule="auto"/>
        <w:ind w:firstLine="709"/>
        <w:jc w:val="both"/>
      </w:pPr>
      <w:r>
        <w:t xml:space="preserve">2) в пункте 2 статьи 9 слова «подлежащих обязательной вакцинации» заменить словами «имеющих право на бесплатные прививки»; </w:t>
      </w:r>
    </w:p>
    <w:p w:rsidR="00C87FE0" w:rsidRDefault="00C87FE0" w:rsidP="00C87FE0">
      <w:pPr>
        <w:spacing w:after="120" w:line="360" w:lineRule="auto"/>
        <w:ind w:firstLine="709"/>
        <w:jc w:val="both"/>
      </w:pPr>
      <w:r>
        <w:t>3) в пункте 3 статьи 10 слова «подлежащих обязательной вакцинации» заменить словами «имеющих право на бесплатные прививки».</w:t>
      </w:r>
    </w:p>
    <w:p w:rsidR="00C87FE0" w:rsidRPr="00C87FE0" w:rsidRDefault="00C87FE0" w:rsidP="00C87FE0">
      <w:pPr>
        <w:spacing w:after="120" w:line="360" w:lineRule="auto"/>
        <w:ind w:firstLine="709"/>
        <w:jc w:val="both"/>
        <w:rPr>
          <w:b/>
        </w:rPr>
      </w:pPr>
      <w:r w:rsidRPr="00C87FE0">
        <w:rPr>
          <w:b/>
        </w:rPr>
        <w:t xml:space="preserve">Статья 2 </w:t>
      </w:r>
    </w:p>
    <w:p w:rsidR="00C87FE0" w:rsidRPr="00C87FE0" w:rsidRDefault="00C87FE0" w:rsidP="00C87FE0">
      <w:pPr>
        <w:spacing w:after="120" w:line="360" w:lineRule="auto"/>
        <w:ind w:firstLine="709"/>
        <w:jc w:val="both"/>
      </w:pPr>
      <w:r w:rsidRPr="00C87FE0">
        <w:t xml:space="preserve">Настоящий Федеральный закон вступает в силу со дня его официального опубликования. </w:t>
      </w:r>
    </w:p>
    <w:p w:rsidR="00C87FE0" w:rsidRDefault="00C87FE0" w:rsidP="00C87FE0">
      <w:pPr>
        <w:spacing w:line="720" w:lineRule="exact"/>
        <w:rPr>
          <w:sz w:val="30"/>
          <w:szCs w:val="20"/>
          <w:lang w:eastAsia="ru-RU"/>
        </w:rPr>
      </w:pPr>
    </w:p>
    <w:p w:rsidR="00C87FE0" w:rsidRPr="00C87FE0" w:rsidRDefault="00C87FE0" w:rsidP="00C87FE0">
      <w:pPr>
        <w:jc w:val="both"/>
      </w:pPr>
      <w:r w:rsidRPr="00C87FE0">
        <w:lastRenderedPageBreak/>
        <w:t>Президент</w:t>
      </w:r>
      <w:r>
        <w:br/>
      </w:r>
      <w:r w:rsidRPr="00C87FE0">
        <w:t>Российской Федерации</w:t>
      </w:r>
    </w:p>
    <w:p w:rsidR="00C87FE0" w:rsidRDefault="00C87FE0" w:rsidP="00C87FE0">
      <w:pPr>
        <w:tabs>
          <w:tab w:val="center" w:pos="1474"/>
          <w:tab w:val="left" w:pos="8364"/>
        </w:tabs>
        <w:spacing w:line="240" w:lineRule="atLeast"/>
        <w:rPr>
          <w:sz w:val="30"/>
        </w:rPr>
      </w:pPr>
    </w:p>
    <w:p w:rsidR="00C87FE0" w:rsidRPr="00F34828" w:rsidRDefault="00C87FE0" w:rsidP="00C87FE0">
      <w:pPr>
        <w:jc w:val="both"/>
      </w:pPr>
    </w:p>
    <w:p w:rsidR="00C87FE0" w:rsidRPr="00F34828" w:rsidRDefault="00C87FE0" w:rsidP="00F34828">
      <w:pPr>
        <w:jc w:val="both"/>
      </w:pPr>
    </w:p>
    <w:sectPr w:rsidR="00C87FE0" w:rsidRPr="00F34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314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F9"/>
    <w:rsid w:val="000B0E72"/>
    <w:rsid w:val="00176B9A"/>
    <w:rsid w:val="003A21D4"/>
    <w:rsid w:val="00491745"/>
    <w:rsid w:val="00904FF9"/>
    <w:rsid w:val="00A7315D"/>
    <w:rsid w:val="00C87FE0"/>
    <w:rsid w:val="00E53E57"/>
    <w:rsid w:val="00F34828"/>
    <w:rsid w:val="00F4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ABE5"/>
  <w15:chartTrackingRefBased/>
  <w15:docId w15:val="{1F428BC7-A97E-435A-A33B-6BE648F1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8</cp:revision>
  <dcterms:created xsi:type="dcterms:W3CDTF">2022-09-07T07:32:00Z</dcterms:created>
  <dcterms:modified xsi:type="dcterms:W3CDTF">2022-11-05T19:21:00Z</dcterms:modified>
</cp:coreProperties>
</file>