
<file path=[Content_Types].xml><?xml version="1.0" encoding="utf-8"?>
<Types xmlns="http://schemas.openxmlformats.org/package/2006/content-types">
  <Default Extension="bin" ContentType="application/vnd.openxmlformats-officedocument.oleObject"/>
  <Default Extension="doc" ContentType="application/msword"/>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FE7E61" w14:textId="77777777" w:rsidR="00047874" w:rsidRPr="00DF4988" w:rsidRDefault="00047874" w:rsidP="00DF4988">
      <w:pPr>
        <w:rPr>
          <w:rFonts w:ascii="Times New Roman" w:hAnsi="Times New Roman" w:cs="Times New Roman"/>
          <w:b/>
          <w:bCs/>
          <w:color w:val="FF0000"/>
          <w:sz w:val="24"/>
        </w:rPr>
      </w:pPr>
    </w:p>
    <w:p w14:paraId="405EE4D6" w14:textId="0D430617" w:rsidR="007F1E8D" w:rsidRPr="00CA2B4F" w:rsidRDefault="00CA2B4F" w:rsidP="00CA2B4F">
      <w:pPr>
        <w:pStyle w:val="ListParagraph"/>
        <w:rPr>
          <w:rFonts w:ascii="Times New Roman" w:hAnsi="Times New Roman" w:cs="Times New Roman"/>
          <w:b/>
          <w:bCs/>
          <w:color w:val="FF0000"/>
          <w:sz w:val="24"/>
        </w:rPr>
      </w:pPr>
      <w:r w:rsidRPr="00CA2B4F">
        <w:rPr>
          <w:rFonts w:ascii="Times New Roman" w:hAnsi="Times New Roman" w:cs="Times New Roman"/>
          <w:b/>
          <w:bCs/>
          <w:color w:val="FF0000"/>
          <w:sz w:val="24"/>
        </w:rPr>
        <w:t>Question 1.</w:t>
      </w:r>
      <w:r w:rsidR="00047874">
        <w:rPr>
          <w:rFonts w:ascii="Times New Roman" w:hAnsi="Times New Roman" w:cs="Times New Roman"/>
          <w:b/>
          <w:bCs/>
          <w:color w:val="FF0000"/>
          <w:sz w:val="24"/>
        </w:rPr>
        <w:t xml:space="preserve"> </w:t>
      </w:r>
      <w:r w:rsidR="007F1E8D" w:rsidRPr="00CA2B4F">
        <w:rPr>
          <w:rFonts w:ascii="Times New Roman" w:hAnsi="Times New Roman" w:cs="Times New Roman"/>
          <w:b/>
          <w:bCs/>
          <w:color w:val="FF0000"/>
          <w:sz w:val="24"/>
        </w:rPr>
        <w:t>Explain M1</w:t>
      </w:r>
      <w:r w:rsidRPr="00CA2B4F">
        <w:rPr>
          <w:rFonts w:ascii="Times New Roman" w:hAnsi="Times New Roman" w:cs="Times New Roman"/>
          <w:b/>
          <w:bCs/>
          <w:color w:val="FF0000"/>
          <w:sz w:val="24"/>
        </w:rPr>
        <w:t>,M2</w:t>
      </w:r>
      <w:r w:rsidR="007F1E8D" w:rsidRPr="00CA2B4F">
        <w:rPr>
          <w:rFonts w:ascii="Times New Roman" w:hAnsi="Times New Roman" w:cs="Times New Roman"/>
          <w:b/>
          <w:bCs/>
          <w:color w:val="FF0000"/>
          <w:sz w:val="24"/>
        </w:rPr>
        <w:t xml:space="preserve"> and M</w:t>
      </w:r>
      <w:r w:rsidRPr="00CA2B4F">
        <w:rPr>
          <w:rFonts w:ascii="Times New Roman" w:hAnsi="Times New Roman" w:cs="Times New Roman"/>
          <w:b/>
          <w:bCs/>
          <w:color w:val="FF0000"/>
          <w:sz w:val="24"/>
        </w:rPr>
        <w:t>4</w:t>
      </w:r>
      <w:r w:rsidR="007F1E8D" w:rsidRPr="00CA2B4F">
        <w:rPr>
          <w:rFonts w:ascii="Times New Roman" w:hAnsi="Times New Roman" w:cs="Times New Roman"/>
          <w:b/>
          <w:bCs/>
          <w:color w:val="FF0000"/>
          <w:sz w:val="24"/>
        </w:rPr>
        <w:t xml:space="preserve"> interface in detail</w:t>
      </w:r>
      <w:r w:rsidR="00FF1FE8">
        <w:rPr>
          <w:rFonts w:ascii="Times New Roman" w:hAnsi="Times New Roman" w:cs="Times New Roman"/>
          <w:b/>
          <w:bCs/>
          <w:color w:val="FF0000"/>
          <w:sz w:val="24"/>
        </w:rPr>
        <w:t>(5M /10M)</w:t>
      </w:r>
    </w:p>
    <w:p w14:paraId="4C37EDB5" w14:textId="5F4D5255" w:rsidR="00CA2B4F" w:rsidRDefault="00CA2B4F" w:rsidP="00E41DD4">
      <w:pPr>
        <w:pStyle w:val="NormalWeb"/>
        <w:numPr>
          <w:ilvl w:val="0"/>
          <w:numId w:val="3"/>
        </w:numPr>
        <w:shd w:val="clear" w:color="auto" w:fill="FFFFFF"/>
        <w:spacing w:before="0" w:beforeAutospacing="0" w:after="150" w:afterAutospacing="0"/>
        <w:ind w:left="426"/>
        <w:rPr>
          <w:rFonts w:ascii="Source Sans Pro" w:hAnsi="Source Sans Pro"/>
          <w:color w:val="333333"/>
        </w:rPr>
      </w:pPr>
      <w:proofErr w:type="spellStart"/>
      <w:r>
        <w:rPr>
          <w:rFonts w:ascii="Source Sans Pro" w:hAnsi="Source Sans Pro"/>
          <w:color w:val="333333"/>
        </w:rPr>
        <w:t>i</w:t>
      </w:r>
      <w:proofErr w:type="spellEnd"/>
      <w:r>
        <w:rPr>
          <w:rFonts w:ascii="Source Sans Pro" w:hAnsi="Source Sans Pro"/>
          <w:color w:val="333333"/>
        </w:rPr>
        <w:t xml:space="preserve">. The ATM Forum interface reference architecture identifies a series of management interfaces numbered </w:t>
      </w:r>
      <w:proofErr w:type="spellStart"/>
      <w:r>
        <w:rPr>
          <w:rFonts w:ascii="Source Sans Pro" w:hAnsi="Source Sans Pro"/>
          <w:color w:val="333333"/>
        </w:rPr>
        <w:t>Ml</w:t>
      </w:r>
      <w:proofErr w:type="spellEnd"/>
      <w:r>
        <w:rPr>
          <w:rFonts w:ascii="Source Sans Pro" w:hAnsi="Source Sans Pro"/>
          <w:color w:val="333333"/>
        </w:rPr>
        <w:t xml:space="preserve"> through M5.</w:t>
      </w:r>
    </w:p>
    <w:p w14:paraId="18A71B23" w14:textId="77777777" w:rsidR="00CA2B4F" w:rsidRDefault="00CA2B4F" w:rsidP="00E41DD4">
      <w:pPr>
        <w:pStyle w:val="NormalWeb"/>
        <w:numPr>
          <w:ilvl w:val="0"/>
          <w:numId w:val="3"/>
        </w:numPr>
        <w:shd w:val="clear" w:color="auto" w:fill="FFFFFF"/>
        <w:spacing w:before="0" w:beforeAutospacing="0" w:after="150" w:afterAutospacing="0"/>
        <w:ind w:left="426"/>
        <w:rPr>
          <w:rFonts w:ascii="Source Sans Pro" w:hAnsi="Source Sans Pro"/>
          <w:color w:val="333333"/>
        </w:rPr>
      </w:pPr>
      <w:r>
        <w:rPr>
          <w:rFonts w:ascii="Source Sans Pro" w:hAnsi="Source Sans Pro"/>
          <w:color w:val="333333"/>
        </w:rPr>
        <w:t>ii. M1 and M2 are the interfaces between a private NMS and either an end user or a private network, respectively. The end user can be a workstation, ATM switch, or any ATM device. A private ATM network is an enterprise network.</w:t>
      </w:r>
    </w:p>
    <w:p w14:paraId="5DC8D425" w14:textId="77777777" w:rsidR="00CA2B4F" w:rsidRDefault="00CA2B4F" w:rsidP="00E41DD4">
      <w:pPr>
        <w:pStyle w:val="NormalWeb"/>
        <w:numPr>
          <w:ilvl w:val="0"/>
          <w:numId w:val="3"/>
        </w:numPr>
        <w:shd w:val="clear" w:color="auto" w:fill="FFFFFF"/>
        <w:spacing w:before="0" w:beforeAutospacing="0" w:after="150" w:afterAutospacing="0"/>
        <w:ind w:left="426"/>
        <w:rPr>
          <w:rFonts w:ascii="Source Sans Pro" w:hAnsi="Source Sans Pro"/>
          <w:color w:val="333333"/>
        </w:rPr>
      </w:pPr>
      <w:r>
        <w:rPr>
          <w:rFonts w:ascii="Source Sans Pro" w:hAnsi="Source Sans Pro"/>
          <w:color w:val="333333"/>
        </w:rPr>
        <w:t>iii. A private network management system can access its own network-related information in a public network via an M3 interface to the public network management system.</w:t>
      </w:r>
    </w:p>
    <w:p w14:paraId="7C7F85C0" w14:textId="77777777" w:rsidR="00CA2B4F" w:rsidRDefault="00CA2B4F" w:rsidP="00E41DD4">
      <w:pPr>
        <w:pStyle w:val="NormalWeb"/>
        <w:numPr>
          <w:ilvl w:val="0"/>
          <w:numId w:val="3"/>
        </w:numPr>
        <w:shd w:val="clear" w:color="auto" w:fill="FFFFFF"/>
        <w:spacing w:before="0" w:beforeAutospacing="0" w:after="150" w:afterAutospacing="0"/>
        <w:ind w:left="426"/>
        <w:rPr>
          <w:rFonts w:ascii="Source Sans Pro" w:hAnsi="Source Sans Pro"/>
          <w:color w:val="333333"/>
        </w:rPr>
      </w:pPr>
      <w:r>
        <w:rPr>
          <w:rFonts w:ascii="Source Sans Pro" w:hAnsi="Source Sans Pro"/>
          <w:color w:val="333333"/>
        </w:rPr>
        <w:t>iv. The public NMS responds to the private NMS via the M3 interface with the relevant information or takes the action requested.</w:t>
      </w:r>
    </w:p>
    <w:p w14:paraId="433B0FAF" w14:textId="77777777" w:rsidR="00CA2B4F" w:rsidRDefault="00CA2B4F" w:rsidP="00E41DD4">
      <w:pPr>
        <w:pStyle w:val="NormalWeb"/>
        <w:numPr>
          <w:ilvl w:val="0"/>
          <w:numId w:val="3"/>
        </w:numPr>
        <w:shd w:val="clear" w:color="auto" w:fill="FFFFFF"/>
        <w:spacing w:before="0" w:beforeAutospacing="0" w:after="150" w:afterAutospacing="0"/>
        <w:ind w:left="426"/>
        <w:rPr>
          <w:rFonts w:ascii="Source Sans Pro" w:hAnsi="Source Sans Pro"/>
          <w:color w:val="333333"/>
        </w:rPr>
      </w:pPr>
      <w:r>
        <w:rPr>
          <w:rFonts w:ascii="Source Sans Pro" w:hAnsi="Source Sans Pro"/>
          <w:color w:val="333333"/>
        </w:rPr>
        <w:t>v. The M4 interface is between the public NMS and the public network. The final interface, M5, is between the NMSs of two service providers. The ATM Forum has not yet specified this interface.</w:t>
      </w:r>
    </w:p>
    <w:p w14:paraId="4BD58D02" w14:textId="77777777" w:rsidR="00CA2B4F" w:rsidRDefault="00CA2B4F" w:rsidP="00E41DD4">
      <w:pPr>
        <w:pStyle w:val="NormalWeb"/>
        <w:numPr>
          <w:ilvl w:val="0"/>
          <w:numId w:val="3"/>
        </w:numPr>
        <w:shd w:val="clear" w:color="auto" w:fill="FFFFFF"/>
        <w:spacing w:before="0" w:beforeAutospacing="0" w:after="150" w:afterAutospacing="0"/>
        <w:ind w:left="426"/>
        <w:rPr>
          <w:rFonts w:ascii="Source Sans Pro" w:hAnsi="Source Sans Pro"/>
          <w:color w:val="333333"/>
        </w:rPr>
      </w:pPr>
      <w:r>
        <w:rPr>
          <w:rFonts w:ascii="Source Sans Pro" w:hAnsi="Source Sans Pro"/>
          <w:color w:val="333333"/>
        </w:rPr>
        <w:t>vi. The ATM framework defines five different M-interfaces for management see Figure 1.</w:t>
      </w:r>
    </w:p>
    <w:p w14:paraId="5BFA6F09" w14:textId="71F58A9A" w:rsidR="00CA2B4F" w:rsidRDefault="00CA2B4F" w:rsidP="00E41DD4">
      <w:pPr>
        <w:pStyle w:val="ListParagraph"/>
        <w:ind w:left="426"/>
        <w:rPr>
          <w:rFonts w:ascii="Times New Roman" w:hAnsi="Times New Roman" w:cs="Times New Roman"/>
          <w:sz w:val="24"/>
        </w:rPr>
      </w:pPr>
      <w:r w:rsidRPr="00CA2B4F">
        <w:rPr>
          <w:rFonts w:ascii="Times New Roman" w:hAnsi="Times New Roman" w:cs="Times New Roman"/>
          <w:noProof/>
          <w:sz w:val="24"/>
        </w:rPr>
        <w:drawing>
          <wp:inline distT="0" distB="0" distL="0" distR="0" wp14:anchorId="73D330D3" wp14:editId="08050AAA">
            <wp:extent cx="4343776" cy="1813717"/>
            <wp:effectExtent l="0" t="0" r="0" b="0"/>
            <wp:docPr id="1540560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60466" name=""/>
                    <pic:cNvPicPr/>
                  </pic:nvPicPr>
                  <pic:blipFill>
                    <a:blip r:embed="rId8"/>
                    <a:stretch>
                      <a:fillRect/>
                    </a:stretch>
                  </pic:blipFill>
                  <pic:spPr>
                    <a:xfrm>
                      <a:off x="0" y="0"/>
                      <a:ext cx="4343776" cy="1813717"/>
                    </a:xfrm>
                    <a:prstGeom prst="rect">
                      <a:avLst/>
                    </a:prstGeom>
                  </pic:spPr>
                </pic:pic>
              </a:graphicData>
            </a:graphic>
          </wp:inline>
        </w:drawing>
      </w:r>
    </w:p>
    <w:p w14:paraId="408FEE54" w14:textId="77777777" w:rsidR="00CA2B4F" w:rsidRPr="00CA2B4F" w:rsidRDefault="00CA2B4F" w:rsidP="00E41DD4">
      <w:pPr>
        <w:numPr>
          <w:ilvl w:val="0"/>
          <w:numId w:val="5"/>
        </w:numPr>
        <w:shd w:val="clear" w:color="auto" w:fill="FFFFFF"/>
        <w:spacing w:before="100" w:beforeAutospacing="1" w:after="100" w:afterAutospacing="1" w:line="240" w:lineRule="auto"/>
        <w:ind w:left="426"/>
        <w:rPr>
          <w:rFonts w:ascii="Source Sans Pro" w:eastAsia="Times New Roman" w:hAnsi="Source Sans Pro" w:cs="Times New Roman"/>
          <w:color w:val="333333"/>
          <w:kern w:val="0"/>
          <w:sz w:val="24"/>
          <w:szCs w:val="24"/>
          <w:lang w:eastAsia="en-IN"/>
          <w14:ligatures w14:val="none"/>
        </w:rPr>
      </w:pPr>
      <w:r w:rsidRPr="00CA2B4F">
        <w:rPr>
          <w:rFonts w:ascii="Source Sans Pro" w:eastAsia="Times New Roman" w:hAnsi="Source Sans Pro" w:cs="Times New Roman"/>
          <w:color w:val="333333"/>
          <w:kern w:val="0"/>
          <w:sz w:val="24"/>
          <w:szCs w:val="24"/>
          <w:lang w:eastAsia="en-IN"/>
          <w14:ligatures w14:val="none"/>
        </w:rPr>
        <w:t>The ATM Forum Management Model:</w:t>
      </w:r>
    </w:p>
    <w:p w14:paraId="6CB6D066" w14:textId="77777777" w:rsidR="00CA2B4F" w:rsidRPr="00CA2B4F" w:rsidRDefault="00CA2B4F" w:rsidP="00E41DD4">
      <w:pPr>
        <w:shd w:val="clear" w:color="auto" w:fill="FFFFFF"/>
        <w:spacing w:after="150" w:line="240" w:lineRule="auto"/>
        <w:ind w:left="426"/>
        <w:rPr>
          <w:rFonts w:ascii="Source Sans Pro" w:eastAsia="Times New Roman" w:hAnsi="Source Sans Pro" w:cs="Times New Roman"/>
          <w:color w:val="333333"/>
          <w:kern w:val="0"/>
          <w:sz w:val="24"/>
          <w:szCs w:val="24"/>
          <w:lang w:eastAsia="en-IN"/>
          <w14:ligatures w14:val="none"/>
        </w:rPr>
      </w:pPr>
      <w:proofErr w:type="spellStart"/>
      <w:r w:rsidRPr="00CA2B4F">
        <w:rPr>
          <w:rFonts w:ascii="Source Sans Pro" w:eastAsia="Times New Roman" w:hAnsi="Source Sans Pro" w:cs="Times New Roman"/>
          <w:color w:val="333333"/>
          <w:kern w:val="0"/>
          <w:sz w:val="24"/>
          <w:szCs w:val="24"/>
          <w:lang w:eastAsia="en-IN"/>
          <w14:ligatures w14:val="none"/>
        </w:rPr>
        <w:t>i</w:t>
      </w:r>
      <w:proofErr w:type="spellEnd"/>
      <w:r w:rsidRPr="00CA2B4F">
        <w:rPr>
          <w:rFonts w:ascii="Source Sans Pro" w:eastAsia="Times New Roman" w:hAnsi="Source Sans Pro" w:cs="Times New Roman"/>
          <w:color w:val="333333"/>
          <w:kern w:val="0"/>
          <w:sz w:val="24"/>
          <w:szCs w:val="24"/>
          <w:lang w:eastAsia="en-IN"/>
          <w14:ligatures w14:val="none"/>
        </w:rPr>
        <w:t>. The Network Management Working Group of the ATM Forum has developed an end-to-end generic management model that encompasses private and public networks and lays out standards for interworking between them.</w:t>
      </w:r>
    </w:p>
    <w:p w14:paraId="3C65C8A0" w14:textId="77777777" w:rsidR="00CA2B4F" w:rsidRPr="00CA2B4F" w:rsidRDefault="00CA2B4F" w:rsidP="00E41DD4">
      <w:pPr>
        <w:shd w:val="clear" w:color="auto" w:fill="FFFFFF"/>
        <w:spacing w:after="150" w:line="240" w:lineRule="auto"/>
        <w:ind w:left="426"/>
        <w:rPr>
          <w:rFonts w:ascii="Source Sans Pro" w:eastAsia="Times New Roman" w:hAnsi="Source Sans Pro" w:cs="Times New Roman"/>
          <w:color w:val="333333"/>
          <w:kern w:val="0"/>
          <w:sz w:val="24"/>
          <w:szCs w:val="24"/>
          <w:lang w:eastAsia="en-IN"/>
          <w14:ligatures w14:val="none"/>
        </w:rPr>
      </w:pPr>
      <w:r w:rsidRPr="00CA2B4F">
        <w:rPr>
          <w:rFonts w:ascii="Source Sans Pro" w:eastAsia="Times New Roman" w:hAnsi="Source Sans Pro" w:cs="Times New Roman"/>
          <w:color w:val="333333"/>
          <w:kern w:val="0"/>
          <w:sz w:val="24"/>
          <w:szCs w:val="24"/>
          <w:lang w:eastAsia="en-IN"/>
          <w14:ligatures w14:val="none"/>
        </w:rPr>
        <w:t>ii. The model defines gateways between SNMP and CMIP systems, and between standards-based and proprietary systems.</w:t>
      </w:r>
    </w:p>
    <w:p w14:paraId="1AC59BD2" w14:textId="0C437239" w:rsidR="00CA2B4F" w:rsidRDefault="00CA2B4F" w:rsidP="00E41DD4">
      <w:pPr>
        <w:ind w:left="426"/>
        <w:rPr>
          <w:rFonts w:ascii="Source Sans Pro" w:hAnsi="Source Sans Pro"/>
          <w:color w:val="333333"/>
          <w:shd w:val="clear" w:color="auto" w:fill="FFFFFF"/>
        </w:rPr>
      </w:pPr>
      <w:r w:rsidRPr="00CA2B4F">
        <w:rPr>
          <w:rFonts w:ascii="Source Sans Pro" w:hAnsi="Source Sans Pro"/>
          <w:color w:val="333333"/>
          <w:shd w:val="clear" w:color="auto" w:fill="FFFFFF"/>
        </w:rPr>
        <w:t>iii. Five key management interfaces are defined in this model, labelled M1-M5.</w:t>
      </w:r>
    </w:p>
    <w:p w14:paraId="75B4C880" w14:textId="77777777" w:rsidR="00CA2B4F" w:rsidRDefault="00CA2B4F" w:rsidP="00E41DD4">
      <w:pPr>
        <w:pStyle w:val="NormalWeb"/>
        <w:shd w:val="clear" w:color="auto" w:fill="FFFFFF"/>
        <w:spacing w:before="0" w:beforeAutospacing="0" w:after="150" w:afterAutospacing="0"/>
        <w:ind w:left="426"/>
        <w:rPr>
          <w:rFonts w:ascii="Source Sans Pro" w:hAnsi="Source Sans Pro"/>
          <w:color w:val="333333"/>
        </w:rPr>
      </w:pPr>
      <w:r>
        <w:rPr>
          <w:rFonts w:ascii="Source Sans Pro" w:hAnsi="Source Sans Pro"/>
          <w:color w:val="333333"/>
        </w:rPr>
        <w:t>iv. M1 is concerned with the management of the end-user equipment connecting to either private or public switches.</w:t>
      </w:r>
    </w:p>
    <w:p w14:paraId="337CD1E8" w14:textId="77777777" w:rsidR="00CA2B4F" w:rsidRDefault="00CA2B4F" w:rsidP="00E41DD4">
      <w:pPr>
        <w:pStyle w:val="NormalWeb"/>
        <w:shd w:val="clear" w:color="auto" w:fill="FFFFFF"/>
        <w:spacing w:before="0" w:beforeAutospacing="0" w:after="150" w:afterAutospacing="0"/>
        <w:ind w:left="426"/>
        <w:rPr>
          <w:rFonts w:ascii="Source Sans Pro" w:hAnsi="Source Sans Pro"/>
          <w:color w:val="333333"/>
        </w:rPr>
      </w:pPr>
      <w:r>
        <w:rPr>
          <w:rFonts w:ascii="Source Sans Pro" w:hAnsi="Source Sans Pro"/>
          <w:color w:val="333333"/>
        </w:rPr>
        <w:t>v. M2 undertakes management of private ATM switches and networks. Private ATM network management is addressed through M1 combined with M2. M4 deals with their public ATM switches and networks. M3 is the link between</w:t>
      </w:r>
    </w:p>
    <w:p w14:paraId="568D916A" w14:textId="77777777" w:rsidR="00CA2B4F" w:rsidRDefault="00CA2B4F" w:rsidP="00E41DD4">
      <w:pPr>
        <w:pStyle w:val="NormalWeb"/>
        <w:shd w:val="clear" w:color="auto" w:fill="FFFFFF"/>
        <w:spacing w:before="0" w:beforeAutospacing="0" w:after="150" w:afterAutospacing="0"/>
        <w:ind w:left="426"/>
        <w:rPr>
          <w:rFonts w:ascii="Source Sans Pro" w:hAnsi="Source Sans Pro"/>
          <w:color w:val="333333"/>
        </w:rPr>
      </w:pPr>
      <w:r>
        <w:rPr>
          <w:rFonts w:ascii="Source Sans Pro" w:hAnsi="Source Sans Pro"/>
          <w:color w:val="333333"/>
        </w:rPr>
        <w:t>vi. private and public networks, used for exchanging fault, performance and configuration information.</w:t>
      </w:r>
    </w:p>
    <w:p w14:paraId="10106B13" w14:textId="77777777" w:rsidR="00CA2B4F" w:rsidRDefault="00CA2B4F" w:rsidP="00E41DD4">
      <w:pPr>
        <w:pStyle w:val="NormalWeb"/>
        <w:shd w:val="clear" w:color="auto" w:fill="FFFFFF"/>
        <w:spacing w:before="0" w:beforeAutospacing="0" w:after="150" w:afterAutospacing="0"/>
        <w:ind w:left="426"/>
        <w:rPr>
          <w:rFonts w:ascii="Source Sans Pro" w:hAnsi="Source Sans Pro"/>
          <w:color w:val="333333"/>
        </w:rPr>
      </w:pPr>
      <w:r>
        <w:rPr>
          <w:rFonts w:ascii="Source Sans Pro" w:hAnsi="Source Sans Pro"/>
          <w:color w:val="333333"/>
        </w:rPr>
        <w:lastRenderedPageBreak/>
        <w:t>vii. Finally, M5 supports interactions between any two public networks. The definition of these interfaces allows a complete management service, ranging from a global view of the network (M5 management interface) to the management of individual elements (M1 management interface).</w:t>
      </w:r>
    </w:p>
    <w:p w14:paraId="60E86A07" w14:textId="77777777" w:rsidR="00CA2B4F" w:rsidRDefault="00CA2B4F" w:rsidP="00E41DD4">
      <w:pPr>
        <w:pStyle w:val="NormalWeb"/>
        <w:shd w:val="clear" w:color="auto" w:fill="FFFFFF"/>
        <w:spacing w:before="0" w:beforeAutospacing="0" w:after="150" w:afterAutospacing="0"/>
        <w:ind w:left="426"/>
        <w:rPr>
          <w:rFonts w:ascii="Source Sans Pro" w:hAnsi="Source Sans Pro"/>
          <w:color w:val="333333"/>
        </w:rPr>
      </w:pPr>
      <w:r>
        <w:rPr>
          <w:rFonts w:ascii="Source Sans Pro" w:hAnsi="Source Sans Pro"/>
          <w:color w:val="333333"/>
        </w:rPr>
        <w:t>viii. In some cases, several management interfaces use the same information from a management information base (MIB) tree, see Table1.</w:t>
      </w:r>
    </w:p>
    <w:p w14:paraId="224C7BC0" w14:textId="378CC62A" w:rsidR="00CA2B4F" w:rsidRDefault="00CA2B4F" w:rsidP="00E41DD4">
      <w:pPr>
        <w:ind w:left="426"/>
        <w:rPr>
          <w:rFonts w:ascii="Times New Roman" w:hAnsi="Times New Roman" w:cs="Times New Roman"/>
          <w:sz w:val="24"/>
        </w:rPr>
      </w:pPr>
      <w:r w:rsidRPr="00CA2B4F">
        <w:rPr>
          <w:rFonts w:ascii="Times New Roman" w:hAnsi="Times New Roman" w:cs="Times New Roman"/>
          <w:noProof/>
          <w:sz w:val="24"/>
        </w:rPr>
        <w:drawing>
          <wp:inline distT="0" distB="0" distL="0" distR="0" wp14:anchorId="2E9B05E9" wp14:editId="0C3E8E85">
            <wp:extent cx="4496190" cy="3734124"/>
            <wp:effectExtent l="0" t="0" r="0" b="0"/>
            <wp:docPr id="25811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17571" name=""/>
                    <pic:cNvPicPr/>
                  </pic:nvPicPr>
                  <pic:blipFill>
                    <a:blip r:embed="rId9"/>
                    <a:stretch>
                      <a:fillRect/>
                    </a:stretch>
                  </pic:blipFill>
                  <pic:spPr>
                    <a:xfrm>
                      <a:off x="0" y="0"/>
                      <a:ext cx="4496190" cy="3734124"/>
                    </a:xfrm>
                    <a:prstGeom prst="rect">
                      <a:avLst/>
                    </a:prstGeom>
                  </pic:spPr>
                </pic:pic>
              </a:graphicData>
            </a:graphic>
          </wp:inline>
        </w:drawing>
      </w:r>
    </w:p>
    <w:p w14:paraId="50F8BC0D" w14:textId="77777777" w:rsidR="00CA2B4F" w:rsidRPr="00CA2B4F" w:rsidRDefault="00CA2B4F" w:rsidP="00E41DD4">
      <w:pPr>
        <w:numPr>
          <w:ilvl w:val="0"/>
          <w:numId w:val="6"/>
        </w:numPr>
        <w:shd w:val="clear" w:color="auto" w:fill="FFFFFF"/>
        <w:spacing w:before="100" w:beforeAutospacing="1" w:after="100" w:afterAutospacing="1" w:line="240" w:lineRule="auto"/>
        <w:ind w:left="426"/>
        <w:rPr>
          <w:rFonts w:ascii="Source Sans Pro" w:eastAsia="Times New Roman" w:hAnsi="Source Sans Pro" w:cs="Times New Roman"/>
          <w:color w:val="333333"/>
          <w:kern w:val="0"/>
          <w:sz w:val="24"/>
          <w:szCs w:val="24"/>
          <w:lang w:eastAsia="en-IN"/>
          <w14:ligatures w14:val="none"/>
        </w:rPr>
      </w:pPr>
      <w:r w:rsidRPr="00CA2B4F">
        <w:rPr>
          <w:rFonts w:ascii="Source Sans Pro" w:eastAsia="Times New Roman" w:hAnsi="Source Sans Pro" w:cs="Times New Roman"/>
          <w:b/>
          <w:bCs/>
          <w:color w:val="333333"/>
          <w:kern w:val="0"/>
          <w:sz w:val="24"/>
          <w:szCs w:val="24"/>
          <w:lang w:eastAsia="en-IN"/>
          <w14:ligatures w14:val="none"/>
        </w:rPr>
        <w:t>M1 Interface: Management of ATM Network Element</w:t>
      </w:r>
    </w:p>
    <w:p w14:paraId="71531650" w14:textId="77777777" w:rsidR="00CA2B4F" w:rsidRPr="00CA2B4F" w:rsidRDefault="00CA2B4F" w:rsidP="00E41DD4">
      <w:pPr>
        <w:shd w:val="clear" w:color="auto" w:fill="FFFFFF"/>
        <w:spacing w:after="150" w:line="240" w:lineRule="auto"/>
        <w:ind w:left="426"/>
        <w:rPr>
          <w:rFonts w:ascii="Source Sans Pro" w:eastAsia="Times New Roman" w:hAnsi="Source Sans Pro" w:cs="Times New Roman"/>
          <w:color w:val="333333"/>
          <w:kern w:val="0"/>
          <w:sz w:val="24"/>
          <w:szCs w:val="24"/>
          <w:lang w:eastAsia="en-IN"/>
          <w14:ligatures w14:val="none"/>
        </w:rPr>
      </w:pPr>
      <w:proofErr w:type="spellStart"/>
      <w:r w:rsidRPr="00CA2B4F">
        <w:rPr>
          <w:rFonts w:ascii="Source Sans Pro" w:eastAsia="Times New Roman" w:hAnsi="Source Sans Pro" w:cs="Times New Roman"/>
          <w:color w:val="333333"/>
          <w:kern w:val="0"/>
          <w:sz w:val="24"/>
          <w:szCs w:val="24"/>
          <w:lang w:eastAsia="en-IN"/>
          <w14:ligatures w14:val="none"/>
        </w:rPr>
        <w:t>i</w:t>
      </w:r>
      <w:proofErr w:type="spellEnd"/>
      <w:r w:rsidRPr="00CA2B4F">
        <w:rPr>
          <w:rFonts w:ascii="Source Sans Pro" w:eastAsia="Times New Roman" w:hAnsi="Source Sans Pro" w:cs="Times New Roman"/>
          <w:color w:val="333333"/>
          <w:kern w:val="0"/>
          <w:sz w:val="24"/>
          <w:szCs w:val="24"/>
          <w:lang w:eastAsia="en-IN"/>
          <w14:ligatures w14:val="none"/>
        </w:rPr>
        <w:t>. The M1 interface is between an SNMP management system and an SNMP agent in an ATM device, as shown in Figure2.</w:t>
      </w:r>
    </w:p>
    <w:p w14:paraId="1B8BE1DE" w14:textId="1BD63BDF" w:rsidR="00CA2B4F" w:rsidRPr="00CA2B4F" w:rsidRDefault="00CA2B4F" w:rsidP="00E41DD4">
      <w:pPr>
        <w:shd w:val="clear" w:color="auto" w:fill="FFFFFF"/>
        <w:spacing w:after="150" w:line="240" w:lineRule="auto"/>
        <w:ind w:left="426"/>
        <w:rPr>
          <w:rFonts w:ascii="Source Sans Pro" w:eastAsia="Times New Roman" w:hAnsi="Source Sans Pro" w:cs="Times New Roman"/>
          <w:color w:val="333333"/>
          <w:kern w:val="0"/>
          <w:sz w:val="24"/>
          <w:szCs w:val="24"/>
          <w:lang w:eastAsia="en-IN"/>
          <w14:ligatures w14:val="none"/>
        </w:rPr>
      </w:pPr>
      <w:r w:rsidRPr="00CA2B4F">
        <w:rPr>
          <w:rFonts w:ascii="Source Sans Pro" w:eastAsia="Times New Roman" w:hAnsi="Source Sans Pro" w:cs="Times New Roman"/>
          <w:noProof/>
          <w:color w:val="333333"/>
          <w:kern w:val="0"/>
          <w:sz w:val="24"/>
          <w:szCs w:val="24"/>
          <w:lang w:eastAsia="en-IN"/>
          <w14:ligatures w14:val="none"/>
        </w:rPr>
        <w:drawing>
          <wp:inline distT="0" distB="0" distL="0" distR="0" wp14:anchorId="6A6F756D" wp14:editId="07246F80">
            <wp:extent cx="3528060" cy="2522220"/>
            <wp:effectExtent l="0" t="0" r="0" b="0"/>
            <wp:docPr id="1377425723" name="Picture 1" descr="SNMP ATM Management (M1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NMP ATM Management (M1 Interfa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8060" cy="2522220"/>
                    </a:xfrm>
                    <a:prstGeom prst="rect">
                      <a:avLst/>
                    </a:prstGeom>
                    <a:noFill/>
                    <a:ln>
                      <a:noFill/>
                    </a:ln>
                  </pic:spPr>
                </pic:pic>
              </a:graphicData>
            </a:graphic>
          </wp:inline>
        </w:drawing>
      </w:r>
    </w:p>
    <w:p w14:paraId="6064BD37" w14:textId="77777777" w:rsidR="00CA2B4F" w:rsidRPr="00CA2B4F" w:rsidRDefault="00CA2B4F" w:rsidP="00E41DD4">
      <w:pPr>
        <w:shd w:val="clear" w:color="auto" w:fill="FFFFFF"/>
        <w:spacing w:after="150" w:line="240" w:lineRule="auto"/>
        <w:ind w:left="426"/>
        <w:rPr>
          <w:rFonts w:ascii="Source Sans Pro" w:eastAsia="Times New Roman" w:hAnsi="Source Sans Pro" w:cs="Times New Roman"/>
          <w:color w:val="333333"/>
          <w:kern w:val="0"/>
          <w:sz w:val="24"/>
          <w:szCs w:val="24"/>
          <w:lang w:eastAsia="en-IN"/>
          <w14:ligatures w14:val="none"/>
        </w:rPr>
      </w:pPr>
      <w:r w:rsidRPr="00CA2B4F">
        <w:rPr>
          <w:rFonts w:ascii="Source Sans Pro" w:eastAsia="Times New Roman" w:hAnsi="Source Sans Pro" w:cs="Times New Roman"/>
          <w:b/>
          <w:bCs/>
          <w:i/>
          <w:iCs/>
          <w:color w:val="333333"/>
          <w:kern w:val="0"/>
          <w:sz w:val="24"/>
          <w:szCs w:val="24"/>
          <w:lang w:eastAsia="en-IN"/>
          <w14:ligatures w14:val="none"/>
        </w:rPr>
        <w:t>SNMP ATM Management (M1 Interface)</w:t>
      </w:r>
    </w:p>
    <w:p w14:paraId="13BBD055" w14:textId="77777777" w:rsidR="00CA2B4F" w:rsidRPr="00CA2B4F" w:rsidRDefault="00CA2B4F" w:rsidP="00E41DD4">
      <w:pPr>
        <w:shd w:val="clear" w:color="auto" w:fill="FFFFFF"/>
        <w:spacing w:after="150" w:line="240" w:lineRule="auto"/>
        <w:ind w:left="426"/>
        <w:rPr>
          <w:rFonts w:ascii="Source Sans Pro" w:eastAsia="Times New Roman" w:hAnsi="Source Sans Pro" w:cs="Times New Roman"/>
          <w:color w:val="333333"/>
          <w:kern w:val="0"/>
          <w:sz w:val="24"/>
          <w:szCs w:val="24"/>
          <w:lang w:eastAsia="en-IN"/>
          <w14:ligatures w14:val="none"/>
        </w:rPr>
      </w:pPr>
      <w:r w:rsidRPr="00CA2B4F">
        <w:rPr>
          <w:rFonts w:ascii="Source Sans Pro" w:eastAsia="Times New Roman" w:hAnsi="Source Sans Pro" w:cs="Times New Roman"/>
          <w:color w:val="333333"/>
          <w:kern w:val="0"/>
          <w:sz w:val="24"/>
          <w:szCs w:val="24"/>
          <w:lang w:eastAsia="en-IN"/>
          <w14:ligatures w14:val="none"/>
        </w:rPr>
        <w:t xml:space="preserve">ii. Four entities, </w:t>
      </w:r>
      <w:proofErr w:type="spellStart"/>
      <w:r w:rsidRPr="00CA2B4F">
        <w:rPr>
          <w:rFonts w:ascii="Source Sans Pro" w:eastAsia="Times New Roman" w:hAnsi="Source Sans Pro" w:cs="Times New Roman"/>
          <w:color w:val="333333"/>
          <w:kern w:val="0"/>
          <w:sz w:val="24"/>
          <w:szCs w:val="24"/>
          <w:lang w:eastAsia="en-IN"/>
          <w14:ligatures w14:val="none"/>
        </w:rPr>
        <w:t>ifInNUcastPkts</w:t>
      </w:r>
      <w:proofErr w:type="spellEnd"/>
      <w:r w:rsidRPr="00CA2B4F">
        <w:rPr>
          <w:rFonts w:ascii="Source Sans Pro" w:eastAsia="Times New Roman" w:hAnsi="Source Sans Pro" w:cs="Times New Roman"/>
          <w:color w:val="333333"/>
          <w:kern w:val="0"/>
          <w:sz w:val="24"/>
          <w:szCs w:val="24"/>
          <w:lang w:eastAsia="en-IN"/>
          <w14:ligatures w14:val="none"/>
        </w:rPr>
        <w:t xml:space="preserve">, </w:t>
      </w:r>
      <w:proofErr w:type="spellStart"/>
      <w:r w:rsidRPr="00CA2B4F">
        <w:rPr>
          <w:rFonts w:ascii="Source Sans Pro" w:eastAsia="Times New Roman" w:hAnsi="Source Sans Pro" w:cs="Times New Roman"/>
          <w:color w:val="333333"/>
          <w:kern w:val="0"/>
          <w:sz w:val="24"/>
          <w:szCs w:val="24"/>
          <w:lang w:eastAsia="en-IN"/>
          <w14:ligatures w14:val="none"/>
        </w:rPr>
        <w:t>ifOutNUcastPkts</w:t>
      </w:r>
      <w:proofErr w:type="spellEnd"/>
      <w:r w:rsidRPr="00CA2B4F">
        <w:rPr>
          <w:rFonts w:ascii="Source Sans Pro" w:eastAsia="Times New Roman" w:hAnsi="Source Sans Pro" w:cs="Times New Roman"/>
          <w:color w:val="333333"/>
          <w:kern w:val="0"/>
          <w:sz w:val="24"/>
          <w:szCs w:val="24"/>
          <w:lang w:eastAsia="en-IN"/>
          <w14:ligatures w14:val="none"/>
        </w:rPr>
        <w:t xml:space="preserve">, </w:t>
      </w:r>
      <w:proofErr w:type="spellStart"/>
      <w:r w:rsidRPr="00CA2B4F">
        <w:rPr>
          <w:rFonts w:ascii="Source Sans Pro" w:eastAsia="Times New Roman" w:hAnsi="Source Sans Pro" w:cs="Times New Roman"/>
          <w:color w:val="333333"/>
          <w:kern w:val="0"/>
          <w:sz w:val="24"/>
          <w:szCs w:val="24"/>
          <w:lang w:eastAsia="en-IN"/>
          <w14:ligatures w14:val="none"/>
        </w:rPr>
        <w:t>ifOutQLen</w:t>
      </w:r>
      <w:proofErr w:type="spellEnd"/>
      <w:r w:rsidRPr="00CA2B4F">
        <w:rPr>
          <w:rFonts w:ascii="Source Sans Pro" w:eastAsia="Times New Roman" w:hAnsi="Source Sans Pro" w:cs="Times New Roman"/>
          <w:color w:val="333333"/>
          <w:kern w:val="0"/>
          <w:sz w:val="24"/>
          <w:szCs w:val="24"/>
          <w:lang w:eastAsia="en-IN"/>
          <w14:ligatures w14:val="none"/>
        </w:rPr>
        <w:t xml:space="preserve">, and </w:t>
      </w:r>
      <w:proofErr w:type="spellStart"/>
      <w:r w:rsidRPr="00CA2B4F">
        <w:rPr>
          <w:rFonts w:ascii="Source Sans Pro" w:eastAsia="Times New Roman" w:hAnsi="Source Sans Pro" w:cs="Times New Roman"/>
          <w:color w:val="333333"/>
          <w:kern w:val="0"/>
          <w:sz w:val="24"/>
          <w:szCs w:val="24"/>
          <w:lang w:eastAsia="en-IN"/>
          <w14:ligatures w14:val="none"/>
        </w:rPr>
        <w:t>ifspecific</w:t>
      </w:r>
      <w:proofErr w:type="spellEnd"/>
      <w:r w:rsidRPr="00CA2B4F">
        <w:rPr>
          <w:rFonts w:ascii="Source Sans Pro" w:eastAsia="Times New Roman" w:hAnsi="Source Sans Pro" w:cs="Times New Roman"/>
          <w:color w:val="333333"/>
          <w:kern w:val="0"/>
          <w:sz w:val="24"/>
          <w:szCs w:val="24"/>
          <w:lang w:eastAsia="en-IN"/>
          <w14:ligatures w14:val="none"/>
        </w:rPr>
        <w:t xml:space="preserve"> have been deprecated. The interfaces (interfaces) and </w:t>
      </w:r>
      <w:proofErr w:type="spellStart"/>
      <w:r w:rsidRPr="00CA2B4F">
        <w:rPr>
          <w:rFonts w:ascii="Source Sans Pro" w:eastAsia="Times New Roman" w:hAnsi="Source Sans Pro" w:cs="Times New Roman"/>
          <w:color w:val="333333"/>
          <w:kern w:val="0"/>
          <w:sz w:val="24"/>
          <w:szCs w:val="24"/>
          <w:lang w:eastAsia="en-IN"/>
          <w14:ligatures w14:val="none"/>
        </w:rPr>
        <w:t>ifMIB</w:t>
      </w:r>
      <w:proofErr w:type="spellEnd"/>
      <w:r w:rsidRPr="00CA2B4F">
        <w:rPr>
          <w:rFonts w:ascii="Source Sans Pro" w:eastAsia="Times New Roman" w:hAnsi="Source Sans Pro" w:cs="Times New Roman"/>
          <w:color w:val="333333"/>
          <w:kern w:val="0"/>
          <w:sz w:val="24"/>
          <w:szCs w:val="24"/>
          <w:lang w:eastAsia="en-IN"/>
          <w14:ligatures w14:val="none"/>
        </w:rPr>
        <w:t xml:space="preserve"> (IF MIB) groups under the mgmt. node.</w:t>
      </w:r>
    </w:p>
    <w:p w14:paraId="27340F31" w14:textId="77777777" w:rsidR="00CA2B4F" w:rsidRPr="00CA2B4F" w:rsidRDefault="00CA2B4F" w:rsidP="00E41DD4">
      <w:pPr>
        <w:numPr>
          <w:ilvl w:val="0"/>
          <w:numId w:val="7"/>
        </w:numPr>
        <w:shd w:val="clear" w:color="auto" w:fill="FFFFFF"/>
        <w:spacing w:before="100" w:beforeAutospacing="1" w:after="100" w:afterAutospacing="1" w:line="240" w:lineRule="auto"/>
        <w:ind w:left="426"/>
        <w:rPr>
          <w:rFonts w:ascii="Source Sans Pro" w:eastAsia="Times New Roman" w:hAnsi="Source Sans Pro" w:cs="Times New Roman"/>
          <w:color w:val="333333"/>
          <w:kern w:val="0"/>
          <w:sz w:val="24"/>
          <w:szCs w:val="24"/>
          <w:lang w:eastAsia="en-IN"/>
          <w14:ligatures w14:val="none"/>
        </w:rPr>
      </w:pPr>
      <w:r w:rsidRPr="00CA2B4F">
        <w:rPr>
          <w:rFonts w:ascii="Source Sans Pro" w:eastAsia="Times New Roman" w:hAnsi="Source Sans Pro" w:cs="Times New Roman"/>
          <w:b/>
          <w:bCs/>
          <w:color w:val="333333"/>
          <w:kern w:val="0"/>
          <w:sz w:val="24"/>
          <w:szCs w:val="24"/>
          <w:lang w:eastAsia="en-IN"/>
          <w14:ligatures w14:val="none"/>
        </w:rPr>
        <w:lastRenderedPageBreak/>
        <w:t>M1/M2 Interfaces and the ILMI Implementation:</w:t>
      </w:r>
    </w:p>
    <w:p w14:paraId="13379B21" w14:textId="77777777" w:rsidR="00CA2B4F" w:rsidRPr="00CA2B4F" w:rsidRDefault="00CA2B4F" w:rsidP="00E41DD4">
      <w:pPr>
        <w:shd w:val="clear" w:color="auto" w:fill="FFFFFF"/>
        <w:spacing w:after="150" w:line="240" w:lineRule="auto"/>
        <w:ind w:left="426"/>
        <w:rPr>
          <w:rFonts w:ascii="Source Sans Pro" w:eastAsia="Times New Roman" w:hAnsi="Source Sans Pro" w:cs="Times New Roman"/>
          <w:color w:val="333333"/>
          <w:kern w:val="0"/>
          <w:sz w:val="24"/>
          <w:szCs w:val="24"/>
          <w:lang w:eastAsia="en-IN"/>
          <w14:ligatures w14:val="none"/>
        </w:rPr>
      </w:pPr>
      <w:proofErr w:type="spellStart"/>
      <w:r w:rsidRPr="00CA2B4F">
        <w:rPr>
          <w:rFonts w:ascii="Source Sans Pro" w:eastAsia="Times New Roman" w:hAnsi="Source Sans Pro" w:cs="Times New Roman"/>
          <w:color w:val="333333"/>
          <w:kern w:val="0"/>
          <w:sz w:val="24"/>
          <w:szCs w:val="24"/>
          <w:lang w:eastAsia="en-IN"/>
          <w14:ligatures w14:val="none"/>
        </w:rPr>
        <w:t>i</w:t>
      </w:r>
      <w:proofErr w:type="spellEnd"/>
      <w:r w:rsidRPr="00CA2B4F">
        <w:rPr>
          <w:rFonts w:ascii="Source Sans Pro" w:eastAsia="Times New Roman" w:hAnsi="Source Sans Pro" w:cs="Times New Roman"/>
          <w:color w:val="333333"/>
          <w:kern w:val="0"/>
          <w:sz w:val="24"/>
          <w:szCs w:val="24"/>
          <w:lang w:eastAsia="en-IN"/>
          <w14:ligatures w14:val="none"/>
        </w:rPr>
        <w:t>. Interim Local Management Interface (ILMI), which is an implementation of the M I /M2 interfaces, enables the exchange of status, configuration, accounting and control information between any two ATM devices - such as two ATM switches - across a user-to-network interface (UNI).</w:t>
      </w:r>
    </w:p>
    <w:p w14:paraId="5746E9AC" w14:textId="77777777" w:rsidR="00CA2B4F" w:rsidRPr="00CA2B4F" w:rsidRDefault="00CA2B4F" w:rsidP="00E41DD4">
      <w:pPr>
        <w:shd w:val="clear" w:color="auto" w:fill="FFFFFF"/>
        <w:spacing w:after="150" w:line="240" w:lineRule="auto"/>
        <w:ind w:left="426"/>
        <w:rPr>
          <w:rFonts w:ascii="Source Sans Pro" w:eastAsia="Times New Roman" w:hAnsi="Source Sans Pro" w:cs="Times New Roman"/>
          <w:color w:val="333333"/>
          <w:kern w:val="0"/>
          <w:sz w:val="24"/>
          <w:szCs w:val="24"/>
          <w:lang w:eastAsia="en-IN"/>
          <w14:ligatures w14:val="none"/>
        </w:rPr>
      </w:pPr>
      <w:r w:rsidRPr="00CA2B4F">
        <w:rPr>
          <w:rFonts w:ascii="Source Sans Pro" w:eastAsia="Times New Roman" w:hAnsi="Source Sans Pro" w:cs="Times New Roman"/>
          <w:color w:val="333333"/>
          <w:kern w:val="0"/>
          <w:sz w:val="24"/>
          <w:szCs w:val="24"/>
          <w:lang w:eastAsia="en-IN"/>
          <w14:ligatures w14:val="none"/>
        </w:rPr>
        <w:t>ii. For ILMI to function, every ATM switch or network terminator and every ATM network that deploys a public or private network UNI must be equipped with a UNI Management Entity (UME) which supports an ILMI MIB.</w:t>
      </w:r>
    </w:p>
    <w:p w14:paraId="0B43FF68" w14:textId="6535DF83" w:rsidR="00CA2B4F" w:rsidRDefault="00CA2B4F" w:rsidP="00E41DD4">
      <w:pPr>
        <w:ind w:left="426"/>
        <w:rPr>
          <w:rFonts w:ascii="Source Sans Pro" w:hAnsi="Source Sans Pro"/>
          <w:color w:val="333333"/>
          <w:shd w:val="clear" w:color="auto" w:fill="FFFFFF"/>
        </w:rPr>
      </w:pPr>
      <w:r>
        <w:rPr>
          <w:rFonts w:ascii="Source Sans Pro" w:hAnsi="Source Sans Pro"/>
          <w:color w:val="333333"/>
          <w:shd w:val="clear" w:color="auto" w:fill="FFFFFF"/>
        </w:rPr>
        <w:t>iii. Two adjacent (or peer) UMEs can communicate using the common attributes provided by the ILMI.</w:t>
      </w:r>
    </w:p>
    <w:p w14:paraId="5638A302" w14:textId="77777777" w:rsidR="00CA2B4F" w:rsidRPr="00CA2B4F" w:rsidRDefault="00CA2B4F" w:rsidP="00E41DD4">
      <w:pPr>
        <w:shd w:val="clear" w:color="auto" w:fill="FFFFFF"/>
        <w:spacing w:after="150" w:line="240" w:lineRule="auto"/>
        <w:ind w:left="426"/>
        <w:rPr>
          <w:rFonts w:ascii="Source Sans Pro" w:eastAsia="Times New Roman" w:hAnsi="Source Sans Pro" w:cs="Times New Roman"/>
          <w:color w:val="333333"/>
          <w:kern w:val="0"/>
          <w:sz w:val="24"/>
          <w:szCs w:val="24"/>
          <w:lang w:eastAsia="en-IN"/>
          <w14:ligatures w14:val="none"/>
        </w:rPr>
      </w:pPr>
      <w:r w:rsidRPr="00CA2B4F">
        <w:rPr>
          <w:rFonts w:ascii="Source Sans Pro" w:eastAsia="Times New Roman" w:hAnsi="Source Sans Pro" w:cs="Times New Roman"/>
          <w:color w:val="333333"/>
          <w:kern w:val="0"/>
          <w:sz w:val="24"/>
          <w:szCs w:val="24"/>
          <w:lang w:eastAsia="en-IN"/>
          <w14:ligatures w14:val="none"/>
        </w:rPr>
        <w:t xml:space="preserve">iv. By sending SNMP commands, </w:t>
      </w:r>
      <w:proofErr w:type="gramStart"/>
      <w:r w:rsidRPr="00CA2B4F">
        <w:rPr>
          <w:rFonts w:ascii="Source Sans Pro" w:eastAsia="Times New Roman" w:hAnsi="Source Sans Pro" w:cs="Times New Roman"/>
          <w:color w:val="333333"/>
          <w:kern w:val="0"/>
          <w:sz w:val="24"/>
          <w:szCs w:val="24"/>
          <w:lang w:eastAsia="en-IN"/>
          <w14:ligatures w14:val="none"/>
        </w:rPr>
        <w:t>a</w:t>
      </w:r>
      <w:proofErr w:type="gramEnd"/>
      <w:r w:rsidRPr="00CA2B4F">
        <w:rPr>
          <w:rFonts w:ascii="Source Sans Pro" w:eastAsia="Times New Roman" w:hAnsi="Source Sans Pro" w:cs="Times New Roman"/>
          <w:color w:val="333333"/>
          <w:kern w:val="0"/>
          <w:sz w:val="24"/>
          <w:szCs w:val="24"/>
          <w:lang w:eastAsia="en-IN"/>
          <w14:ligatures w14:val="none"/>
        </w:rPr>
        <w:t xml:space="preserve"> UME may obtain or modify (if the object is indeed modifiable) information contained in its ILMI MIB.</w:t>
      </w:r>
    </w:p>
    <w:p w14:paraId="55D26D13" w14:textId="77777777" w:rsidR="00CA2B4F" w:rsidRPr="00CA2B4F" w:rsidRDefault="00CA2B4F" w:rsidP="00E41DD4">
      <w:pPr>
        <w:shd w:val="clear" w:color="auto" w:fill="FFFFFF"/>
        <w:spacing w:after="150" w:line="240" w:lineRule="auto"/>
        <w:ind w:left="426"/>
        <w:rPr>
          <w:rFonts w:ascii="Source Sans Pro" w:eastAsia="Times New Roman" w:hAnsi="Source Sans Pro" w:cs="Times New Roman"/>
          <w:color w:val="333333"/>
          <w:kern w:val="0"/>
          <w:sz w:val="24"/>
          <w:szCs w:val="24"/>
          <w:lang w:eastAsia="en-IN"/>
          <w14:ligatures w14:val="none"/>
        </w:rPr>
      </w:pPr>
      <w:r w:rsidRPr="00CA2B4F">
        <w:rPr>
          <w:rFonts w:ascii="Source Sans Pro" w:eastAsia="Times New Roman" w:hAnsi="Source Sans Pro" w:cs="Times New Roman"/>
          <w:color w:val="333333"/>
          <w:kern w:val="0"/>
          <w:sz w:val="24"/>
          <w:szCs w:val="24"/>
          <w:lang w:eastAsia="en-IN"/>
          <w14:ligatures w14:val="none"/>
        </w:rPr>
        <w:t>v. The ILMI has been deployed by some vendors to perform management tasks across the UNI for some devices. However, since the ILMI provides a solution that is applicable only at the UNI, it cannot support the management tasks that are involved in a network comprising a range of ATM devices.</w:t>
      </w:r>
    </w:p>
    <w:p w14:paraId="04AF5A95" w14:textId="77777777" w:rsidR="00CA2B4F" w:rsidRPr="00CA2B4F" w:rsidRDefault="00CA2B4F" w:rsidP="00E41DD4">
      <w:pPr>
        <w:numPr>
          <w:ilvl w:val="0"/>
          <w:numId w:val="8"/>
        </w:numPr>
        <w:shd w:val="clear" w:color="auto" w:fill="FFFFFF"/>
        <w:spacing w:before="100" w:beforeAutospacing="1" w:after="100" w:afterAutospacing="1" w:line="240" w:lineRule="auto"/>
        <w:ind w:left="426"/>
        <w:rPr>
          <w:rFonts w:ascii="Source Sans Pro" w:eastAsia="Times New Roman" w:hAnsi="Source Sans Pro" w:cs="Times New Roman"/>
          <w:color w:val="333333"/>
          <w:kern w:val="0"/>
          <w:sz w:val="24"/>
          <w:szCs w:val="24"/>
          <w:lang w:eastAsia="en-IN"/>
          <w14:ligatures w14:val="none"/>
        </w:rPr>
      </w:pPr>
      <w:r w:rsidRPr="00CA2B4F">
        <w:rPr>
          <w:rFonts w:ascii="Source Sans Pro" w:eastAsia="Times New Roman" w:hAnsi="Source Sans Pro" w:cs="Times New Roman"/>
          <w:b/>
          <w:bCs/>
          <w:color w:val="333333"/>
          <w:kern w:val="0"/>
          <w:sz w:val="24"/>
          <w:szCs w:val="24"/>
          <w:lang w:eastAsia="en-IN"/>
          <w14:ligatures w14:val="none"/>
        </w:rPr>
        <w:t>M4 Interface: Public Network Management</w:t>
      </w:r>
    </w:p>
    <w:p w14:paraId="5632B016" w14:textId="77777777" w:rsidR="00CA2B4F" w:rsidRPr="00CA2B4F" w:rsidRDefault="00CA2B4F" w:rsidP="00E41DD4">
      <w:pPr>
        <w:shd w:val="clear" w:color="auto" w:fill="FFFFFF"/>
        <w:spacing w:after="150" w:line="240" w:lineRule="auto"/>
        <w:ind w:left="426"/>
        <w:rPr>
          <w:rFonts w:ascii="Source Sans Pro" w:eastAsia="Times New Roman" w:hAnsi="Source Sans Pro" w:cs="Times New Roman"/>
          <w:color w:val="333333"/>
          <w:kern w:val="0"/>
          <w:sz w:val="24"/>
          <w:szCs w:val="24"/>
          <w:lang w:eastAsia="en-IN"/>
          <w14:ligatures w14:val="none"/>
        </w:rPr>
      </w:pPr>
      <w:proofErr w:type="spellStart"/>
      <w:r w:rsidRPr="00CA2B4F">
        <w:rPr>
          <w:rFonts w:ascii="Source Sans Pro" w:eastAsia="Times New Roman" w:hAnsi="Source Sans Pro" w:cs="Times New Roman"/>
          <w:color w:val="333333"/>
          <w:kern w:val="0"/>
          <w:sz w:val="24"/>
          <w:szCs w:val="24"/>
          <w:lang w:eastAsia="en-IN"/>
          <w14:ligatures w14:val="none"/>
        </w:rPr>
        <w:t>i</w:t>
      </w:r>
      <w:proofErr w:type="spellEnd"/>
      <w:r w:rsidRPr="00CA2B4F">
        <w:rPr>
          <w:rFonts w:ascii="Source Sans Pro" w:eastAsia="Times New Roman" w:hAnsi="Source Sans Pro" w:cs="Times New Roman"/>
          <w:color w:val="333333"/>
          <w:kern w:val="0"/>
          <w:sz w:val="24"/>
          <w:szCs w:val="24"/>
          <w:lang w:eastAsia="en-IN"/>
          <w14:ligatures w14:val="none"/>
        </w:rPr>
        <w:t>. The management of public ATM network is primarily the responsibility of network service providers, carriers and Postal Telephone and Telegraph (PTT) companies.</w:t>
      </w:r>
    </w:p>
    <w:p w14:paraId="719A3167" w14:textId="77777777" w:rsidR="00CA2B4F" w:rsidRPr="00CA2B4F" w:rsidRDefault="00CA2B4F" w:rsidP="00E41DD4">
      <w:pPr>
        <w:shd w:val="clear" w:color="auto" w:fill="FFFFFF"/>
        <w:spacing w:after="150" w:line="240" w:lineRule="auto"/>
        <w:ind w:left="426"/>
        <w:rPr>
          <w:rFonts w:ascii="Source Sans Pro" w:eastAsia="Times New Roman" w:hAnsi="Source Sans Pro" w:cs="Times New Roman"/>
          <w:color w:val="333333"/>
          <w:kern w:val="0"/>
          <w:sz w:val="24"/>
          <w:szCs w:val="24"/>
          <w:lang w:eastAsia="en-IN"/>
          <w14:ligatures w14:val="none"/>
        </w:rPr>
      </w:pPr>
      <w:r w:rsidRPr="00CA2B4F">
        <w:rPr>
          <w:rFonts w:ascii="Source Sans Pro" w:eastAsia="Times New Roman" w:hAnsi="Source Sans Pro" w:cs="Times New Roman"/>
          <w:color w:val="333333"/>
          <w:kern w:val="0"/>
          <w:sz w:val="24"/>
          <w:szCs w:val="24"/>
          <w:lang w:eastAsia="en-IN"/>
          <w14:ligatures w14:val="none"/>
        </w:rPr>
        <w:t>ii. They have the challenge of not only managing the public network, but also keeping up with new technology.</w:t>
      </w:r>
    </w:p>
    <w:p w14:paraId="55DBDBF8" w14:textId="77777777" w:rsidR="00CA2B4F" w:rsidRDefault="00CA2B4F" w:rsidP="00E41DD4">
      <w:pPr>
        <w:ind w:left="426"/>
        <w:rPr>
          <w:rFonts w:ascii="Times New Roman" w:hAnsi="Times New Roman" w:cs="Times New Roman"/>
          <w:sz w:val="24"/>
        </w:rPr>
      </w:pPr>
    </w:p>
    <w:p w14:paraId="6C4DE17D" w14:textId="77777777" w:rsidR="00DF4988" w:rsidRDefault="00DF4988" w:rsidP="00E41DD4">
      <w:pPr>
        <w:ind w:left="426"/>
        <w:rPr>
          <w:rFonts w:ascii="Times New Roman" w:hAnsi="Times New Roman" w:cs="Times New Roman"/>
          <w:sz w:val="24"/>
        </w:rPr>
      </w:pPr>
    </w:p>
    <w:p w14:paraId="12EF2DF1" w14:textId="77777777" w:rsidR="00DF4988" w:rsidRDefault="00DF4988" w:rsidP="00E41DD4">
      <w:pPr>
        <w:ind w:left="426"/>
        <w:rPr>
          <w:rFonts w:ascii="Times New Roman" w:hAnsi="Times New Roman" w:cs="Times New Roman"/>
          <w:sz w:val="24"/>
        </w:rPr>
      </w:pPr>
    </w:p>
    <w:p w14:paraId="3EB6A405" w14:textId="77777777" w:rsidR="00DF4988" w:rsidRDefault="00DF4988" w:rsidP="00E41DD4">
      <w:pPr>
        <w:ind w:left="426"/>
        <w:rPr>
          <w:rFonts w:ascii="Times New Roman" w:hAnsi="Times New Roman" w:cs="Times New Roman"/>
          <w:sz w:val="24"/>
        </w:rPr>
      </w:pPr>
    </w:p>
    <w:p w14:paraId="66863DD6" w14:textId="77777777" w:rsidR="00DF4988" w:rsidRDefault="00DF4988" w:rsidP="00E41DD4">
      <w:pPr>
        <w:ind w:left="426"/>
        <w:rPr>
          <w:rFonts w:ascii="Times New Roman" w:hAnsi="Times New Roman" w:cs="Times New Roman"/>
          <w:sz w:val="24"/>
        </w:rPr>
      </w:pPr>
    </w:p>
    <w:p w14:paraId="45B0C82D" w14:textId="77777777" w:rsidR="00DF4988" w:rsidRDefault="00DF4988" w:rsidP="00E41DD4">
      <w:pPr>
        <w:ind w:left="426"/>
        <w:rPr>
          <w:rFonts w:ascii="Times New Roman" w:hAnsi="Times New Roman" w:cs="Times New Roman"/>
          <w:sz w:val="24"/>
        </w:rPr>
      </w:pPr>
    </w:p>
    <w:p w14:paraId="4D8D7F3B" w14:textId="77777777" w:rsidR="00DF4988" w:rsidRDefault="00DF4988" w:rsidP="00E41DD4">
      <w:pPr>
        <w:ind w:left="426"/>
        <w:rPr>
          <w:rFonts w:ascii="Times New Roman" w:hAnsi="Times New Roman" w:cs="Times New Roman"/>
          <w:sz w:val="24"/>
        </w:rPr>
      </w:pPr>
    </w:p>
    <w:p w14:paraId="44C1629F" w14:textId="77777777" w:rsidR="00DF4988" w:rsidRDefault="00DF4988" w:rsidP="00E41DD4">
      <w:pPr>
        <w:ind w:left="426"/>
        <w:rPr>
          <w:rFonts w:ascii="Times New Roman" w:hAnsi="Times New Roman" w:cs="Times New Roman"/>
          <w:sz w:val="24"/>
        </w:rPr>
      </w:pPr>
    </w:p>
    <w:p w14:paraId="47A278A3" w14:textId="77777777" w:rsidR="00DF4988" w:rsidRDefault="00DF4988" w:rsidP="00E41DD4">
      <w:pPr>
        <w:ind w:left="426"/>
        <w:rPr>
          <w:rFonts w:ascii="Times New Roman" w:hAnsi="Times New Roman" w:cs="Times New Roman"/>
          <w:sz w:val="24"/>
        </w:rPr>
      </w:pPr>
    </w:p>
    <w:p w14:paraId="3746850A" w14:textId="77777777" w:rsidR="00DF4988" w:rsidRDefault="00DF4988" w:rsidP="00E41DD4">
      <w:pPr>
        <w:ind w:left="426"/>
        <w:rPr>
          <w:rFonts w:ascii="Times New Roman" w:hAnsi="Times New Roman" w:cs="Times New Roman"/>
          <w:sz w:val="24"/>
        </w:rPr>
      </w:pPr>
    </w:p>
    <w:p w14:paraId="3E382260" w14:textId="77777777" w:rsidR="00DF4988" w:rsidRDefault="00DF4988" w:rsidP="00E41DD4">
      <w:pPr>
        <w:ind w:left="426"/>
        <w:rPr>
          <w:rFonts w:ascii="Times New Roman" w:hAnsi="Times New Roman" w:cs="Times New Roman"/>
          <w:sz w:val="24"/>
        </w:rPr>
      </w:pPr>
    </w:p>
    <w:p w14:paraId="2907B1CF" w14:textId="77777777" w:rsidR="00DF4988" w:rsidRDefault="00DF4988" w:rsidP="00E41DD4">
      <w:pPr>
        <w:ind w:left="426"/>
        <w:rPr>
          <w:rFonts w:ascii="Times New Roman" w:hAnsi="Times New Roman" w:cs="Times New Roman"/>
          <w:sz w:val="24"/>
        </w:rPr>
      </w:pPr>
    </w:p>
    <w:p w14:paraId="6D543565" w14:textId="77777777" w:rsidR="00DF4988" w:rsidRDefault="00DF4988" w:rsidP="00E41DD4">
      <w:pPr>
        <w:ind w:left="426"/>
        <w:rPr>
          <w:rFonts w:ascii="Times New Roman" w:hAnsi="Times New Roman" w:cs="Times New Roman"/>
          <w:sz w:val="24"/>
        </w:rPr>
      </w:pPr>
    </w:p>
    <w:p w14:paraId="2A9BC904" w14:textId="77777777" w:rsidR="00DF4988" w:rsidRDefault="00DF4988" w:rsidP="00E41DD4">
      <w:pPr>
        <w:ind w:left="426"/>
        <w:rPr>
          <w:rFonts w:ascii="Times New Roman" w:hAnsi="Times New Roman" w:cs="Times New Roman"/>
          <w:sz w:val="24"/>
        </w:rPr>
      </w:pPr>
    </w:p>
    <w:p w14:paraId="58927728" w14:textId="77777777" w:rsidR="00DF4988" w:rsidRPr="00CA2B4F" w:rsidRDefault="00DF4988" w:rsidP="00E41DD4">
      <w:pPr>
        <w:ind w:left="426"/>
        <w:rPr>
          <w:rFonts w:ascii="Times New Roman" w:hAnsi="Times New Roman" w:cs="Times New Roman"/>
          <w:sz w:val="24"/>
        </w:rPr>
      </w:pPr>
    </w:p>
    <w:p w14:paraId="692453A1" w14:textId="37EDFB5E" w:rsidR="00F45504" w:rsidRDefault="00CA2B4F" w:rsidP="00E41DD4">
      <w:pPr>
        <w:ind w:left="426"/>
        <w:rPr>
          <w:rFonts w:ascii="Times New Roman" w:hAnsi="Times New Roman" w:cs="Times New Roman"/>
          <w:color w:val="FF0000"/>
          <w:sz w:val="32"/>
          <w:szCs w:val="32"/>
        </w:rPr>
      </w:pPr>
      <w:r w:rsidRPr="00CA2B4F">
        <w:rPr>
          <w:rFonts w:ascii="Times New Roman" w:hAnsi="Times New Roman"/>
          <w:color w:val="FF0000"/>
          <w:sz w:val="32"/>
          <w:szCs w:val="32"/>
        </w:rPr>
        <w:lastRenderedPageBreak/>
        <w:t xml:space="preserve">Question </w:t>
      </w:r>
      <w:proofErr w:type="gramStart"/>
      <w:r w:rsidRPr="00CA2B4F">
        <w:rPr>
          <w:rFonts w:ascii="Times New Roman" w:hAnsi="Times New Roman"/>
          <w:color w:val="FF0000"/>
          <w:sz w:val="32"/>
          <w:szCs w:val="32"/>
        </w:rPr>
        <w:t>2 :</w:t>
      </w:r>
      <w:r w:rsidR="00F45504" w:rsidRPr="00CA2B4F">
        <w:rPr>
          <w:rFonts w:ascii="Times New Roman" w:hAnsi="Times New Roman"/>
          <w:color w:val="FF0000"/>
          <w:sz w:val="32"/>
          <w:szCs w:val="32"/>
        </w:rPr>
        <w:t>Explain</w:t>
      </w:r>
      <w:proofErr w:type="gramEnd"/>
      <w:r w:rsidR="00F45504" w:rsidRPr="00CA2B4F">
        <w:rPr>
          <w:rFonts w:ascii="Times New Roman" w:hAnsi="Times New Roman"/>
          <w:color w:val="FF0000"/>
          <w:sz w:val="32"/>
          <w:szCs w:val="32"/>
        </w:rPr>
        <w:t xml:space="preserve"> the role of Bilingual manager</w:t>
      </w:r>
      <w:r w:rsidR="00F45504" w:rsidRPr="00CA2B4F">
        <w:rPr>
          <w:rFonts w:ascii="Times New Roman" w:hAnsi="Times New Roman" w:cs="Times New Roman"/>
          <w:color w:val="FF0000"/>
          <w:sz w:val="32"/>
          <w:szCs w:val="32"/>
        </w:rPr>
        <w:t>.</w:t>
      </w:r>
      <w:r w:rsidR="007F33CA">
        <w:rPr>
          <w:rFonts w:ascii="Times New Roman" w:hAnsi="Times New Roman" w:cs="Times New Roman"/>
          <w:color w:val="FF0000"/>
          <w:sz w:val="32"/>
          <w:szCs w:val="32"/>
        </w:rPr>
        <w:t>(2M)</w:t>
      </w:r>
    </w:p>
    <w:p w14:paraId="011D0B07" w14:textId="77777777" w:rsidR="00CA2B4F" w:rsidRDefault="00CA2B4F" w:rsidP="00E41DD4">
      <w:pPr>
        <w:ind w:left="426"/>
        <w:rPr>
          <w:rFonts w:ascii="Times New Roman" w:hAnsi="Times New Roman" w:cs="Times New Roman"/>
          <w:color w:val="FF0000"/>
          <w:sz w:val="32"/>
          <w:szCs w:val="32"/>
        </w:rPr>
      </w:pPr>
    </w:p>
    <w:p w14:paraId="1E4A2FB2" w14:textId="4D233B8A" w:rsidR="00FF1FE8" w:rsidRDefault="00FF1FE8" w:rsidP="00E41DD4">
      <w:pPr>
        <w:ind w:left="426"/>
        <w:rPr>
          <w:rFonts w:ascii="Times New Roman" w:hAnsi="Times New Roman" w:cs="Times New Roman"/>
          <w:color w:val="FF0000"/>
          <w:sz w:val="32"/>
          <w:szCs w:val="32"/>
        </w:rPr>
      </w:pPr>
      <w:r w:rsidRPr="00FF1FE8">
        <w:rPr>
          <w:rFonts w:ascii="Times New Roman" w:hAnsi="Times New Roman" w:cs="Times New Roman"/>
          <w:color w:val="FF0000"/>
          <w:sz w:val="32"/>
          <w:szCs w:val="32"/>
        </w:rPr>
        <w:object w:dxaOrig="5508" w:dyaOrig="3528" w14:anchorId="0F6913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5pt;height:176.1pt" o:ole="">
            <v:imagedata r:id="rId11" o:title=""/>
          </v:shape>
          <o:OLEObject Type="Embed" ProgID="Unknown" ShapeID="_x0000_i1025" DrawAspect="Content" ObjectID="_1774992353" r:id="rId12"/>
        </w:object>
      </w:r>
    </w:p>
    <w:p w14:paraId="55AC907B" w14:textId="2324F56F" w:rsidR="00DA7B35" w:rsidRPr="00992B5A" w:rsidRDefault="00DA7B35" w:rsidP="00DA7B35">
      <w:pPr>
        <w:pStyle w:val="ListParagraph"/>
        <w:numPr>
          <w:ilvl w:val="0"/>
          <w:numId w:val="18"/>
        </w:numPr>
        <w:ind w:left="426"/>
        <w:jc w:val="both"/>
        <w:rPr>
          <w:rFonts w:ascii="Times New Roman" w:hAnsi="Times New Roman" w:cs="Times New Roman"/>
          <w:sz w:val="24"/>
          <w:szCs w:val="24"/>
        </w:rPr>
      </w:pPr>
      <w:r w:rsidRPr="00992B5A">
        <w:rPr>
          <w:rFonts w:ascii="Times New Roman" w:hAnsi="Times New Roman" w:cs="Times New Roman"/>
          <w:sz w:val="24"/>
          <w:szCs w:val="24"/>
        </w:rPr>
        <w:t>Bilingual manager is a device that contains modules that can interpret both SNMPv1 as well as SNMPv2 messages.</w:t>
      </w:r>
    </w:p>
    <w:p w14:paraId="76E64031" w14:textId="39564F48" w:rsidR="00DA7B35" w:rsidRPr="00992B5A" w:rsidRDefault="00DA7B35" w:rsidP="00DA7B35">
      <w:pPr>
        <w:pStyle w:val="ListParagraph"/>
        <w:numPr>
          <w:ilvl w:val="0"/>
          <w:numId w:val="18"/>
        </w:numPr>
        <w:ind w:left="426"/>
        <w:jc w:val="both"/>
        <w:rPr>
          <w:rFonts w:ascii="Times New Roman" w:hAnsi="Times New Roman" w:cs="Times New Roman"/>
          <w:sz w:val="24"/>
          <w:szCs w:val="24"/>
        </w:rPr>
      </w:pPr>
      <w:r w:rsidRPr="00992B5A">
        <w:rPr>
          <w:rFonts w:ascii="Times New Roman" w:hAnsi="Times New Roman" w:cs="Times New Roman"/>
          <w:sz w:val="24"/>
          <w:szCs w:val="24"/>
        </w:rPr>
        <w:t>These modules are called interpreter modules. Along with the interpreter module bilingual manager has a database</w:t>
      </w:r>
      <w:r w:rsidRPr="00992B5A">
        <w:rPr>
          <w:rFonts w:ascii="Times New Roman" w:hAnsi="Times New Roman" w:cs="Times New Roman"/>
          <w:sz w:val="24"/>
          <w:szCs w:val="24"/>
        </w:rPr>
        <w:t xml:space="preserve"> </w:t>
      </w:r>
      <w:r w:rsidRPr="00992B5A">
        <w:rPr>
          <w:rFonts w:ascii="Times New Roman" w:hAnsi="Times New Roman" w:cs="Times New Roman"/>
          <w:sz w:val="24"/>
          <w:szCs w:val="24"/>
        </w:rPr>
        <w:t>that contains information about the versions currently running on various agents.</w:t>
      </w:r>
    </w:p>
    <w:p w14:paraId="01392EDB" w14:textId="77777777" w:rsidR="00DA7B35" w:rsidRPr="00992B5A" w:rsidRDefault="00DA7B35" w:rsidP="00DA7B35">
      <w:pPr>
        <w:pStyle w:val="ListParagraph"/>
        <w:numPr>
          <w:ilvl w:val="0"/>
          <w:numId w:val="18"/>
        </w:numPr>
        <w:ind w:left="426"/>
        <w:jc w:val="both"/>
        <w:rPr>
          <w:rFonts w:ascii="Times New Roman" w:hAnsi="Times New Roman" w:cs="Times New Roman"/>
          <w:sz w:val="24"/>
          <w:szCs w:val="24"/>
        </w:rPr>
      </w:pPr>
      <w:r w:rsidRPr="00992B5A">
        <w:rPr>
          <w:rFonts w:ascii="Times New Roman" w:hAnsi="Times New Roman" w:cs="Times New Roman"/>
          <w:sz w:val="24"/>
          <w:szCs w:val="24"/>
        </w:rPr>
        <w:t>The bilingual manager does common functions of network management, this process</w:t>
      </w:r>
      <w:r w:rsidRPr="00992B5A">
        <w:rPr>
          <w:rFonts w:ascii="Times New Roman" w:hAnsi="Times New Roman" w:cs="Times New Roman"/>
          <w:sz w:val="24"/>
          <w:szCs w:val="24"/>
        </w:rPr>
        <w:t xml:space="preserve"> </w:t>
      </w:r>
      <w:r w:rsidRPr="00992B5A">
        <w:rPr>
          <w:rFonts w:ascii="Times New Roman" w:hAnsi="Times New Roman" w:cs="Times New Roman"/>
          <w:sz w:val="24"/>
          <w:szCs w:val="24"/>
        </w:rPr>
        <w:t>makes use of the version field in the SNMP message PDU to identify the version of message.</w:t>
      </w:r>
    </w:p>
    <w:p w14:paraId="35AFE3E9" w14:textId="67ED5207" w:rsidR="00FF1FE8" w:rsidRPr="00992B5A" w:rsidRDefault="00DA7B35" w:rsidP="00DA7B35">
      <w:pPr>
        <w:pStyle w:val="ListParagraph"/>
        <w:numPr>
          <w:ilvl w:val="0"/>
          <w:numId w:val="18"/>
        </w:numPr>
        <w:ind w:left="426"/>
        <w:jc w:val="both"/>
        <w:rPr>
          <w:rFonts w:ascii="Times New Roman" w:hAnsi="Times New Roman" w:cs="Times New Roman"/>
          <w:sz w:val="24"/>
          <w:szCs w:val="24"/>
        </w:rPr>
      </w:pPr>
      <w:r w:rsidRPr="00992B5A">
        <w:rPr>
          <w:rFonts w:ascii="Times New Roman" w:hAnsi="Times New Roman" w:cs="Times New Roman"/>
          <w:sz w:val="24"/>
          <w:szCs w:val="24"/>
        </w:rPr>
        <w:t>This arrangement is expensive to implement and maintain. A suitable option for the same is provided by the proxy</w:t>
      </w:r>
    </w:p>
    <w:p w14:paraId="0ACBFBBC" w14:textId="7359AA06" w:rsidR="00F45504" w:rsidRDefault="00FF1FE8" w:rsidP="00E41DD4">
      <w:pPr>
        <w:ind w:left="426"/>
        <w:rPr>
          <w:rFonts w:ascii="Times New Roman" w:hAnsi="Times New Roman"/>
          <w:color w:val="FF0000"/>
          <w:sz w:val="32"/>
          <w:szCs w:val="32"/>
        </w:rPr>
      </w:pPr>
      <w:r>
        <w:rPr>
          <w:rFonts w:ascii="Times New Roman" w:hAnsi="Times New Roman"/>
          <w:color w:val="FF0000"/>
          <w:sz w:val="32"/>
          <w:szCs w:val="32"/>
        </w:rPr>
        <w:t xml:space="preserve">Question </w:t>
      </w:r>
      <w:proofErr w:type="gramStart"/>
      <w:r>
        <w:rPr>
          <w:rFonts w:ascii="Times New Roman" w:hAnsi="Times New Roman"/>
          <w:color w:val="FF0000"/>
          <w:sz w:val="32"/>
          <w:szCs w:val="32"/>
        </w:rPr>
        <w:t>3:-</w:t>
      </w:r>
      <w:proofErr w:type="gramEnd"/>
      <w:r w:rsidR="00F45504" w:rsidRPr="00FF1FE8">
        <w:rPr>
          <w:rFonts w:ascii="Times New Roman" w:hAnsi="Times New Roman"/>
          <w:color w:val="FF0000"/>
          <w:sz w:val="32"/>
          <w:szCs w:val="32"/>
        </w:rPr>
        <w:t>Explain the features of SNMP V3 protocol.</w:t>
      </w:r>
      <w:r>
        <w:rPr>
          <w:rFonts w:ascii="Times New Roman" w:hAnsi="Times New Roman"/>
          <w:color w:val="FF0000"/>
          <w:sz w:val="32"/>
          <w:szCs w:val="32"/>
        </w:rPr>
        <w:t>(2M)</w:t>
      </w:r>
    </w:p>
    <w:p w14:paraId="3E17FCF1" w14:textId="06D2876D" w:rsidR="00FF1FE8" w:rsidRPr="00992B5A" w:rsidRDefault="00FF1FE8" w:rsidP="00992B5A">
      <w:pPr>
        <w:pStyle w:val="ListParagraph"/>
        <w:numPr>
          <w:ilvl w:val="0"/>
          <w:numId w:val="18"/>
        </w:numPr>
        <w:ind w:left="142"/>
        <w:jc w:val="both"/>
        <w:rPr>
          <w:sz w:val="24"/>
          <w:szCs w:val="24"/>
        </w:rPr>
      </w:pPr>
      <w:r w:rsidRPr="00992B5A">
        <w:rPr>
          <w:b/>
          <w:bCs/>
          <w:sz w:val="24"/>
          <w:szCs w:val="24"/>
        </w:rPr>
        <w:t>Modularization of document</w:t>
      </w:r>
      <w:r w:rsidR="00992B5A" w:rsidRPr="00992B5A">
        <w:rPr>
          <w:sz w:val="24"/>
          <w:szCs w:val="24"/>
        </w:rPr>
        <w:t xml:space="preserve">: </w:t>
      </w:r>
      <w:r w:rsidR="00992B5A" w:rsidRPr="00992B5A">
        <w:rPr>
          <w:sz w:val="24"/>
          <w:szCs w:val="24"/>
        </w:rPr>
        <w:t>SNMPv3 features a modularized document structure, which allows for better organization and clarity in defining its specifications. The modularization helps in separating different aspects of the protocol, such as management, security, and operations, making it easier for developers and users to understand and implement.</w:t>
      </w:r>
    </w:p>
    <w:p w14:paraId="394F7C46" w14:textId="27562D2E" w:rsidR="00FF1FE8" w:rsidRPr="00992B5A" w:rsidRDefault="00FF1FE8" w:rsidP="00992B5A">
      <w:pPr>
        <w:pStyle w:val="ListParagraph"/>
        <w:numPr>
          <w:ilvl w:val="0"/>
          <w:numId w:val="18"/>
        </w:numPr>
        <w:ind w:left="142"/>
        <w:jc w:val="both"/>
        <w:rPr>
          <w:sz w:val="24"/>
          <w:szCs w:val="24"/>
        </w:rPr>
      </w:pPr>
      <w:r w:rsidRPr="00992B5A">
        <w:rPr>
          <w:b/>
          <w:bCs/>
          <w:sz w:val="24"/>
          <w:szCs w:val="24"/>
        </w:rPr>
        <w:t>Modularization of architecture</w:t>
      </w:r>
      <w:r w:rsidR="00992B5A" w:rsidRPr="00992B5A">
        <w:rPr>
          <w:sz w:val="24"/>
          <w:szCs w:val="24"/>
        </w:rPr>
        <w:t xml:space="preserve">: </w:t>
      </w:r>
      <w:r w:rsidR="00992B5A" w:rsidRPr="00992B5A">
        <w:rPr>
          <w:sz w:val="24"/>
          <w:szCs w:val="24"/>
        </w:rPr>
        <w:t>SNMPv3 architecture is modularized, enabling flexibility and scalability in its deployment. It consists of several components, including SNMP engine, message processing subsystem, security subsystem, access control subsystem, and management information base (MIB) module.</w:t>
      </w:r>
    </w:p>
    <w:p w14:paraId="395F5149" w14:textId="426666C7" w:rsidR="00FF1FE8" w:rsidRPr="00992B5A" w:rsidRDefault="00FF1FE8" w:rsidP="00992B5A">
      <w:pPr>
        <w:pStyle w:val="ListParagraph"/>
        <w:numPr>
          <w:ilvl w:val="0"/>
          <w:numId w:val="18"/>
        </w:numPr>
        <w:ind w:left="142"/>
        <w:jc w:val="both"/>
        <w:rPr>
          <w:sz w:val="24"/>
          <w:szCs w:val="24"/>
        </w:rPr>
      </w:pPr>
      <w:r w:rsidRPr="00992B5A">
        <w:rPr>
          <w:b/>
          <w:bCs/>
          <w:sz w:val="24"/>
          <w:szCs w:val="24"/>
        </w:rPr>
        <w:t>SNMP engine</w:t>
      </w:r>
      <w:r w:rsidR="00992B5A" w:rsidRPr="00992B5A">
        <w:rPr>
          <w:b/>
          <w:bCs/>
          <w:sz w:val="24"/>
          <w:szCs w:val="24"/>
        </w:rPr>
        <w:t xml:space="preserve">: </w:t>
      </w:r>
      <w:r w:rsidR="00992B5A" w:rsidRPr="00992B5A">
        <w:rPr>
          <w:sz w:val="24"/>
          <w:szCs w:val="24"/>
        </w:rPr>
        <w:t>The SNMP engine is the core component of SNMPv3 responsible for processing SNMP messages, managing SNMP operations, and interacting with the managed devices</w:t>
      </w:r>
    </w:p>
    <w:p w14:paraId="7787C101" w14:textId="2AA23A6E" w:rsidR="00992B5A" w:rsidRPr="00992B5A" w:rsidRDefault="00FF1FE8" w:rsidP="00992B5A">
      <w:pPr>
        <w:pStyle w:val="ListParagraph"/>
        <w:numPr>
          <w:ilvl w:val="0"/>
          <w:numId w:val="18"/>
        </w:numPr>
        <w:ind w:left="142"/>
        <w:jc w:val="both"/>
        <w:rPr>
          <w:sz w:val="24"/>
          <w:szCs w:val="24"/>
        </w:rPr>
      </w:pPr>
      <w:r w:rsidRPr="00992B5A">
        <w:rPr>
          <w:b/>
          <w:bCs/>
          <w:sz w:val="24"/>
          <w:szCs w:val="24"/>
        </w:rPr>
        <w:t>Security feature</w:t>
      </w:r>
      <w:r w:rsidR="00992B5A" w:rsidRPr="00992B5A">
        <w:rPr>
          <w:b/>
          <w:bCs/>
          <w:sz w:val="24"/>
          <w:szCs w:val="24"/>
        </w:rPr>
        <w:t>:</w:t>
      </w:r>
      <w:r w:rsidR="00992B5A" w:rsidRPr="00992B5A">
        <w:rPr>
          <w:sz w:val="24"/>
          <w:szCs w:val="24"/>
        </w:rPr>
        <w:t xml:space="preserve"> </w:t>
      </w:r>
      <w:r w:rsidR="00992B5A" w:rsidRPr="00992B5A">
        <w:rPr>
          <w:sz w:val="24"/>
          <w:szCs w:val="24"/>
        </w:rPr>
        <w:t>One of the key features of SNMPv3 is its enhanced security capabilities compared to previous versions. It incorporates various security mechanisms to ensure the confidentiality, integrity, and authenticity of SNMP messages</w:t>
      </w:r>
    </w:p>
    <w:p w14:paraId="5E039316" w14:textId="2C69F278" w:rsidR="00992B5A" w:rsidRPr="00992B5A" w:rsidRDefault="00FF1FE8" w:rsidP="00992B5A">
      <w:pPr>
        <w:pStyle w:val="ListParagraph"/>
        <w:numPr>
          <w:ilvl w:val="0"/>
          <w:numId w:val="18"/>
        </w:numPr>
        <w:ind w:left="142"/>
        <w:jc w:val="both"/>
        <w:rPr>
          <w:sz w:val="24"/>
          <w:szCs w:val="24"/>
          <w:lang w:val="en-IN"/>
        </w:rPr>
      </w:pPr>
      <w:r w:rsidRPr="00992B5A">
        <w:rPr>
          <w:b/>
          <w:bCs/>
          <w:sz w:val="24"/>
          <w:szCs w:val="24"/>
        </w:rPr>
        <w:t>Secure information</w:t>
      </w:r>
      <w:r w:rsidR="00992B5A" w:rsidRPr="00992B5A">
        <w:rPr>
          <w:b/>
          <w:bCs/>
          <w:sz w:val="24"/>
          <w:szCs w:val="24"/>
        </w:rPr>
        <w:t>:</w:t>
      </w:r>
      <w:r w:rsidR="00992B5A" w:rsidRPr="00992B5A">
        <w:rPr>
          <w:sz w:val="24"/>
          <w:szCs w:val="24"/>
        </w:rPr>
        <w:t xml:space="preserve"> </w:t>
      </w:r>
      <w:r w:rsidR="00992B5A" w:rsidRPr="00992B5A">
        <w:rPr>
          <w:sz w:val="24"/>
          <w:szCs w:val="24"/>
        </w:rPr>
        <w:t>security. SNMP configuration can be done remotely using secure</w:t>
      </w:r>
      <w:r w:rsidR="00992B5A" w:rsidRPr="00992B5A">
        <w:rPr>
          <w:sz w:val="24"/>
          <w:szCs w:val="24"/>
        </w:rPr>
        <w:t xml:space="preserve"> </w:t>
      </w:r>
      <w:r w:rsidR="00992B5A" w:rsidRPr="00992B5A">
        <w:rPr>
          <w:sz w:val="24"/>
          <w:szCs w:val="24"/>
        </w:rPr>
        <w:t>communication links.</w:t>
      </w:r>
    </w:p>
    <w:p w14:paraId="291D9DB8" w14:textId="71603393" w:rsidR="00DF4988" w:rsidRPr="00992B5A" w:rsidRDefault="00992B5A" w:rsidP="00992B5A">
      <w:pPr>
        <w:pStyle w:val="ListParagraph"/>
        <w:numPr>
          <w:ilvl w:val="0"/>
          <w:numId w:val="18"/>
        </w:numPr>
        <w:ind w:left="142"/>
        <w:jc w:val="both"/>
        <w:rPr>
          <w:sz w:val="24"/>
          <w:szCs w:val="24"/>
        </w:rPr>
      </w:pPr>
      <w:r w:rsidRPr="00992B5A">
        <w:rPr>
          <w:b/>
          <w:bCs/>
          <w:sz w:val="24"/>
          <w:szCs w:val="24"/>
        </w:rPr>
        <w:t>Access control :</w:t>
      </w:r>
      <w:r w:rsidRPr="00992B5A">
        <w:rPr>
          <w:sz w:val="24"/>
          <w:szCs w:val="24"/>
        </w:rPr>
        <w:t xml:space="preserve"> Verifying that the user has access to the objects that are requested.</w:t>
      </w:r>
    </w:p>
    <w:p w14:paraId="403B756E" w14:textId="77777777" w:rsidR="00DF4988" w:rsidRDefault="00DF4988" w:rsidP="00E41DD4">
      <w:pPr>
        <w:spacing w:after="0" w:line="360" w:lineRule="auto"/>
        <w:ind w:left="426"/>
        <w:jc w:val="both"/>
        <w:rPr>
          <w:rFonts w:ascii="Times New Roman" w:hAnsi="Times New Roman"/>
          <w:color w:val="FF0000"/>
          <w:sz w:val="32"/>
          <w:szCs w:val="32"/>
        </w:rPr>
      </w:pPr>
    </w:p>
    <w:p w14:paraId="4E85204E" w14:textId="637F7AF2" w:rsidR="00F45504" w:rsidRPr="00FF1FE8" w:rsidRDefault="00FF1FE8" w:rsidP="00E41DD4">
      <w:pPr>
        <w:spacing w:after="0" w:line="360" w:lineRule="auto"/>
        <w:ind w:left="426"/>
        <w:jc w:val="both"/>
        <w:rPr>
          <w:rFonts w:ascii="Times New Roman" w:hAnsi="Times New Roman"/>
          <w:color w:val="FF0000"/>
          <w:sz w:val="32"/>
          <w:szCs w:val="32"/>
        </w:rPr>
      </w:pPr>
      <w:r>
        <w:rPr>
          <w:rFonts w:ascii="Times New Roman" w:hAnsi="Times New Roman"/>
          <w:color w:val="FF0000"/>
          <w:sz w:val="32"/>
          <w:szCs w:val="32"/>
        </w:rPr>
        <w:t xml:space="preserve">Question </w:t>
      </w:r>
      <w:proofErr w:type="gramStart"/>
      <w:r>
        <w:rPr>
          <w:rFonts w:ascii="Times New Roman" w:hAnsi="Times New Roman"/>
          <w:color w:val="FF0000"/>
          <w:sz w:val="32"/>
          <w:szCs w:val="32"/>
        </w:rPr>
        <w:t>4:</w:t>
      </w:r>
      <w:r w:rsidR="00F45504" w:rsidRPr="00FF1FE8">
        <w:rPr>
          <w:rFonts w:ascii="Times New Roman" w:hAnsi="Times New Roman"/>
          <w:color w:val="FF0000"/>
          <w:sz w:val="32"/>
          <w:szCs w:val="32"/>
        </w:rPr>
        <w:t>Generate</w:t>
      </w:r>
      <w:proofErr w:type="gramEnd"/>
      <w:r w:rsidR="00F45504" w:rsidRPr="00FF1FE8">
        <w:rPr>
          <w:rFonts w:ascii="Times New Roman" w:hAnsi="Times New Roman"/>
          <w:color w:val="FF0000"/>
          <w:sz w:val="32"/>
          <w:szCs w:val="32"/>
        </w:rPr>
        <w:t xml:space="preserve"> the codebook for the given </w:t>
      </w:r>
      <w:proofErr w:type="spellStart"/>
      <w:r w:rsidR="00F45504" w:rsidRPr="00FF1FE8">
        <w:rPr>
          <w:rFonts w:ascii="Times New Roman" w:hAnsi="Times New Roman"/>
          <w:color w:val="FF0000"/>
          <w:sz w:val="32"/>
          <w:szCs w:val="32"/>
        </w:rPr>
        <w:t>labeled</w:t>
      </w:r>
      <w:proofErr w:type="spellEnd"/>
      <w:r w:rsidR="00F45504" w:rsidRPr="00FF1FE8">
        <w:rPr>
          <w:rFonts w:ascii="Times New Roman" w:hAnsi="Times New Roman"/>
          <w:color w:val="FF0000"/>
          <w:sz w:val="32"/>
          <w:szCs w:val="32"/>
        </w:rPr>
        <w:t xml:space="preserve"> causality graph </w:t>
      </w:r>
      <w:r w:rsidR="007F33CA">
        <w:rPr>
          <w:rFonts w:ascii="Times New Roman" w:hAnsi="Times New Roman"/>
          <w:color w:val="FF0000"/>
          <w:sz w:val="32"/>
          <w:szCs w:val="32"/>
        </w:rPr>
        <w:t>(5M)</w:t>
      </w:r>
      <w:r w:rsidR="00F45504" w:rsidRPr="00FF1FE8">
        <w:rPr>
          <w:rFonts w:ascii="Times New Roman" w:hAnsi="Times New Roman"/>
          <w:color w:val="FF0000"/>
          <w:sz w:val="32"/>
          <w:szCs w:val="32"/>
        </w:rPr>
        <w:t>.</w:t>
      </w:r>
    </w:p>
    <w:p w14:paraId="0C5C0DDE" w14:textId="77777777" w:rsidR="008B4CFD" w:rsidRDefault="008B4CFD" w:rsidP="00E41DD4">
      <w:pPr>
        <w:ind w:left="426"/>
        <w:rPr>
          <w:rFonts w:ascii="Times New Roman" w:hAnsi="Times New Roman"/>
          <w:noProof/>
        </w:rPr>
      </w:pPr>
    </w:p>
    <w:p w14:paraId="44925B18" w14:textId="3EBA88A8" w:rsidR="007064C9" w:rsidRDefault="007064C9" w:rsidP="00E41DD4">
      <w:pPr>
        <w:ind w:left="426"/>
        <w:jc w:val="center"/>
        <w:rPr>
          <w:noProof/>
        </w:rPr>
      </w:pPr>
      <w:r>
        <w:rPr>
          <w:rFonts w:ascii="Times New Roman" w:hAnsi="Times New Roman"/>
          <w:noProof/>
        </w:rPr>
        <w:drawing>
          <wp:inline distT="0" distB="0" distL="0" distR="0" wp14:anchorId="6E73F81F" wp14:editId="15D8CD09">
            <wp:extent cx="2413000" cy="925286"/>
            <wp:effectExtent l="0" t="0" r="6350" b="8255"/>
            <wp:docPr id="102345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1482" cy="928538"/>
                    </a:xfrm>
                    <a:prstGeom prst="rect">
                      <a:avLst/>
                    </a:prstGeom>
                    <a:noFill/>
                    <a:ln>
                      <a:noFill/>
                    </a:ln>
                  </pic:spPr>
                </pic:pic>
              </a:graphicData>
            </a:graphic>
          </wp:inline>
        </w:drawing>
      </w:r>
    </w:p>
    <w:p w14:paraId="45C4225C" w14:textId="393E8239" w:rsidR="00FF1FE8" w:rsidRDefault="00A36707" w:rsidP="00E41DD4">
      <w:pPr>
        <w:ind w:left="426"/>
        <w:jc w:val="center"/>
        <w:rPr>
          <w:noProof/>
        </w:rPr>
      </w:pPr>
      <w:r w:rsidRPr="00A36707">
        <w:rPr>
          <w:noProof/>
        </w:rPr>
        <w:drawing>
          <wp:inline distT="0" distB="0" distL="0" distR="0" wp14:anchorId="41624EF9" wp14:editId="197CE840">
            <wp:extent cx="2152070" cy="2705093"/>
            <wp:effectExtent l="0" t="0" r="635" b="635"/>
            <wp:docPr id="415235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35130" name=""/>
                    <pic:cNvPicPr/>
                  </pic:nvPicPr>
                  <pic:blipFill>
                    <a:blip r:embed="rId14"/>
                    <a:stretch>
                      <a:fillRect/>
                    </a:stretch>
                  </pic:blipFill>
                  <pic:spPr>
                    <a:xfrm>
                      <a:off x="0" y="0"/>
                      <a:ext cx="2152070" cy="2705093"/>
                    </a:xfrm>
                    <a:prstGeom prst="rect">
                      <a:avLst/>
                    </a:prstGeom>
                  </pic:spPr>
                </pic:pic>
              </a:graphicData>
            </a:graphic>
          </wp:inline>
        </w:drawing>
      </w:r>
      <w:r w:rsidRPr="00A36707">
        <w:rPr>
          <w:noProof/>
        </w:rPr>
        <w:drawing>
          <wp:inline distT="0" distB="0" distL="0" distR="0" wp14:anchorId="3F41239A" wp14:editId="40FFA9A8">
            <wp:extent cx="3665538" cy="4419983"/>
            <wp:effectExtent l="0" t="0" r="0" b="0"/>
            <wp:docPr id="232875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75349" name=""/>
                    <pic:cNvPicPr/>
                  </pic:nvPicPr>
                  <pic:blipFill>
                    <a:blip r:embed="rId15"/>
                    <a:stretch>
                      <a:fillRect/>
                    </a:stretch>
                  </pic:blipFill>
                  <pic:spPr>
                    <a:xfrm>
                      <a:off x="0" y="0"/>
                      <a:ext cx="3665538" cy="4419983"/>
                    </a:xfrm>
                    <a:prstGeom prst="rect">
                      <a:avLst/>
                    </a:prstGeom>
                  </pic:spPr>
                </pic:pic>
              </a:graphicData>
            </a:graphic>
          </wp:inline>
        </w:drawing>
      </w:r>
    </w:p>
    <w:p w14:paraId="67F3D8B4" w14:textId="245F05D5" w:rsidR="00A36707" w:rsidRDefault="00A36707" w:rsidP="00E41DD4">
      <w:pPr>
        <w:ind w:left="426"/>
        <w:jc w:val="center"/>
      </w:pPr>
      <w:r w:rsidRPr="00A36707">
        <w:rPr>
          <w:noProof/>
        </w:rPr>
        <w:lastRenderedPageBreak/>
        <w:drawing>
          <wp:inline distT="0" distB="0" distL="0" distR="0" wp14:anchorId="6C6F91F2" wp14:editId="0F3EDB64">
            <wp:extent cx="3932261" cy="4503810"/>
            <wp:effectExtent l="0" t="0" r="0" b="0"/>
            <wp:docPr id="1253775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75948" name=""/>
                    <pic:cNvPicPr/>
                  </pic:nvPicPr>
                  <pic:blipFill>
                    <a:blip r:embed="rId16"/>
                    <a:stretch>
                      <a:fillRect/>
                    </a:stretch>
                  </pic:blipFill>
                  <pic:spPr>
                    <a:xfrm>
                      <a:off x="0" y="0"/>
                      <a:ext cx="3932261" cy="4503810"/>
                    </a:xfrm>
                    <a:prstGeom prst="rect">
                      <a:avLst/>
                    </a:prstGeom>
                  </pic:spPr>
                </pic:pic>
              </a:graphicData>
            </a:graphic>
          </wp:inline>
        </w:drawing>
      </w:r>
    </w:p>
    <w:p w14:paraId="55E3EF02" w14:textId="592D2440" w:rsidR="00A36707" w:rsidRDefault="00A36707" w:rsidP="00E41DD4">
      <w:pPr>
        <w:ind w:left="426"/>
        <w:jc w:val="center"/>
      </w:pPr>
      <w:r w:rsidRPr="00A36707">
        <w:rPr>
          <w:noProof/>
        </w:rPr>
        <w:drawing>
          <wp:inline distT="0" distB="0" distL="0" distR="0" wp14:anchorId="33D4A2D6" wp14:editId="7F77C1AE">
            <wp:extent cx="3657917" cy="4038950"/>
            <wp:effectExtent l="0" t="0" r="0" b="0"/>
            <wp:docPr id="384124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24501" name=""/>
                    <pic:cNvPicPr/>
                  </pic:nvPicPr>
                  <pic:blipFill>
                    <a:blip r:embed="rId17"/>
                    <a:stretch>
                      <a:fillRect/>
                    </a:stretch>
                  </pic:blipFill>
                  <pic:spPr>
                    <a:xfrm>
                      <a:off x="0" y="0"/>
                      <a:ext cx="3657917" cy="4038950"/>
                    </a:xfrm>
                    <a:prstGeom prst="rect">
                      <a:avLst/>
                    </a:prstGeom>
                  </pic:spPr>
                </pic:pic>
              </a:graphicData>
            </a:graphic>
          </wp:inline>
        </w:drawing>
      </w:r>
    </w:p>
    <w:p w14:paraId="5B4347B6" w14:textId="312C09B2" w:rsidR="00F45504" w:rsidRDefault="00F45504" w:rsidP="00E41DD4">
      <w:pPr>
        <w:spacing w:line="240" w:lineRule="auto"/>
        <w:ind w:left="426"/>
        <w:jc w:val="both"/>
        <w:rPr>
          <w:rFonts w:ascii="Times New Roman" w:hAnsi="Times New Roman" w:cs="Times New Roman"/>
          <w:b/>
          <w:bCs/>
          <w:sz w:val="24"/>
          <w:u w:val="single"/>
        </w:rPr>
      </w:pPr>
    </w:p>
    <w:p w14:paraId="363D21FA" w14:textId="77777777" w:rsidR="00DF4988" w:rsidRPr="00B257D2" w:rsidRDefault="00DF4988" w:rsidP="00E41DD4">
      <w:pPr>
        <w:spacing w:line="240" w:lineRule="auto"/>
        <w:ind w:left="426"/>
        <w:jc w:val="both"/>
        <w:rPr>
          <w:rFonts w:ascii="Times New Roman" w:hAnsi="Times New Roman" w:cs="Times New Roman"/>
          <w:b/>
          <w:bCs/>
          <w:sz w:val="24"/>
          <w:u w:val="single"/>
        </w:rPr>
      </w:pPr>
    </w:p>
    <w:p w14:paraId="6C49C636" w14:textId="77777777" w:rsidR="00A44E84" w:rsidRPr="00A44E84" w:rsidRDefault="00A44E84" w:rsidP="00805AF8">
      <w:pPr>
        <w:pStyle w:val="NormalWeb"/>
        <w:spacing w:after="150" w:line="360" w:lineRule="atLeast"/>
        <w:rPr>
          <w:rFonts w:ascii="Source Sans Pro" w:hAnsi="Source Sans Pro"/>
          <w:color w:val="333333"/>
          <w:shd w:val="clear" w:color="auto" w:fill="FFFFFF"/>
        </w:rPr>
      </w:pPr>
    </w:p>
    <w:p w14:paraId="2FA306C6" w14:textId="5CD15F02" w:rsidR="007F1E8D" w:rsidRDefault="00A36707" w:rsidP="00E41DD4">
      <w:pPr>
        <w:ind w:left="426"/>
        <w:rPr>
          <w:rFonts w:ascii="Times New Roman" w:hAnsi="Times New Roman" w:cs="Times New Roman"/>
          <w:color w:val="FF0000"/>
          <w:sz w:val="32"/>
          <w:szCs w:val="32"/>
        </w:rPr>
      </w:pPr>
      <w:r w:rsidRPr="00A36707">
        <w:rPr>
          <w:rFonts w:ascii="Times New Roman" w:hAnsi="Times New Roman" w:cs="Times New Roman"/>
          <w:color w:val="FF0000"/>
          <w:sz w:val="32"/>
          <w:szCs w:val="32"/>
        </w:rPr>
        <w:t xml:space="preserve">Question </w:t>
      </w:r>
      <w:proofErr w:type="gramStart"/>
      <w:r w:rsidRPr="00A36707">
        <w:rPr>
          <w:rFonts w:ascii="Times New Roman" w:hAnsi="Times New Roman" w:cs="Times New Roman"/>
          <w:color w:val="FF0000"/>
          <w:sz w:val="32"/>
          <w:szCs w:val="32"/>
        </w:rPr>
        <w:t>6:-</w:t>
      </w:r>
      <w:proofErr w:type="gramEnd"/>
      <w:r w:rsidR="007F1E8D" w:rsidRPr="00A36707">
        <w:rPr>
          <w:rFonts w:ascii="Times New Roman" w:hAnsi="Times New Roman" w:cs="Times New Roman"/>
          <w:color w:val="FF0000"/>
          <w:sz w:val="32"/>
          <w:szCs w:val="32"/>
        </w:rPr>
        <w:t>Define community profile</w:t>
      </w:r>
      <w:r w:rsidRPr="00A36707">
        <w:rPr>
          <w:rFonts w:ascii="Times New Roman" w:hAnsi="Times New Roman" w:cs="Times New Roman"/>
          <w:color w:val="FF0000"/>
          <w:sz w:val="32"/>
          <w:szCs w:val="32"/>
        </w:rPr>
        <w:t>(2M)</w:t>
      </w:r>
    </w:p>
    <w:p w14:paraId="1AC385CE" w14:textId="68CC3A73" w:rsidR="00A36707" w:rsidRDefault="009C6CCE" w:rsidP="00E41DD4">
      <w:pPr>
        <w:ind w:left="426"/>
        <w:rPr>
          <w:rFonts w:ascii="Times New Roman" w:hAnsi="Times New Roman" w:cs="Times New Roman"/>
          <w:color w:val="FF0000"/>
          <w:sz w:val="32"/>
          <w:szCs w:val="32"/>
        </w:rPr>
      </w:pPr>
      <w:r w:rsidRPr="009C6CCE">
        <w:rPr>
          <w:rFonts w:ascii="Times New Roman" w:hAnsi="Times New Roman" w:cs="Times New Roman"/>
          <w:color w:val="FF0000"/>
          <w:sz w:val="32"/>
          <w:szCs w:val="32"/>
        </w:rPr>
        <w:object w:dxaOrig="9480" w:dyaOrig="4092" w14:anchorId="5E1A20D4">
          <v:shape id="_x0000_i1026" type="#_x0000_t75" style="width:451.1pt;height:195.2pt" o:ole="">
            <v:imagedata r:id="rId18" o:title=""/>
          </v:shape>
          <o:OLEObject Type="Embed" ProgID="Unknown" ShapeID="_x0000_i1026" DrawAspect="Content" ObjectID="_1774992354" r:id="rId19"/>
        </w:object>
      </w:r>
    </w:p>
    <w:p w14:paraId="4AADDFFE" w14:textId="77777777" w:rsidR="009C6CCE" w:rsidRPr="009C6CCE" w:rsidRDefault="009C6CCE" w:rsidP="00E41DD4">
      <w:pPr>
        <w:ind w:left="426"/>
        <w:rPr>
          <w:rFonts w:ascii="Times New Roman" w:hAnsi="Times New Roman" w:cs="Times New Roman"/>
          <w:sz w:val="32"/>
          <w:szCs w:val="32"/>
        </w:rPr>
      </w:pPr>
      <w:r w:rsidRPr="009C6CCE">
        <w:rPr>
          <w:rFonts w:ascii="Times New Roman" w:hAnsi="Times New Roman" w:cs="Times New Roman"/>
          <w:sz w:val="32"/>
          <w:szCs w:val="32"/>
          <w:lang w:val="en-US"/>
        </w:rPr>
        <w:t>MIB view</w:t>
      </w:r>
    </w:p>
    <w:p w14:paraId="0B76FD00" w14:textId="77777777" w:rsidR="009C6CCE" w:rsidRPr="009C6CCE" w:rsidRDefault="009C6CCE" w:rsidP="00E41DD4">
      <w:pPr>
        <w:numPr>
          <w:ilvl w:val="1"/>
          <w:numId w:val="11"/>
        </w:numPr>
        <w:ind w:left="426"/>
        <w:rPr>
          <w:rFonts w:ascii="Times New Roman" w:hAnsi="Times New Roman" w:cs="Times New Roman"/>
          <w:sz w:val="32"/>
          <w:szCs w:val="32"/>
        </w:rPr>
      </w:pPr>
      <w:r w:rsidRPr="009C6CCE">
        <w:rPr>
          <w:rFonts w:ascii="Times New Roman" w:hAnsi="Times New Roman" w:cs="Times New Roman"/>
          <w:sz w:val="32"/>
          <w:szCs w:val="32"/>
          <w:lang w:val="en-US"/>
        </w:rPr>
        <w:t xml:space="preserve"> An agent is programmed to view only a subset </w:t>
      </w:r>
      <w:r w:rsidRPr="009C6CCE">
        <w:rPr>
          <w:rFonts w:ascii="Times New Roman" w:hAnsi="Times New Roman" w:cs="Times New Roman"/>
          <w:sz w:val="32"/>
          <w:szCs w:val="32"/>
          <w:lang w:val="en-US"/>
        </w:rPr>
        <w:br/>
        <w:t xml:space="preserve">  of managed objects of a network element</w:t>
      </w:r>
    </w:p>
    <w:p w14:paraId="6ED4A7CA" w14:textId="77777777" w:rsidR="009C6CCE" w:rsidRPr="009C6CCE" w:rsidRDefault="009C6CCE" w:rsidP="00E41DD4">
      <w:pPr>
        <w:ind w:left="426"/>
        <w:rPr>
          <w:rFonts w:ascii="Times New Roman" w:hAnsi="Times New Roman" w:cs="Times New Roman"/>
          <w:sz w:val="32"/>
          <w:szCs w:val="32"/>
        </w:rPr>
      </w:pPr>
      <w:r w:rsidRPr="009C6CCE">
        <w:rPr>
          <w:rFonts w:ascii="Times New Roman" w:hAnsi="Times New Roman" w:cs="Times New Roman"/>
          <w:sz w:val="32"/>
          <w:szCs w:val="32"/>
          <w:lang w:val="en-US"/>
        </w:rPr>
        <w:t xml:space="preserve"> Access mode</w:t>
      </w:r>
    </w:p>
    <w:p w14:paraId="6F35D276" w14:textId="77777777" w:rsidR="009C6CCE" w:rsidRPr="009C6CCE" w:rsidRDefault="009C6CCE" w:rsidP="00E41DD4">
      <w:pPr>
        <w:numPr>
          <w:ilvl w:val="1"/>
          <w:numId w:val="12"/>
        </w:numPr>
        <w:ind w:left="426"/>
        <w:rPr>
          <w:rFonts w:ascii="Times New Roman" w:hAnsi="Times New Roman" w:cs="Times New Roman"/>
          <w:sz w:val="32"/>
          <w:szCs w:val="32"/>
        </w:rPr>
      </w:pPr>
      <w:r w:rsidRPr="009C6CCE">
        <w:rPr>
          <w:rFonts w:ascii="Times New Roman" w:hAnsi="Times New Roman" w:cs="Times New Roman"/>
          <w:sz w:val="32"/>
          <w:szCs w:val="32"/>
          <w:lang w:val="en-US"/>
        </w:rPr>
        <w:t xml:space="preserve"> Each community name is assigned an access </w:t>
      </w:r>
      <w:r w:rsidRPr="009C6CCE">
        <w:rPr>
          <w:rFonts w:ascii="Times New Roman" w:hAnsi="Times New Roman" w:cs="Times New Roman"/>
          <w:sz w:val="32"/>
          <w:szCs w:val="32"/>
          <w:lang w:val="en-US"/>
        </w:rPr>
        <w:br/>
        <w:t xml:space="preserve">  </w:t>
      </w:r>
      <w:proofErr w:type="gramStart"/>
      <w:r w:rsidRPr="009C6CCE">
        <w:rPr>
          <w:rFonts w:ascii="Times New Roman" w:hAnsi="Times New Roman" w:cs="Times New Roman"/>
          <w:sz w:val="32"/>
          <w:szCs w:val="32"/>
          <w:lang w:val="en-US"/>
        </w:rPr>
        <w:t>mode::</w:t>
      </w:r>
      <w:proofErr w:type="gramEnd"/>
      <w:r w:rsidRPr="009C6CCE">
        <w:rPr>
          <w:rFonts w:ascii="Times New Roman" w:hAnsi="Times New Roman" w:cs="Times New Roman"/>
          <w:sz w:val="32"/>
          <w:szCs w:val="32"/>
          <w:lang w:val="en-US"/>
        </w:rPr>
        <w:t xml:space="preserve">  read-only and read-write</w:t>
      </w:r>
    </w:p>
    <w:p w14:paraId="7ED7F039" w14:textId="77777777" w:rsidR="009C6CCE" w:rsidRPr="009C6CCE" w:rsidRDefault="009C6CCE" w:rsidP="00E41DD4">
      <w:pPr>
        <w:ind w:left="426"/>
        <w:rPr>
          <w:rFonts w:ascii="Times New Roman" w:hAnsi="Times New Roman" w:cs="Times New Roman"/>
          <w:sz w:val="32"/>
          <w:szCs w:val="32"/>
        </w:rPr>
      </w:pPr>
      <w:r w:rsidRPr="009C6CCE">
        <w:rPr>
          <w:rFonts w:ascii="Times New Roman" w:hAnsi="Times New Roman" w:cs="Times New Roman"/>
          <w:sz w:val="32"/>
          <w:szCs w:val="32"/>
          <w:lang w:val="en-US"/>
        </w:rPr>
        <w:t xml:space="preserve"> Community profile: MIB view + access mode</w:t>
      </w:r>
    </w:p>
    <w:p w14:paraId="3D27C88C" w14:textId="77777777" w:rsidR="009C6CCE" w:rsidRPr="009C6CCE" w:rsidRDefault="009C6CCE" w:rsidP="00E41DD4">
      <w:pPr>
        <w:ind w:left="426"/>
        <w:rPr>
          <w:rFonts w:ascii="Times New Roman" w:hAnsi="Times New Roman" w:cs="Times New Roman"/>
          <w:sz w:val="32"/>
          <w:szCs w:val="32"/>
        </w:rPr>
      </w:pPr>
      <w:r w:rsidRPr="009C6CCE">
        <w:rPr>
          <w:rFonts w:ascii="Times New Roman" w:hAnsi="Times New Roman" w:cs="Times New Roman"/>
          <w:sz w:val="32"/>
          <w:szCs w:val="32"/>
          <w:lang w:val="en-US"/>
        </w:rPr>
        <w:t xml:space="preserve"> Operations on an object determined by community </w:t>
      </w:r>
      <w:r w:rsidRPr="009C6CCE">
        <w:rPr>
          <w:rFonts w:ascii="Times New Roman" w:hAnsi="Times New Roman" w:cs="Times New Roman"/>
          <w:sz w:val="32"/>
          <w:szCs w:val="32"/>
          <w:lang w:val="en-US"/>
        </w:rPr>
        <w:br/>
        <w:t xml:space="preserve">  profile and the access mode of the object</w:t>
      </w:r>
    </w:p>
    <w:p w14:paraId="3A4576DB" w14:textId="77777777" w:rsidR="009C6CCE" w:rsidRPr="009C6CCE" w:rsidRDefault="009C6CCE" w:rsidP="00E41DD4">
      <w:pPr>
        <w:ind w:left="426"/>
        <w:rPr>
          <w:rFonts w:ascii="Times New Roman" w:hAnsi="Times New Roman" w:cs="Times New Roman"/>
          <w:sz w:val="32"/>
          <w:szCs w:val="32"/>
        </w:rPr>
      </w:pPr>
      <w:r w:rsidRPr="009C6CCE">
        <w:rPr>
          <w:rFonts w:ascii="Times New Roman" w:hAnsi="Times New Roman" w:cs="Times New Roman"/>
          <w:sz w:val="32"/>
          <w:szCs w:val="32"/>
          <w:lang w:val="en-US"/>
        </w:rPr>
        <w:t xml:space="preserve"> Total of four access privileges</w:t>
      </w:r>
    </w:p>
    <w:p w14:paraId="15ED7ACA" w14:textId="77777777" w:rsidR="009C6CCE" w:rsidRPr="009C6CCE" w:rsidRDefault="009C6CCE" w:rsidP="00E41DD4">
      <w:pPr>
        <w:ind w:left="426"/>
        <w:rPr>
          <w:rFonts w:ascii="Times New Roman" w:hAnsi="Times New Roman" w:cs="Times New Roman"/>
          <w:sz w:val="32"/>
          <w:szCs w:val="32"/>
        </w:rPr>
      </w:pPr>
      <w:r w:rsidRPr="009C6CCE">
        <w:rPr>
          <w:rFonts w:ascii="Times New Roman" w:hAnsi="Times New Roman" w:cs="Times New Roman"/>
          <w:sz w:val="32"/>
          <w:szCs w:val="32"/>
          <w:lang w:val="en-US"/>
        </w:rPr>
        <w:t xml:space="preserve"> Some objects, such as table and table entry are </w:t>
      </w:r>
      <w:r w:rsidRPr="009C6CCE">
        <w:rPr>
          <w:rFonts w:ascii="Times New Roman" w:hAnsi="Times New Roman" w:cs="Times New Roman"/>
          <w:sz w:val="32"/>
          <w:szCs w:val="32"/>
          <w:lang w:val="en-US"/>
        </w:rPr>
        <w:br/>
        <w:t xml:space="preserve">  non-accessible</w:t>
      </w:r>
    </w:p>
    <w:p w14:paraId="1AC569C8" w14:textId="77777777" w:rsidR="009C6CCE" w:rsidRDefault="009C6CCE" w:rsidP="00E41DD4">
      <w:pPr>
        <w:ind w:left="426"/>
        <w:rPr>
          <w:rFonts w:ascii="Times New Roman" w:hAnsi="Times New Roman" w:cs="Times New Roman"/>
          <w:color w:val="FF0000"/>
          <w:sz w:val="32"/>
          <w:szCs w:val="32"/>
        </w:rPr>
      </w:pPr>
    </w:p>
    <w:p w14:paraId="5EB15ECB" w14:textId="77777777" w:rsidR="000B68C3" w:rsidRDefault="000B68C3" w:rsidP="00E41DD4">
      <w:pPr>
        <w:ind w:left="426"/>
        <w:rPr>
          <w:rFonts w:ascii="Times New Roman" w:hAnsi="Times New Roman" w:cs="Times New Roman"/>
          <w:color w:val="FF0000"/>
          <w:sz w:val="32"/>
          <w:szCs w:val="32"/>
        </w:rPr>
      </w:pPr>
    </w:p>
    <w:p w14:paraId="55A51570" w14:textId="77777777" w:rsidR="000B68C3" w:rsidRDefault="000B68C3" w:rsidP="00E41DD4">
      <w:pPr>
        <w:ind w:left="426"/>
        <w:rPr>
          <w:rFonts w:ascii="Times New Roman" w:hAnsi="Times New Roman" w:cs="Times New Roman"/>
          <w:color w:val="FF0000"/>
          <w:sz w:val="32"/>
          <w:szCs w:val="32"/>
        </w:rPr>
      </w:pPr>
    </w:p>
    <w:p w14:paraId="24B92799" w14:textId="77777777" w:rsidR="000B68C3" w:rsidRDefault="000B68C3" w:rsidP="00E41DD4">
      <w:pPr>
        <w:ind w:left="426"/>
        <w:rPr>
          <w:rFonts w:ascii="Times New Roman" w:hAnsi="Times New Roman" w:cs="Times New Roman"/>
          <w:color w:val="FF0000"/>
          <w:sz w:val="32"/>
          <w:szCs w:val="32"/>
        </w:rPr>
      </w:pPr>
    </w:p>
    <w:p w14:paraId="62479F27" w14:textId="77777777" w:rsidR="000B68C3" w:rsidRDefault="000B68C3" w:rsidP="00E41DD4">
      <w:pPr>
        <w:ind w:left="426"/>
        <w:rPr>
          <w:rFonts w:ascii="Times New Roman" w:hAnsi="Times New Roman" w:cs="Times New Roman"/>
          <w:color w:val="FF0000"/>
          <w:sz w:val="32"/>
          <w:szCs w:val="32"/>
        </w:rPr>
      </w:pPr>
    </w:p>
    <w:p w14:paraId="65218588" w14:textId="77777777" w:rsidR="000B68C3" w:rsidRDefault="000B68C3" w:rsidP="00E41DD4">
      <w:pPr>
        <w:ind w:left="426"/>
        <w:rPr>
          <w:rFonts w:ascii="Times New Roman" w:hAnsi="Times New Roman" w:cs="Times New Roman"/>
          <w:color w:val="FF0000"/>
          <w:sz w:val="32"/>
          <w:szCs w:val="32"/>
        </w:rPr>
      </w:pPr>
    </w:p>
    <w:p w14:paraId="49587CEF" w14:textId="77777777" w:rsidR="000B68C3" w:rsidRPr="00A36707" w:rsidRDefault="000B68C3" w:rsidP="00E41DD4">
      <w:pPr>
        <w:ind w:left="426"/>
        <w:rPr>
          <w:rFonts w:ascii="Times New Roman" w:hAnsi="Times New Roman" w:cs="Times New Roman"/>
          <w:color w:val="FF0000"/>
          <w:sz w:val="32"/>
          <w:szCs w:val="32"/>
        </w:rPr>
      </w:pPr>
    </w:p>
    <w:p w14:paraId="2DA9045E" w14:textId="1FA622C6" w:rsidR="00F45504" w:rsidRDefault="009C6CCE" w:rsidP="00E41DD4">
      <w:pPr>
        <w:spacing w:line="240" w:lineRule="auto"/>
        <w:ind w:left="426"/>
        <w:jc w:val="both"/>
        <w:rPr>
          <w:rFonts w:ascii="Times New Roman" w:hAnsi="Times New Roman"/>
          <w:color w:val="FF0000"/>
          <w:sz w:val="32"/>
          <w:szCs w:val="32"/>
        </w:rPr>
      </w:pPr>
      <w:r w:rsidRPr="009C6CCE">
        <w:rPr>
          <w:rFonts w:ascii="Times New Roman" w:hAnsi="Times New Roman"/>
          <w:color w:val="FF0000"/>
          <w:sz w:val="32"/>
          <w:szCs w:val="32"/>
        </w:rPr>
        <w:lastRenderedPageBreak/>
        <w:t xml:space="preserve">Question </w:t>
      </w:r>
      <w:proofErr w:type="gramStart"/>
      <w:r w:rsidRPr="009C6CCE">
        <w:rPr>
          <w:rFonts w:ascii="Times New Roman" w:hAnsi="Times New Roman"/>
          <w:color w:val="FF0000"/>
          <w:sz w:val="32"/>
          <w:szCs w:val="32"/>
        </w:rPr>
        <w:t>7:</w:t>
      </w:r>
      <w:r w:rsidR="00F45504" w:rsidRPr="009C6CCE">
        <w:rPr>
          <w:rFonts w:ascii="Times New Roman" w:hAnsi="Times New Roman"/>
          <w:color w:val="FF0000"/>
          <w:sz w:val="32"/>
          <w:szCs w:val="32"/>
        </w:rPr>
        <w:t>Compare</w:t>
      </w:r>
      <w:proofErr w:type="gramEnd"/>
      <w:r w:rsidR="00F45504" w:rsidRPr="009C6CCE">
        <w:rPr>
          <w:rFonts w:ascii="Times New Roman" w:hAnsi="Times New Roman"/>
          <w:color w:val="FF0000"/>
          <w:sz w:val="32"/>
          <w:szCs w:val="32"/>
        </w:rPr>
        <w:t xml:space="preserve"> RMON1 and RMON2</w:t>
      </w:r>
      <w:r>
        <w:rPr>
          <w:rFonts w:ascii="Times New Roman" w:hAnsi="Times New Roman"/>
          <w:color w:val="FF0000"/>
          <w:sz w:val="32"/>
          <w:szCs w:val="32"/>
        </w:rPr>
        <w:t>(2M</w:t>
      </w:r>
      <w:r w:rsidR="007F33CA">
        <w:rPr>
          <w:rFonts w:ascii="Times New Roman" w:hAnsi="Times New Roman"/>
          <w:color w:val="FF0000"/>
          <w:sz w:val="32"/>
          <w:szCs w:val="32"/>
        </w:rPr>
        <w:t xml:space="preserve"> / 5M</w:t>
      </w:r>
      <w:r>
        <w:rPr>
          <w:rFonts w:ascii="Times New Roman" w:hAnsi="Times New Roman"/>
          <w:color w:val="FF0000"/>
          <w:sz w:val="32"/>
          <w:szCs w:val="32"/>
        </w:rPr>
        <w:t>)</w:t>
      </w:r>
    </w:p>
    <w:p w14:paraId="76C9243C" w14:textId="77777777" w:rsidR="001B28D0" w:rsidRPr="00C21D75" w:rsidRDefault="001B28D0" w:rsidP="00E41DD4">
      <w:pPr>
        <w:numPr>
          <w:ilvl w:val="0"/>
          <w:numId w:val="14"/>
        </w:numPr>
        <w:tabs>
          <w:tab w:val="num" w:pos="720"/>
        </w:tabs>
        <w:spacing w:line="240" w:lineRule="auto"/>
        <w:ind w:left="426"/>
        <w:jc w:val="both"/>
        <w:rPr>
          <w:rFonts w:ascii="Times New Roman" w:hAnsi="Times New Roman"/>
          <w:sz w:val="24"/>
          <w:szCs w:val="24"/>
        </w:rPr>
      </w:pPr>
      <w:r w:rsidRPr="00C21D75">
        <w:rPr>
          <w:rFonts w:ascii="Times New Roman" w:hAnsi="Times New Roman"/>
          <w:sz w:val="24"/>
          <w:szCs w:val="24"/>
          <w:lang w:val="en-US"/>
        </w:rPr>
        <w:t>RMON1: Ethernet RMON groups (</w:t>
      </w:r>
      <w:proofErr w:type="spellStart"/>
      <w:r w:rsidRPr="00C21D75">
        <w:rPr>
          <w:rFonts w:ascii="Times New Roman" w:hAnsi="Times New Roman"/>
          <w:sz w:val="24"/>
          <w:szCs w:val="24"/>
          <w:lang w:val="en-US"/>
        </w:rPr>
        <w:t>rmon</w:t>
      </w:r>
      <w:proofErr w:type="spellEnd"/>
      <w:r w:rsidRPr="00C21D75">
        <w:rPr>
          <w:rFonts w:ascii="Times New Roman" w:hAnsi="Times New Roman"/>
          <w:sz w:val="24"/>
          <w:szCs w:val="24"/>
          <w:lang w:val="en-US"/>
        </w:rPr>
        <w:t xml:space="preserve"> 1 - </w:t>
      </w:r>
      <w:proofErr w:type="spellStart"/>
      <w:r w:rsidRPr="00C21D75">
        <w:rPr>
          <w:rFonts w:ascii="Times New Roman" w:hAnsi="Times New Roman"/>
          <w:sz w:val="24"/>
          <w:szCs w:val="24"/>
          <w:lang w:val="en-US"/>
        </w:rPr>
        <w:t>rmon</w:t>
      </w:r>
      <w:proofErr w:type="spellEnd"/>
      <w:r w:rsidRPr="00C21D75">
        <w:rPr>
          <w:rFonts w:ascii="Times New Roman" w:hAnsi="Times New Roman"/>
          <w:sz w:val="24"/>
          <w:szCs w:val="24"/>
          <w:lang w:val="en-US"/>
        </w:rPr>
        <w:t xml:space="preserve"> 9)</w:t>
      </w:r>
    </w:p>
    <w:p w14:paraId="1D800C88" w14:textId="77777777" w:rsidR="001B28D0" w:rsidRPr="00C21D75" w:rsidRDefault="001B28D0" w:rsidP="00E41DD4">
      <w:pPr>
        <w:numPr>
          <w:ilvl w:val="0"/>
          <w:numId w:val="14"/>
        </w:numPr>
        <w:tabs>
          <w:tab w:val="num" w:pos="720"/>
        </w:tabs>
        <w:spacing w:line="240" w:lineRule="auto"/>
        <w:ind w:left="426"/>
        <w:jc w:val="both"/>
        <w:rPr>
          <w:rFonts w:ascii="Times New Roman" w:hAnsi="Times New Roman"/>
          <w:sz w:val="24"/>
          <w:szCs w:val="24"/>
        </w:rPr>
      </w:pPr>
      <w:r w:rsidRPr="00C21D75">
        <w:rPr>
          <w:rFonts w:ascii="Times New Roman" w:hAnsi="Times New Roman"/>
          <w:sz w:val="24"/>
          <w:szCs w:val="24"/>
          <w:lang w:val="en-US"/>
        </w:rPr>
        <w:t xml:space="preserve"> RMON1: Extension: Token ring extension (</w:t>
      </w:r>
      <w:proofErr w:type="spellStart"/>
      <w:r w:rsidRPr="00C21D75">
        <w:rPr>
          <w:rFonts w:ascii="Times New Roman" w:hAnsi="Times New Roman"/>
          <w:sz w:val="24"/>
          <w:szCs w:val="24"/>
          <w:lang w:val="en-US"/>
        </w:rPr>
        <w:t>rmon</w:t>
      </w:r>
      <w:proofErr w:type="spellEnd"/>
      <w:r w:rsidRPr="00C21D75">
        <w:rPr>
          <w:rFonts w:ascii="Times New Roman" w:hAnsi="Times New Roman"/>
          <w:sz w:val="24"/>
          <w:szCs w:val="24"/>
          <w:lang w:val="en-US"/>
        </w:rPr>
        <w:t xml:space="preserve"> 10)</w:t>
      </w:r>
    </w:p>
    <w:p w14:paraId="546D8543" w14:textId="77777777" w:rsidR="001B28D0" w:rsidRPr="00C21D75" w:rsidRDefault="001B28D0" w:rsidP="00E41DD4">
      <w:pPr>
        <w:numPr>
          <w:ilvl w:val="0"/>
          <w:numId w:val="14"/>
        </w:numPr>
        <w:tabs>
          <w:tab w:val="num" w:pos="720"/>
        </w:tabs>
        <w:spacing w:line="240" w:lineRule="auto"/>
        <w:ind w:left="426"/>
        <w:jc w:val="both"/>
        <w:rPr>
          <w:rFonts w:ascii="Times New Roman" w:hAnsi="Times New Roman"/>
          <w:sz w:val="24"/>
          <w:szCs w:val="24"/>
        </w:rPr>
      </w:pPr>
      <w:r w:rsidRPr="00C21D75">
        <w:rPr>
          <w:rFonts w:ascii="Times New Roman" w:hAnsi="Times New Roman"/>
          <w:sz w:val="24"/>
          <w:szCs w:val="24"/>
          <w:lang w:val="en-US"/>
        </w:rPr>
        <w:t xml:space="preserve"> RMON2: Higher layers (3-7) groups (</w:t>
      </w:r>
      <w:proofErr w:type="spellStart"/>
      <w:r w:rsidRPr="00C21D75">
        <w:rPr>
          <w:rFonts w:ascii="Times New Roman" w:hAnsi="Times New Roman"/>
          <w:sz w:val="24"/>
          <w:szCs w:val="24"/>
          <w:lang w:val="en-US"/>
        </w:rPr>
        <w:t>rmon</w:t>
      </w:r>
      <w:proofErr w:type="spellEnd"/>
      <w:r w:rsidRPr="00C21D75">
        <w:rPr>
          <w:rFonts w:ascii="Times New Roman" w:hAnsi="Times New Roman"/>
          <w:sz w:val="24"/>
          <w:szCs w:val="24"/>
          <w:lang w:val="en-US"/>
        </w:rPr>
        <w:t xml:space="preserve"> 11 - </w:t>
      </w:r>
      <w:proofErr w:type="spellStart"/>
      <w:r w:rsidRPr="00C21D75">
        <w:rPr>
          <w:rFonts w:ascii="Times New Roman" w:hAnsi="Times New Roman"/>
          <w:sz w:val="24"/>
          <w:szCs w:val="24"/>
          <w:lang w:val="en-US"/>
        </w:rPr>
        <w:t>rmon</w:t>
      </w:r>
      <w:proofErr w:type="spellEnd"/>
      <w:r w:rsidRPr="00C21D75">
        <w:rPr>
          <w:rFonts w:ascii="Times New Roman" w:hAnsi="Times New Roman"/>
          <w:sz w:val="24"/>
          <w:szCs w:val="24"/>
          <w:lang w:val="en-US"/>
        </w:rPr>
        <w:t xml:space="preserve"> 20)</w:t>
      </w:r>
    </w:p>
    <w:p w14:paraId="2F7FF545" w14:textId="77777777" w:rsidR="001B28D0" w:rsidRPr="00C21D75" w:rsidRDefault="001B28D0" w:rsidP="00E41DD4">
      <w:pPr>
        <w:spacing w:line="240" w:lineRule="auto"/>
        <w:ind w:left="426"/>
        <w:jc w:val="both"/>
        <w:rPr>
          <w:rFonts w:ascii="Times New Roman" w:hAnsi="Times New Roman"/>
          <w:sz w:val="24"/>
          <w:szCs w:val="24"/>
        </w:rPr>
      </w:pPr>
      <w:r w:rsidRPr="00C21D75">
        <w:rPr>
          <w:rFonts w:ascii="Times New Roman" w:hAnsi="Times New Roman"/>
          <w:sz w:val="24"/>
          <w:szCs w:val="24"/>
          <w:lang w:val="en-US"/>
        </w:rPr>
        <w:t>Ten groups divided into three categories</w:t>
      </w:r>
    </w:p>
    <w:p w14:paraId="5AF12BFC" w14:textId="77777777" w:rsidR="001B28D0" w:rsidRPr="00C21D75" w:rsidRDefault="001B28D0" w:rsidP="00E41DD4">
      <w:pPr>
        <w:numPr>
          <w:ilvl w:val="1"/>
          <w:numId w:val="14"/>
        </w:numPr>
        <w:spacing w:line="240" w:lineRule="auto"/>
        <w:ind w:left="426"/>
        <w:jc w:val="both"/>
        <w:rPr>
          <w:rFonts w:ascii="Times New Roman" w:hAnsi="Times New Roman"/>
          <w:sz w:val="24"/>
          <w:szCs w:val="24"/>
        </w:rPr>
      </w:pPr>
      <w:r w:rsidRPr="00C21D75">
        <w:rPr>
          <w:rFonts w:ascii="Times New Roman" w:hAnsi="Times New Roman"/>
          <w:sz w:val="24"/>
          <w:szCs w:val="24"/>
          <w:lang w:val="en-US"/>
        </w:rPr>
        <w:t xml:space="preserve"> Statistics groups (</w:t>
      </w:r>
      <w:proofErr w:type="spellStart"/>
      <w:r w:rsidRPr="00C21D75">
        <w:rPr>
          <w:rFonts w:ascii="Times New Roman" w:hAnsi="Times New Roman"/>
          <w:sz w:val="24"/>
          <w:szCs w:val="24"/>
          <w:lang w:val="en-US"/>
        </w:rPr>
        <w:t>rmon</w:t>
      </w:r>
      <w:proofErr w:type="spellEnd"/>
      <w:r w:rsidRPr="00C21D75">
        <w:rPr>
          <w:rFonts w:ascii="Times New Roman" w:hAnsi="Times New Roman"/>
          <w:sz w:val="24"/>
          <w:szCs w:val="24"/>
          <w:lang w:val="en-US"/>
        </w:rPr>
        <w:t xml:space="preserve"> 1, 2, 4, 5, 6, and 10))</w:t>
      </w:r>
    </w:p>
    <w:p w14:paraId="71314D2B" w14:textId="77777777" w:rsidR="001B28D0" w:rsidRPr="00C21D75" w:rsidRDefault="001B28D0" w:rsidP="00E41DD4">
      <w:pPr>
        <w:numPr>
          <w:ilvl w:val="1"/>
          <w:numId w:val="14"/>
        </w:numPr>
        <w:spacing w:line="240" w:lineRule="auto"/>
        <w:ind w:left="426"/>
        <w:jc w:val="both"/>
        <w:rPr>
          <w:rFonts w:ascii="Times New Roman" w:hAnsi="Times New Roman"/>
          <w:sz w:val="24"/>
          <w:szCs w:val="24"/>
        </w:rPr>
      </w:pPr>
      <w:r w:rsidRPr="00C21D75">
        <w:rPr>
          <w:rFonts w:ascii="Times New Roman" w:hAnsi="Times New Roman"/>
          <w:sz w:val="24"/>
          <w:szCs w:val="24"/>
          <w:lang w:val="en-US"/>
        </w:rPr>
        <w:t xml:space="preserve"> Event reporting groups (</w:t>
      </w:r>
      <w:proofErr w:type="spellStart"/>
      <w:r w:rsidRPr="00C21D75">
        <w:rPr>
          <w:rFonts w:ascii="Times New Roman" w:hAnsi="Times New Roman"/>
          <w:sz w:val="24"/>
          <w:szCs w:val="24"/>
          <w:lang w:val="en-US"/>
        </w:rPr>
        <w:t>rmon</w:t>
      </w:r>
      <w:proofErr w:type="spellEnd"/>
      <w:r w:rsidRPr="00C21D75">
        <w:rPr>
          <w:rFonts w:ascii="Times New Roman" w:hAnsi="Times New Roman"/>
          <w:sz w:val="24"/>
          <w:szCs w:val="24"/>
          <w:lang w:val="en-US"/>
        </w:rPr>
        <w:t xml:space="preserve"> 3 and 9)</w:t>
      </w:r>
    </w:p>
    <w:p w14:paraId="0B6A56AC" w14:textId="77777777" w:rsidR="001B28D0" w:rsidRPr="00C21D75" w:rsidRDefault="001B28D0" w:rsidP="00E41DD4">
      <w:pPr>
        <w:numPr>
          <w:ilvl w:val="1"/>
          <w:numId w:val="14"/>
        </w:numPr>
        <w:spacing w:line="240" w:lineRule="auto"/>
        <w:ind w:left="426"/>
        <w:jc w:val="both"/>
        <w:rPr>
          <w:rFonts w:ascii="Times New Roman" w:hAnsi="Times New Roman"/>
          <w:sz w:val="24"/>
          <w:szCs w:val="24"/>
        </w:rPr>
      </w:pPr>
      <w:r w:rsidRPr="00C21D75">
        <w:rPr>
          <w:rFonts w:ascii="Times New Roman" w:hAnsi="Times New Roman"/>
          <w:sz w:val="24"/>
          <w:szCs w:val="24"/>
          <w:lang w:val="en-US"/>
        </w:rPr>
        <w:t xml:space="preserve"> Filter and packet capture groups(</w:t>
      </w:r>
      <w:proofErr w:type="spellStart"/>
      <w:r w:rsidRPr="00C21D75">
        <w:rPr>
          <w:rFonts w:ascii="Times New Roman" w:hAnsi="Times New Roman"/>
          <w:sz w:val="24"/>
          <w:szCs w:val="24"/>
          <w:lang w:val="en-US"/>
        </w:rPr>
        <w:t>romon</w:t>
      </w:r>
      <w:proofErr w:type="spellEnd"/>
      <w:r w:rsidRPr="00C21D75">
        <w:rPr>
          <w:rFonts w:ascii="Times New Roman" w:hAnsi="Times New Roman"/>
          <w:sz w:val="24"/>
          <w:szCs w:val="24"/>
          <w:lang w:val="en-US"/>
        </w:rPr>
        <w:t xml:space="preserve"> 7 and 8)</w:t>
      </w:r>
    </w:p>
    <w:p w14:paraId="4F29E47C" w14:textId="098BB544" w:rsidR="001B28D0" w:rsidRPr="00C21D75" w:rsidRDefault="001B28D0" w:rsidP="00E41DD4">
      <w:pPr>
        <w:spacing w:line="240" w:lineRule="auto"/>
        <w:ind w:left="426"/>
        <w:jc w:val="both"/>
        <w:rPr>
          <w:rFonts w:ascii="Times New Roman" w:hAnsi="Times New Roman"/>
          <w:sz w:val="24"/>
          <w:szCs w:val="24"/>
        </w:rPr>
      </w:pPr>
      <w:r w:rsidRPr="00C21D75">
        <w:rPr>
          <w:rFonts w:ascii="Times New Roman" w:hAnsi="Times New Roman"/>
          <w:sz w:val="24"/>
          <w:szCs w:val="24"/>
          <w:lang w:val="en-US"/>
        </w:rPr>
        <w:t xml:space="preserve"> Groups with “2” in the name are enhancements with RMON2</w:t>
      </w:r>
    </w:p>
    <w:p w14:paraId="3CFB5673" w14:textId="4855C632" w:rsidR="001B28D0" w:rsidRPr="00C21D75" w:rsidRDefault="001B28D0" w:rsidP="00E41DD4">
      <w:pPr>
        <w:spacing w:line="240" w:lineRule="auto"/>
        <w:ind w:left="426"/>
        <w:jc w:val="both"/>
        <w:rPr>
          <w:rFonts w:ascii="Times New Roman" w:hAnsi="Times New Roman"/>
          <w:sz w:val="24"/>
          <w:szCs w:val="24"/>
        </w:rPr>
      </w:pPr>
      <w:r w:rsidRPr="00C21D75">
        <w:rPr>
          <w:rFonts w:ascii="Times New Roman" w:hAnsi="Times New Roman"/>
          <w:sz w:val="24"/>
          <w:szCs w:val="24"/>
        </w:rPr>
        <w:t>RMON2</w:t>
      </w:r>
    </w:p>
    <w:p w14:paraId="0FC71DF8" w14:textId="77777777" w:rsidR="001B28D0" w:rsidRPr="00C21D75" w:rsidRDefault="001B28D0" w:rsidP="00E41DD4">
      <w:pPr>
        <w:numPr>
          <w:ilvl w:val="0"/>
          <w:numId w:val="13"/>
        </w:numPr>
        <w:spacing w:line="240" w:lineRule="auto"/>
        <w:ind w:left="426"/>
        <w:jc w:val="both"/>
        <w:rPr>
          <w:rFonts w:ascii="Times New Roman" w:hAnsi="Times New Roman"/>
          <w:sz w:val="24"/>
          <w:szCs w:val="24"/>
        </w:rPr>
      </w:pPr>
      <w:r w:rsidRPr="00C21D75">
        <w:rPr>
          <w:rFonts w:ascii="Times New Roman" w:hAnsi="Times New Roman"/>
          <w:sz w:val="24"/>
          <w:szCs w:val="24"/>
          <w:lang w:val="en-US"/>
        </w:rPr>
        <w:t>Applicable to Layers 3 and above</w:t>
      </w:r>
    </w:p>
    <w:p w14:paraId="64D574F4" w14:textId="77777777" w:rsidR="001B28D0" w:rsidRPr="00C21D75" w:rsidRDefault="001B28D0" w:rsidP="00E41DD4">
      <w:pPr>
        <w:numPr>
          <w:ilvl w:val="0"/>
          <w:numId w:val="13"/>
        </w:numPr>
        <w:spacing w:line="240" w:lineRule="auto"/>
        <w:ind w:left="426"/>
        <w:jc w:val="both"/>
        <w:rPr>
          <w:rFonts w:ascii="Times New Roman" w:hAnsi="Times New Roman"/>
          <w:sz w:val="24"/>
          <w:szCs w:val="24"/>
        </w:rPr>
      </w:pPr>
      <w:r w:rsidRPr="00C21D75">
        <w:rPr>
          <w:rFonts w:ascii="Times New Roman" w:hAnsi="Times New Roman"/>
          <w:sz w:val="24"/>
          <w:szCs w:val="24"/>
          <w:lang w:val="en-US"/>
        </w:rPr>
        <w:t xml:space="preserve"> Functions similar to RMON1</w:t>
      </w:r>
    </w:p>
    <w:p w14:paraId="6BF4A7E1" w14:textId="77777777" w:rsidR="001B28D0" w:rsidRPr="00C21D75" w:rsidRDefault="001B28D0" w:rsidP="00E41DD4">
      <w:pPr>
        <w:numPr>
          <w:ilvl w:val="0"/>
          <w:numId w:val="13"/>
        </w:numPr>
        <w:spacing w:line="240" w:lineRule="auto"/>
        <w:ind w:left="426"/>
        <w:jc w:val="both"/>
        <w:rPr>
          <w:rFonts w:ascii="Times New Roman" w:hAnsi="Times New Roman"/>
          <w:sz w:val="24"/>
          <w:szCs w:val="24"/>
        </w:rPr>
      </w:pPr>
      <w:r w:rsidRPr="00C21D75">
        <w:rPr>
          <w:rFonts w:ascii="Times New Roman" w:hAnsi="Times New Roman"/>
          <w:sz w:val="24"/>
          <w:szCs w:val="24"/>
          <w:lang w:val="en-US"/>
        </w:rPr>
        <w:t xml:space="preserve"> Enhancement to RMON1</w:t>
      </w:r>
    </w:p>
    <w:p w14:paraId="6A03BF83" w14:textId="1C376081" w:rsidR="00C21D75" w:rsidRPr="00C21D75" w:rsidRDefault="001B28D0" w:rsidP="00C21D75">
      <w:pPr>
        <w:numPr>
          <w:ilvl w:val="0"/>
          <w:numId w:val="13"/>
        </w:numPr>
        <w:spacing w:line="240" w:lineRule="auto"/>
        <w:ind w:left="426"/>
        <w:jc w:val="both"/>
        <w:rPr>
          <w:rFonts w:ascii="Times New Roman" w:hAnsi="Times New Roman"/>
          <w:sz w:val="32"/>
          <w:szCs w:val="32"/>
        </w:rPr>
      </w:pPr>
      <w:r w:rsidRPr="00C21D75">
        <w:rPr>
          <w:rFonts w:ascii="Times New Roman" w:hAnsi="Times New Roman"/>
          <w:sz w:val="24"/>
          <w:szCs w:val="24"/>
          <w:lang w:val="en-US"/>
        </w:rPr>
        <w:t xml:space="preserve"> Defined conformance and compliance</w:t>
      </w:r>
    </w:p>
    <w:p w14:paraId="0EFE0179" w14:textId="3C759328" w:rsidR="001B28D0" w:rsidRDefault="001B28D0" w:rsidP="00E41DD4">
      <w:pPr>
        <w:spacing w:line="240" w:lineRule="auto"/>
        <w:ind w:left="426"/>
        <w:jc w:val="both"/>
        <w:rPr>
          <w:rFonts w:ascii="Times New Roman" w:hAnsi="Times New Roman"/>
          <w:sz w:val="32"/>
          <w:szCs w:val="32"/>
        </w:rPr>
      </w:pPr>
      <w:r w:rsidRPr="001B28D0">
        <w:rPr>
          <w:rFonts w:ascii="Times New Roman" w:hAnsi="Times New Roman"/>
          <w:sz w:val="32"/>
          <w:szCs w:val="32"/>
        </w:rPr>
        <w:object w:dxaOrig="8871" w:dyaOrig="9287" w14:anchorId="6152B1A3">
          <v:shape id="_x0000_i1027" type="#_x0000_t75" style="width:444.15pt;height:464.1pt" o:ole="">
            <v:imagedata r:id="rId20" o:title=""/>
          </v:shape>
          <o:OLEObject Type="Embed" ProgID="Word.Document.8" ShapeID="_x0000_i1027" DrawAspect="Content" ObjectID="_1774992355" r:id="rId21">
            <o:FieldCodes>\s</o:FieldCodes>
          </o:OLEObject>
        </w:object>
      </w:r>
    </w:p>
    <w:p w14:paraId="2EE288FE" w14:textId="77777777" w:rsidR="00E41DD4" w:rsidRDefault="00E41DD4" w:rsidP="00E41DD4">
      <w:pPr>
        <w:spacing w:line="240" w:lineRule="auto"/>
        <w:ind w:left="426"/>
        <w:jc w:val="both"/>
        <w:rPr>
          <w:rFonts w:ascii="Times New Roman" w:hAnsi="Times New Roman"/>
          <w:sz w:val="32"/>
          <w:szCs w:val="32"/>
        </w:rPr>
      </w:pPr>
    </w:p>
    <w:p w14:paraId="0FDC07DE" w14:textId="77777777" w:rsidR="00E41DD4" w:rsidRDefault="00E41DD4" w:rsidP="00E41DD4">
      <w:pPr>
        <w:spacing w:line="240" w:lineRule="auto"/>
        <w:ind w:left="426"/>
        <w:jc w:val="both"/>
        <w:rPr>
          <w:rFonts w:ascii="Times New Roman" w:hAnsi="Times New Roman"/>
          <w:sz w:val="32"/>
          <w:szCs w:val="32"/>
        </w:rPr>
      </w:pPr>
    </w:p>
    <w:p w14:paraId="6D52DF58" w14:textId="77777777" w:rsidR="00E41DD4" w:rsidRDefault="00E41DD4" w:rsidP="00E41DD4">
      <w:pPr>
        <w:spacing w:line="240" w:lineRule="auto"/>
        <w:ind w:left="426"/>
        <w:jc w:val="both"/>
        <w:rPr>
          <w:rFonts w:ascii="Times New Roman" w:hAnsi="Times New Roman"/>
          <w:sz w:val="32"/>
          <w:szCs w:val="32"/>
        </w:rPr>
      </w:pPr>
    </w:p>
    <w:p w14:paraId="3A098C26" w14:textId="77777777" w:rsidR="00E41DD4" w:rsidRDefault="00E41DD4" w:rsidP="00E41DD4">
      <w:pPr>
        <w:spacing w:line="240" w:lineRule="auto"/>
        <w:ind w:left="426"/>
        <w:jc w:val="both"/>
        <w:rPr>
          <w:rFonts w:ascii="Times New Roman" w:hAnsi="Times New Roman"/>
          <w:sz w:val="32"/>
          <w:szCs w:val="32"/>
        </w:rPr>
      </w:pPr>
    </w:p>
    <w:p w14:paraId="430B9A5D" w14:textId="77777777" w:rsidR="00E41DD4" w:rsidRDefault="00E41DD4" w:rsidP="00E41DD4">
      <w:pPr>
        <w:spacing w:line="240" w:lineRule="auto"/>
        <w:ind w:left="426"/>
        <w:jc w:val="both"/>
        <w:rPr>
          <w:rFonts w:ascii="Times New Roman" w:hAnsi="Times New Roman"/>
          <w:sz w:val="32"/>
          <w:szCs w:val="32"/>
        </w:rPr>
      </w:pPr>
    </w:p>
    <w:p w14:paraId="091C13F2" w14:textId="77777777" w:rsidR="00E41DD4" w:rsidRDefault="00E41DD4" w:rsidP="00E41DD4">
      <w:pPr>
        <w:spacing w:line="240" w:lineRule="auto"/>
        <w:ind w:left="426"/>
        <w:jc w:val="both"/>
        <w:rPr>
          <w:rFonts w:ascii="Times New Roman" w:hAnsi="Times New Roman"/>
          <w:sz w:val="32"/>
          <w:szCs w:val="32"/>
        </w:rPr>
      </w:pPr>
    </w:p>
    <w:p w14:paraId="50538079" w14:textId="77777777" w:rsidR="00E41DD4" w:rsidRDefault="00E41DD4" w:rsidP="00E41DD4">
      <w:pPr>
        <w:spacing w:line="240" w:lineRule="auto"/>
        <w:ind w:left="426"/>
        <w:jc w:val="both"/>
        <w:rPr>
          <w:rFonts w:ascii="Times New Roman" w:hAnsi="Times New Roman"/>
          <w:sz w:val="32"/>
          <w:szCs w:val="32"/>
        </w:rPr>
      </w:pPr>
    </w:p>
    <w:p w14:paraId="4468022C" w14:textId="77777777" w:rsidR="00E41DD4" w:rsidRDefault="00E41DD4" w:rsidP="00E41DD4">
      <w:pPr>
        <w:spacing w:line="240" w:lineRule="auto"/>
        <w:ind w:left="426"/>
        <w:jc w:val="both"/>
        <w:rPr>
          <w:rFonts w:ascii="Times New Roman" w:hAnsi="Times New Roman"/>
          <w:sz w:val="32"/>
          <w:szCs w:val="32"/>
        </w:rPr>
      </w:pPr>
    </w:p>
    <w:p w14:paraId="4FD5BE74" w14:textId="77777777" w:rsidR="00E41DD4" w:rsidRDefault="00E41DD4" w:rsidP="00E41DD4">
      <w:pPr>
        <w:spacing w:line="240" w:lineRule="auto"/>
        <w:ind w:left="426"/>
        <w:jc w:val="both"/>
        <w:rPr>
          <w:rFonts w:ascii="Times New Roman" w:hAnsi="Times New Roman"/>
          <w:sz w:val="32"/>
          <w:szCs w:val="32"/>
        </w:rPr>
      </w:pPr>
    </w:p>
    <w:p w14:paraId="333B4700" w14:textId="77777777" w:rsidR="00E41DD4" w:rsidRDefault="00E41DD4" w:rsidP="00E41DD4">
      <w:pPr>
        <w:spacing w:line="240" w:lineRule="auto"/>
        <w:ind w:left="426"/>
        <w:jc w:val="both"/>
        <w:rPr>
          <w:rFonts w:ascii="Times New Roman" w:hAnsi="Times New Roman"/>
          <w:sz w:val="32"/>
          <w:szCs w:val="32"/>
        </w:rPr>
      </w:pPr>
    </w:p>
    <w:p w14:paraId="4968E74A" w14:textId="77777777" w:rsidR="00E41DD4" w:rsidRDefault="00E41DD4" w:rsidP="00E41DD4">
      <w:pPr>
        <w:spacing w:line="240" w:lineRule="auto"/>
        <w:ind w:left="426"/>
        <w:jc w:val="both"/>
        <w:rPr>
          <w:rFonts w:ascii="Times New Roman" w:hAnsi="Times New Roman"/>
          <w:sz w:val="32"/>
          <w:szCs w:val="32"/>
        </w:rPr>
      </w:pPr>
    </w:p>
    <w:p w14:paraId="445F0EA4" w14:textId="041F8CCB" w:rsidR="001B28D0" w:rsidRDefault="001B28D0" w:rsidP="00E41DD4">
      <w:pPr>
        <w:spacing w:line="240" w:lineRule="auto"/>
        <w:ind w:left="426"/>
        <w:jc w:val="both"/>
        <w:rPr>
          <w:rFonts w:ascii="Times New Roman" w:hAnsi="Times New Roman"/>
          <w:sz w:val="32"/>
          <w:szCs w:val="32"/>
        </w:rPr>
      </w:pPr>
      <w:r>
        <w:rPr>
          <w:rFonts w:ascii="Times New Roman" w:hAnsi="Times New Roman"/>
          <w:sz w:val="32"/>
          <w:szCs w:val="32"/>
        </w:rPr>
        <w:lastRenderedPageBreak/>
        <w:t>RMON 2 groups</w:t>
      </w:r>
    </w:p>
    <w:p w14:paraId="05D98804" w14:textId="724C4636" w:rsidR="001B28D0" w:rsidRPr="001B28D0" w:rsidRDefault="001B28D0" w:rsidP="00E41DD4">
      <w:pPr>
        <w:spacing w:line="240" w:lineRule="auto"/>
        <w:ind w:left="426"/>
        <w:jc w:val="both"/>
        <w:rPr>
          <w:rFonts w:ascii="Times New Roman" w:hAnsi="Times New Roman"/>
          <w:sz w:val="32"/>
          <w:szCs w:val="32"/>
        </w:rPr>
      </w:pPr>
      <w:r w:rsidRPr="001B28D0">
        <w:rPr>
          <w:rFonts w:ascii="Times New Roman" w:hAnsi="Times New Roman"/>
          <w:sz w:val="32"/>
          <w:szCs w:val="32"/>
        </w:rPr>
        <w:object w:dxaOrig="8866" w:dyaOrig="9743" w14:anchorId="3B577177">
          <v:shape id="_x0000_i1028" type="#_x0000_t75" style="width:443.3pt;height:487.5pt" o:ole="">
            <v:imagedata r:id="rId22" o:title=""/>
          </v:shape>
          <o:OLEObject Type="Embed" ProgID="Word.Document.8" ShapeID="_x0000_i1028" DrawAspect="Content" ObjectID="_1774992356" r:id="rId23">
            <o:FieldCodes>\s</o:FieldCodes>
          </o:OLEObject>
        </w:object>
      </w:r>
    </w:p>
    <w:p w14:paraId="3652AD5D" w14:textId="77777777" w:rsidR="00E41DD4" w:rsidRDefault="00E41DD4" w:rsidP="00E41DD4">
      <w:pPr>
        <w:ind w:left="426"/>
        <w:rPr>
          <w:rFonts w:ascii="Times New Roman" w:hAnsi="Times New Roman"/>
          <w:color w:val="FF0000"/>
          <w:sz w:val="32"/>
          <w:szCs w:val="32"/>
        </w:rPr>
      </w:pPr>
    </w:p>
    <w:p w14:paraId="32A616CC" w14:textId="77777777" w:rsidR="00E41DD4" w:rsidRDefault="00E41DD4" w:rsidP="00E41DD4">
      <w:pPr>
        <w:ind w:left="426"/>
        <w:rPr>
          <w:rFonts w:ascii="Times New Roman" w:hAnsi="Times New Roman"/>
          <w:color w:val="FF0000"/>
          <w:sz w:val="32"/>
          <w:szCs w:val="32"/>
        </w:rPr>
      </w:pPr>
    </w:p>
    <w:p w14:paraId="35C6C03F" w14:textId="77777777" w:rsidR="00E41DD4" w:rsidRDefault="00E41DD4" w:rsidP="00E41DD4">
      <w:pPr>
        <w:ind w:left="426"/>
        <w:rPr>
          <w:rFonts w:ascii="Times New Roman" w:hAnsi="Times New Roman"/>
          <w:color w:val="FF0000"/>
          <w:sz w:val="32"/>
          <w:szCs w:val="32"/>
        </w:rPr>
      </w:pPr>
    </w:p>
    <w:p w14:paraId="75F35446" w14:textId="77777777" w:rsidR="00E41DD4" w:rsidRDefault="00E41DD4" w:rsidP="00E41DD4">
      <w:pPr>
        <w:ind w:left="426"/>
        <w:rPr>
          <w:rFonts w:ascii="Times New Roman" w:hAnsi="Times New Roman"/>
          <w:color w:val="FF0000"/>
          <w:sz w:val="32"/>
          <w:szCs w:val="32"/>
        </w:rPr>
      </w:pPr>
    </w:p>
    <w:p w14:paraId="5B6C3FAF" w14:textId="77777777" w:rsidR="00E41DD4" w:rsidRDefault="00E41DD4" w:rsidP="00E41DD4">
      <w:pPr>
        <w:ind w:left="426"/>
        <w:rPr>
          <w:rFonts w:ascii="Times New Roman" w:hAnsi="Times New Roman"/>
          <w:color w:val="FF0000"/>
          <w:sz w:val="32"/>
          <w:szCs w:val="32"/>
        </w:rPr>
      </w:pPr>
    </w:p>
    <w:p w14:paraId="7BC8CDD6" w14:textId="77777777" w:rsidR="00E41DD4" w:rsidRDefault="00E41DD4" w:rsidP="00E41DD4">
      <w:pPr>
        <w:ind w:left="426"/>
        <w:rPr>
          <w:rFonts w:ascii="Times New Roman" w:hAnsi="Times New Roman"/>
          <w:color w:val="FF0000"/>
          <w:sz w:val="32"/>
          <w:szCs w:val="32"/>
        </w:rPr>
      </w:pPr>
    </w:p>
    <w:p w14:paraId="0CF5E4CD" w14:textId="77777777" w:rsidR="00E41DD4" w:rsidRDefault="00E41DD4" w:rsidP="00E41DD4">
      <w:pPr>
        <w:ind w:left="426"/>
        <w:rPr>
          <w:rFonts w:ascii="Times New Roman" w:hAnsi="Times New Roman"/>
          <w:color w:val="FF0000"/>
          <w:sz w:val="32"/>
          <w:szCs w:val="32"/>
        </w:rPr>
      </w:pPr>
    </w:p>
    <w:p w14:paraId="3F6531A1" w14:textId="77777777" w:rsidR="00E41DD4" w:rsidRDefault="00E41DD4" w:rsidP="00E41DD4">
      <w:pPr>
        <w:ind w:left="426"/>
        <w:rPr>
          <w:rFonts w:ascii="Times New Roman" w:hAnsi="Times New Roman"/>
          <w:color w:val="FF0000"/>
          <w:sz w:val="32"/>
          <w:szCs w:val="32"/>
        </w:rPr>
      </w:pPr>
    </w:p>
    <w:p w14:paraId="7ED4983A" w14:textId="77777777" w:rsidR="00E41DD4" w:rsidRDefault="00E41DD4" w:rsidP="00E41DD4">
      <w:pPr>
        <w:ind w:left="426"/>
        <w:rPr>
          <w:rFonts w:ascii="Times New Roman" w:hAnsi="Times New Roman"/>
          <w:color w:val="FF0000"/>
          <w:sz w:val="32"/>
          <w:szCs w:val="32"/>
        </w:rPr>
      </w:pPr>
    </w:p>
    <w:p w14:paraId="77FD8825" w14:textId="282DC468" w:rsidR="00F45504" w:rsidRPr="00CA2B4F" w:rsidRDefault="001B28D0" w:rsidP="00E41DD4">
      <w:pPr>
        <w:ind w:left="426"/>
        <w:rPr>
          <w:rFonts w:ascii="Times New Roman" w:hAnsi="Times New Roman"/>
          <w:color w:val="FF0000"/>
          <w:sz w:val="32"/>
          <w:szCs w:val="32"/>
        </w:rPr>
      </w:pPr>
      <w:r>
        <w:rPr>
          <w:rFonts w:ascii="Times New Roman" w:hAnsi="Times New Roman"/>
          <w:color w:val="FF0000"/>
          <w:sz w:val="32"/>
          <w:szCs w:val="32"/>
        </w:rPr>
        <w:t xml:space="preserve">Question:8 </w:t>
      </w:r>
      <w:r w:rsidR="00F45504" w:rsidRPr="00CA2B4F">
        <w:rPr>
          <w:rFonts w:ascii="Times New Roman" w:hAnsi="Times New Roman"/>
          <w:color w:val="FF0000"/>
          <w:sz w:val="32"/>
          <w:szCs w:val="32"/>
        </w:rPr>
        <w:t>Draw the ATM network reference architecture</w:t>
      </w:r>
      <w:r w:rsidR="007F33CA">
        <w:rPr>
          <w:rFonts w:ascii="Times New Roman" w:hAnsi="Times New Roman"/>
          <w:color w:val="FF0000"/>
          <w:sz w:val="32"/>
          <w:szCs w:val="32"/>
        </w:rPr>
        <w:t>(2M)</w:t>
      </w:r>
    </w:p>
    <w:p w14:paraId="00DEA1C7" w14:textId="7437CEE9" w:rsidR="00CA2B4F" w:rsidRPr="007F1E8D" w:rsidRDefault="00CA2B4F" w:rsidP="00E41DD4">
      <w:pPr>
        <w:pStyle w:val="ListParagraph"/>
        <w:ind w:left="426"/>
        <w:rPr>
          <w:rFonts w:ascii="Times New Roman" w:hAnsi="Times New Roman"/>
        </w:rPr>
      </w:pPr>
      <w:r w:rsidRPr="006001AD">
        <w:rPr>
          <w:rFonts w:ascii="Times New Roman" w:hAnsi="Times New Roman"/>
          <w:color w:val="FF0000"/>
          <w:lang w:val="en-IN"/>
        </w:rPr>
        <w:object w:dxaOrig="9653" w:dyaOrig="5007" w14:anchorId="77F1041D">
          <v:shape id="_x0000_i1029" type="#_x0000_t75" style="width:451.1pt;height:234.2pt" o:ole="">
            <v:imagedata r:id="rId24" o:title=""/>
          </v:shape>
          <o:OLEObject Type="Embed" ProgID="Unknown" ShapeID="_x0000_i1029" DrawAspect="Content" ObjectID="_1774992357" r:id="rId25"/>
        </w:object>
      </w:r>
    </w:p>
    <w:p w14:paraId="79E23FA0" w14:textId="6364E1B3" w:rsidR="00F45504" w:rsidRPr="001B28D0" w:rsidRDefault="001B28D0" w:rsidP="00E41DD4">
      <w:pPr>
        <w:ind w:left="426"/>
        <w:rPr>
          <w:rFonts w:ascii="Times New Roman" w:hAnsi="Times New Roman" w:cs="Times New Roman"/>
          <w:color w:val="FF0000"/>
          <w:sz w:val="32"/>
          <w:szCs w:val="32"/>
        </w:rPr>
      </w:pPr>
      <w:r>
        <w:rPr>
          <w:rFonts w:ascii="Times New Roman" w:hAnsi="Times New Roman" w:cs="Times New Roman"/>
          <w:color w:val="FF0000"/>
          <w:sz w:val="32"/>
          <w:szCs w:val="32"/>
        </w:rPr>
        <w:t xml:space="preserve">Question </w:t>
      </w:r>
      <w:proofErr w:type="gramStart"/>
      <w:r>
        <w:rPr>
          <w:rFonts w:ascii="Times New Roman" w:hAnsi="Times New Roman" w:cs="Times New Roman"/>
          <w:color w:val="FF0000"/>
          <w:sz w:val="32"/>
          <w:szCs w:val="32"/>
        </w:rPr>
        <w:t>9:</w:t>
      </w:r>
      <w:r w:rsidR="00F45504" w:rsidRPr="001B28D0">
        <w:rPr>
          <w:rFonts w:ascii="Times New Roman" w:hAnsi="Times New Roman" w:cs="Times New Roman"/>
          <w:color w:val="FF0000"/>
          <w:sz w:val="32"/>
          <w:szCs w:val="32"/>
        </w:rPr>
        <w:t>Describe</w:t>
      </w:r>
      <w:proofErr w:type="gramEnd"/>
      <w:r w:rsidR="00F45504" w:rsidRPr="001B28D0">
        <w:rPr>
          <w:rFonts w:ascii="Times New Roman" w:hAnsi="Times New Roman" w:cs="Times New Roman"/>
          <w:color w:val="FF0000"/>
          <w:sz w:val="32"/>
          <w:szCs w:val="32"/>
        </w:rPr>
        <w:t xml:space="preserve"> TMN layered architecture.</w:t>
      </w:r>
      <w:r w:rsidR="007F33CA">
        <w:rPr>
          <w:rFonts w:ascii="Times New Roman" w:hAnsi="Times New Roman" w:cs="Times New Roman"/>
          <w:color w:val="FF0000"/>
          <w:sz w:val="32"/>
          <w:szCs w:val="32"/>
        </w:rPr>
        <w:t>(5M)</w:t>
      </w:r>
    </w:p>
    <w:p w14:paraId="2455726F" w14:textId="77777777" w:rsidR="00CC0367" w:rsidRDefault="00CC0367" w:rsidP="00E41DD4">
      <w:pPr>
        <w:pStyle w:val="NormalWeb"/>
        <w:numPr>
          <w:ilvl w:val="0"/>
          <w:numId w:val="4"/>
        </w:numPr>
        <w:shd w:val="clear" w:color="auto" w:fill="FFFFFF"/>
        <w:spacing w:before="0" w:beforeAutospacing="0" w:after="150" w:afterAutospacing="0"/>
        <w:ind w:left="426"/>
        <w:rPr>
          <w:rFonts w:ascii="Source Sans Pro" w:hAnsi="Source Sans Pro"/>
          <w:color w:val="333333"/>
        </w:rPr>
      </w:pPr>
      <w:r>
        <w:rPr>
          <w:rFonts w:ascii="Source Sans Pro" w:hAnsi="Source Sans Pro"/>
          <w:color w:val="333333"/>
        </w:rPr>
        <w:t>The TMN services are grouped and presented as TMN layered architecture, as shown in Figure1.</w:t>
      </w:r>
    </w:p>
    <w:p w14:paraId="7D13DB25" w14:textId="77777777" w:rsidR="00CC0367" w:rsidRDefault="00CC0367" w:rsidP="00E41DD4">
      <w:pPr>
        <w:pStyle w:val="NormalWeb"/>
        <w:numPr>
          <w:ilvl w:val="0"/>
          <w:numId w:val="4"/>
        </w:numPr>
        <w:shd w:val="clear" w:color="auto" w:fill="FFFFFF"/>
        <w:spacing w:before="0" w:beforeAutospacing="0" w:after="150" w:afterAutospacing="0"/>
        <w:ind w:left="426"/>
        <w:rPr>
          <w:rFonts w:ascii="Source Sans Pro" w:hAnsi="Source Sans Pro"/>
          <w:color w:val="333333"/>
        </w:rPr>
      </w:pPr>
      <w:r>
        <w:rPr>
          <w:rFonts w:ascii="Source Sans Pro" w:hAnsi="Source Sans Pro"/>
          <w:color w:val="333333"/>
        </w:rPr>
        <w:t>ii. The lowest layer is the network element layer comprising network elements such as switches, routers, bridges, transmission facilities, etc.</w:t>
      </w:r>
    </w:p>
    <w:p w14:paraId="7DCB1DF0" w14:textId="77777777" w:rsidR="00CC0367" w:rsidRDefault="00CC0367" w:rsidP="00E41DD4">
      <w:pPr>
        <w:pStyle w:val="NormalWeb"/>
        <w:numPr>
          <w:ilvl w:val="0"/>
          <w:numId w:val="4"/>
        </w:numPr>
        <w:shd w:val="clear" w:color="auto" w:fill="FFFFFF"/>
        <w:spacing w:before="0" w:beforeAutospacing="0" w:after="150" w:afterAutospacing="0"/>
        <w:ind w:left="426"/>
        <w:rPr>
          <w:rFonts w:ascii="Source Sans Pro" w:hAnsi="Source Sans Pro"/>
          <w:color w:val="333333"/>
        </w:rPr>
      </w:pPr>
      <w:r>
        <w:rPr>
          <w:rFonts w:ascii="Source Sans Pro" w:hAnsi="Source Sans Pro"/>
          <w:color w:val="333333"/>
        </w:rPr>
        <w:t>iii. The next layer, the network element management layer, which manages the network elements.</w:t>
      </w:r>
    </w:p>
    <w:p w14:paraId="744877FF" w14:textId="77777777" w:rsidR="00CC0367" w:rsidRDefault="00CC0367" w:rsidP="00E41DD4">
      <w:pPr>
        <w:pStyle w:val="NormalWeb"/>
        <w:numPr>
          <w:ilvl w:val="0"/>
          <w:numId w:val="4"/>
        </w:numPr>
        <w:shd w:val="clear" w:color="auto" w:fill="FFFFFF"/>
        <w:spacing w:before="0" w:beforeAutospacing="0" w:after="150" w:afterAutospacing="0"/>
        <w:ind w:left="426"/>
        <w:rPr>
          <w:rFonts w:ascii="Source Sans Pro" w:hAnsi="Source Sans Pro"/>
          <w:color w:val="333333"/>
        </w:rPr>
      </w:pPr>
      <w:r>
        <w:rPr>
          <w:rFonts w:ascii="Source Sans Pro" w:hAnsi="Source Sans Pro"/>
          <w:color w:val="333333"/>
        </w:rPr>
        <w:t>iv. The third layer is the network management layer, which manages the network. The network management functions in this layer include bandwidth, performance, and quality of service, end-to-end flow control, and network congestion control.</w:t>
      </w:r>
    </w:p>
    <w:p w14:paraId="1B305C90" w14:textId="77777777" w:rsidR="00CC0367" w:rsidRDefault="00CC0367" w:rsidP="00E41DD4">
      <w:pPr>
        <w:pStyle w:val="NormalWeb"/>
        <w:numPr>
          <w:ilvl w:val="0"/>
          <w:numId w:val="4"/>
        </w:numPr>
        <w:shd w:val="clear" w:color="auto" w:fill="FFFFFF"/>
        <w:spacing w:before="0" w:beforeAutospacing="0" w:after="150" w:afterAutospacing="0"/>
        <w:ind w:left="426"/>
        <w:rPr>
          <w:rFonts w:ascii="Source Sans Pro" w:hAnsi="Source Sans Pro"/>
          <w:color w:val="333333"/>
        </w:rPr>
      </w:pPr>
      <w:r>
        <w:rPr>
          <w:rFonts w:ascii="Source Sans Pro" w:hAnsi="Source Sans Pro"/>
          <w:color w:val="333333"/>
        </w:rPr>
        <w:t xml:space="preserve">v. The network element layer and network element management layer </w:t>
      </w:r>
      <w:proofErr w:type="gramStart"/>
      <w:r>
        <w:rPr>
          <w:rFonts w:ascii="Source Sans Pro" w:hAnsi="Source Sans Pro"/>
          <w:color w:val="333333"/>
        </w:rPr>
        <w:t>is</w:t>
      </w:r>
      <w:proofErr w:type="gramEnd"/>
      <w:r>
        <w:rPr>
          <w:rFonts w:ascii="Source Sans Pro" w:hAnsi="Source Sans Pro"/>
          <w:color w:val="333333"/>
        </w:rPr>
        <w:t xml:space="preserve"> vendor dependent, whereas the network management layer is not.</w:t>
      </w:r>
    </w:p>
    <w:p w14:paraId="295BBB95" w14:textId="77777777" w:rsidR="00CC0367" w:rsidRDefault="00CC0367" w:rsidP="00E41DD4">
      <w:pPr>
        <w:pStyle w:val="NormalWeb"/>
        <w:numPr>
          <w:ilvl w:val="0"/>
          <w:numId w:val="4"/>
        </w:numPr>
        <w:shd w:val="clear" w:color="auto" w:fill="FFFFFF"/>
        <w:spacing w:before="0" w:beforeAutospacing="0" w:after="150" w:afterAutospacing="0"/>
        <w:ind w:left="426"/>
        <w:rPr>
          <w:rFonts w:ascii="Source Sans Pro" w:hAnsi="Source Sans Pro"/>
          <w:color w:val="333333"/>
        </w:rPr>
      </w:pPr>
      <w:r>
        <w:rPr>
          <w:rFonts w:ascii="Source Sans Pro" w:hAnsi="Source Sans Pro"/>
          <w:color w:val="333333"/>
        </w:rPr>
        <w:t>vi. The service management layer is concerned with managing the services provided by a network service provider to customers or to other network service providers.</w:t>
      </w:r>
    </w:p>
    <w:p w14:paraId="3F38109B" w14:textId="77777777" w:rsidR="00CC0367" w:rsidRDefault="00CC0367" w:rsidP="00E41DD4">
      <w:pPr>
        <w:pStyle w:val="NormalWeb"/>
        <w:numPr>
          <w:ilvl w:val="0"/>
          <w:numId w:val="4"/>
        </w:numPr>
        <w:shd w:val="clear" w:color="auto" w:fill="FFFFFF"/>
        <w:spacing w:before="0" w:beforeAutospacing="0" w:after="150" w:afterAutospacing="0"/>
        <w:ind w:left="426"/>
        <w:rPr>
          <w:rFonts w:ascii="Source Sans Pro" w:hAnsi="Source Sans Pro"/>
          <w:color w:val="333333"/>
        </w:rPr>
      </w:pPr>
      <w:r>
        <w:rPr>
          <w:rFonts w:ascii="Source Sans Pro" w:hAnsi="Source Sans Pro"/>
          <w:color w:val="333333"/>
        </w:rPr>
        <w:t>vii. They include services such as billing, order processing, complaints, and trouble ticket handling. The top layer is the business management layer. It is concerned with managing the operations of a communications business, including fiscal considerations, human resource needs, project management, and customer needs and satisfaction.</w:t>
      </w:r>
    </w:p>
    <w:p w14:paraId="64E1DD1A" w14:textId="77777777" w:rsidR="00CC0367" w:rsidRDefault="00CC0367" w:rsidP="00E41DD4">
      <w:pPr>
        <w:pStyle w:val="NormalWeb"/>
        <w:numPr>
          <w:ilvl w:val="0"/>
          <w:numId w:val="4"/>
        </w:numPr>
        <w:shd w:val="clear" w:color="auto" w:fill="FFFFFF"/>
        <w:spacing w:before="0" w:beforeAutospacing="0" w:after="150" w:afterAutospacing="0"/>
        <w:ind w:left="426"/>
        <w:rPr>
          <w:rFonts w:ascii="Source Sans Pro" w:hAnsi="Source Sans Pro"/>
          <w:color w:val="333333"/>
        </w:rPr>
      </w:pPr>
      <w:r>
        <w:rPr>
          <w:rFonts w:ascii="Source Sans Pro" w:hAnsi="Source Sans Pro"/>
          <w:color w:val="333333"/>
        </w:rPr>
        <w:t>viii. The TMN reference point between the various service layers is q3. It is the standard interface between the operations system, network element, and mediation functions.</w:t>
      </w:r>
    </w:p>
    <w:p w14:paraId="47EC23A2" w14:textId="77777777" w:rsidR="00CC0367" w:rsidRDefault="00CC0367" w:rsidP="00E41DD4">
      <w:pPr>
        <w:pStyle w:val="NormalWeb"/>
        <w:shd w:val="clear" w:color="auto" w:fill="FFFFFF"/>
        <w:spacing w:before="0" w:beforeAutospacing="0" w:after="150" w:afterAutospacing="0"/>
        <w:ind w:left="426"/>
        <w:jc w:val="center"/>
        <w:rPr>
          <w:rFonts w:ascii="Source Sans Pro" w:hAnsi="Source Sans Pro"/>
          <w:color w:val="333333"/>
        </w:rPr>
      </w:pPr>
      <w:r>
        <w:rPr>
          <w:rFonts w:ascii="Source Sans Pro" w:hAnsi="Source Sans Pro"/>
          <w:noProof/>
          <w:color w:val="333333"/>
        </w:rPr>
        <w:lastRenderedPageBreak/>
        <w:drawing>
          <wp:inline distT="0" distB="0" distL="0" distR="0" wp14:anchorId="55272CC8" wp14:editId="5AEDCBCC">
            <wp:extent cx="2316480" cy="2735580"/>
            <wp:effectExtent l="0" t="0" r="7620" b="7620"/>
            <wp:docPr id="1694472215" name="Picture 5" descr="TMN Servic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MN Service Architect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16480" cy="2735580"/>
                    </a:xfrm>
                    <a:prstGeom prst="rect">
                      <a:avLst/>
                    </a:prstGeom>
                    <a:noFill/>
                    <a:ln>
                      <a:noFill/>
                    </a:ln>
                  </pic:spPr>
                </pic:pic>
              </a:graphicData>
            </a:graphic>
          </wp:inline>
        </w:drawing>
      </w:r>
    </w:p>
    <w:p w14:paraId="491FDAFD" w14:textId="77777777" w:rsidR="00CC0367" w:rsidRDefault="00CC0367" w:rsidP="00E41DD4">
      <w:pPr>
        <w:pStyle w:val="NormalWeb"/>
        <w:numPr>
          <w:ilvl w:val="0"/>
          <w:numId w:val="4"/>
        </w:numPr>
        <w:shd w:val="clear" w:color="auto" w:fill="FFFFFF"/>
        <w:spacing w:before="0" w:beforeAutospacing="0" w:after="150" w:afterAutospacing="0"/>
        <w:ind w:left="426"/>
        <w:rPr>
          <w:rFonts w:ascii="Source Sans Pro" w:hAnsi="Source Sans Pro"/>
          <w:color w:val="333333"/>
        </w:rPr>
      </w:pPr>
      <w:r>
        <w:rPr>
          <w:rFonts w:ascii="Source Sans Pro" w:hAnsi="Source Sans Pro"/>
          <w:color w:val="333333"/>
        </w:rPr>
        <w:t>ix. TMN management services are classified by OSI system management functional area. These areas are the five OSI application functions, configuration management, fault management, performance management, security management, and accounting management.</w:t>
      </w:r>
    </w:p>
    <w:p w14:paraId="6620ED48" w14:textId="77777777" w:rsidR="00CC0367" w:rsidRDefault="00CC0367" w:rsidP="00E41DD4">
      <w:pPr>
        <w:pStyle w:val="NormalWeb"/>
        <w:numPr>
          <w:ilvl w:val="0"/>
          <w:numId w:val="4"/>
        </w:numPr>
        <w:shd w:val="clear" w:color="auto" w:fill="FFFFFF"/>
        <w:spacing w:before="0" w:beforeAutospacing="0" w:after="150" w:afterAutospacing="0"/>
        <w:ind w:left="426"/>
        <w:rPr>
          <w:rFonts w:ascii="Source Sans Pro" w:hAnsi="Source Sans Pro"/>
          <w:color w:val="333333"/>
        </w:rPr>
      </w:pPr>
      <w:r>
        <w:rPr>
          <w:rFonts w:ascii="Source Sans Pro" w:hAnsi="Source Sans Pro"/>
          <w:color w:val="333333"/>
        </w:rPr>
        <w:t>x. The TMN management services and the system management functional areas are presented in Figure2.</w:t>
      </w:r>
    </w:p>
    <w:p w14:paraId="183BC70A" w14:textId="77777777" w:rsidR="00CC0367" w:rsidRDefault="00CC0367" w:rsidP="00E41DD4">
      <w:pPr>
        <w:pStyle w:val="NormalWeb"/>
        <w:shd w:val="clear" w:color="auto" w:fill="FFFFFF"/>
        <w:spacing w:before="0" w:beforeAutospacing="0" w:after="150" w:afterAutospacing="0"/>
        <w:ind w:left="426"/>
        <w:rPr>
          <w:rFonts w:ascii="Source Sans Pro" w:hAnsi="Source Sans Pro"/>
          <w:color w:val="333333"/>
        </w:rPr>
      </w:pPr>
      <w:r>
        <w:rPr>
          <w:rFonts w:ascii="Source Sans Pro" w:hAnsi="Source Sans Pro"/>
          <w:noProof/>
          <w:color w:val="333333"/>
        </w:rPr>
        <w:drawing>
          <wp:inline distT="0" distB="0" distL="0" distR="0" wp14:anchorId="6FB03476" wp14:editId="55D98D86">
            <wp:extent cx="4762500" cy="1531620"/>
            <wp:effectExtent l="0" t="0" r="0" b="0"/>
            <wp:docPr id="2036241767" name="Picture 4" descr="TMN management services and management functional a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MN management services and management functional area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1531620"/>
                    </a:xfrm>
                    <a:prstGeom prst="rect">
                      <a:avLst/>
                    </a:prstGeom>
                    <a:noFill/>
                    <a:ln>
                      <a:noFill/>
                    </a:ln>
                  </pic:spPr>
                </pic:pic>
              </a:graphicData>
            </a:graphic>
          </wp:inline>
        </w:drawing>
      </w:r>
    </w:p>
    <w:p w14:paraId="484F82FB" w14:textId="77777777" w:rsidR="00CC0367" w:rsidRDefault="00CC0367" w:rsidP="00E41DD4">
      <w:pPr>
        <w:pStyle w:val="NormalWeb"/>
        <w:numPr>
          <w:ilvl w:val="0"/>
          <w:numId w:val="4"/>
        </w:numPr>
        <w:shd w:val="clear" w:color="auto" w:fill="FFFFFF"/>
        <w:spacing w:before="0" w:beforeAutospacing="0" w:after="150" w:afterAutospacing="0"/>
        <w:ind w:left="426"/>
        <w:rPr>
          <w:rFonts w:ascii="Source Sans Pro" w:hAnsi="Source Sans Pro"/>
          <w:color w:val="333333"/>
        </w:rPr>
      </w:pPr>
      <w:r>
        <w:rPr>
          <w:rFonts w:ascii="Source Sans Pro" w:hAnsi="Source Sans Pro"/>
          <w:color w:val="333333"/>
        </w:rPr>
        <w:t>xi. The four TMN management services—business, service, network, and element—are at the top of the hierarchy. They invoke the system management functions defined as the five components comprising the system management functional areas: configuration, fault, performance, security, and accounting.</w:t>
      </w:r>
    </w:p>
    <w:p w14:paraId="2D60A170" w14:textId="77777777" w:rsidR="00CC0367" w:rsidRDefault="00CC0367" w:rsidP="00E41DD4">
      <w:pPr>
        <w:pStyle w:val="NormalWeb"/>
        <w:numPr>
          <w:ilvl w:val="0"/>
          <w:numId w:val="4"/>
        </w:numPr>
        <w:shd w:val="clear" w:color="auto" w:fill="FFFFFF"/>
        <w:spacing w:before="0" w:beforeAutospacing="0" w:after="150" w:afterAutospacing="0"/>
        <w:ind w:left="426"/>
        <w:rPr>
          <w:rFonts w:ascii="Source Sans Pro" w:hAnsi="Source Sans Pro"/>
          <w:color w:val="333333"/>
        </w:rPr>
      </w:pPr>
      <w:r>
        <w:rPr>
          <w:rFonts w:ascii="Source Sans Pro" w:hAnsi="Source Sans Pro"/>
          <w:color w:val="333333"/>
        </w:rPr>
        <w:t>xii. The management applications in the system functional areas perform either system management functions or TMN functions. The TMN function blocks OSF, WSE NEE ME and QAF consist of TMN functional components such as the NMF and MIB. The data communication function (DCF), although not part of the TMN function blocks, is included for completeness.</w:t>
      </w:r>
    </w:p>
    <w:p w14:paraId="6F1E1FC0" w14:textId="77777777" w:rsidR="00CC0367" w:rsidRDefault="00CC0367" w:rsidP="00E41DD4">
      <w:pPr>
        <w:pStyle w:val="NormalWeb"/>
        <w:numPr>
          <w:ilvl w:val="0"/>
          <w:numId w:val="4"/>
        </w:numPr>
        <w:shd w:val="clear" w:color="auto" w:fill="FFFFFF"/>
        <w:spacing w:before="0" w:beforeAutospacing="0" w:after="150" w:afterAutospacing="0"/>
        <w:ind w:left="426"/>
        <w:rPr>
          <w:rFonts w:ascii="Source Sans Pro" w:hAnsi="Source Sans Pro"/>
          <w:color w:val="333333"/>
        </w:rPr>
      </w:pPr>
      <w:r>
        <w:rPr>
          <w:rFonts w:ascii="Source Sans Pro" w:hAnsi="Source Sans Pro"/>
          <w:color w:val="333333"/>
        </w:rPr>
        <w:t>xiii. The system management functions include object management and alarm management. In Figure 3, we could have embedded the system management functions in TMN function blocks and TMN functional components, but we show them separately in order to present a non-OSI environment.</w:t>
      </w:r>
    </w:p>
    <w:p w14:paraId="71B4EF53" w14:textId="77777777" w:rsidR="00CC0367" w:rsidRDefault="00CC0367" w:rsidP="00E41DD4">
      <w:pPr>
        <w:pStyle w:val="NormalWeb"/>
        <w:numPr>
          <w:ilvl w:val="0"/>
          <w:numId w:val="4"/>
        </w:numPr>
        <w:shd w:val="clear" w:color="auto" w:fill="FFFFFF"/>
        <w:spacing w:before="0" w:beforeAutospacing="0" w:after="150" w:afterAutospacing="0"/>
        <w:ind w:left="426"/>
        <w:rPr>
          <w:rFonts w:ascii="Source Sans Pro" w:hAnsi="Source Sans Pro"/>
          <w:color w:val="333333"/>
        </w:rPr>
      </w:pPr>
      <w:r>
        <w:rPr>
          <w:rFonts w:ascii="Source Sans Pro" w:hAnsi="Source Sans Pro"/>
          <w:color w:val="333333"/>
        </w:rPr>
        <w:t>xiv. Figure3 also shows the OSI primitive services of M-GET, M-SET, and so on. Equivalent SNMP services are GET-REQUEST, SET-REQUEST, and so on. The TMN environment is a distributed environment.</w:t>
      </w:r>
    </w:p>
    <w:p w14:paraId="454E369E" w14:textId="77777777" w:rsidR="00CC0367" w:rsidRDefault="00CC0367" w:rsidP="00E41DD4">
      <w:pPr>
        <w:pStyle w:val="NormalWeb"/>
        <w:numPr>
          <w:ilvl w:val="0"/>
          <w:numId w:val="4"/>
        </w:numPr>
        <w:shd w:val="clear" w:color="auto" w:fill="FFFFFF"/>
        <w:spacing w:before="0" w:beforeAutospacing="0" w:after="150" w:afterAutospacing="0"/>
        <w:ind w:left="426"/>
        <w:rPr>
          <w:rFonts w:ascii="Source Sans Pro" w:hAnsi="Source Sans Pro"/>
          <w:color w:val="333333"/>
        </w:rPr>
      </w:pPr>
      <w:r>
        <w:rPr>
          <w:rFonts w:ascii="Source Sans Pro" w:hAnsi="Source Sans Pro"/>
          <w:color w:val="333333"/>
        </w:rPr>
        <w:lastRenderedPageBreak/>
        <w:t>xv. The applications communicate remotely with the communication transport service by means of the RPC. In the OSI model, the RPC is accomplished with ROSE and ACSE. The former does the remote operation and the latter establishes and releases the application association. In the SNMP management model, the remote operation is accomplished by using the RPC and TCP/IP.</w:t>
      </w:r>
    </w:p>
    <w:p w14:paraId="649221CA" w14:textId="77777777" w:rsidR="00CC0367" w:rsidRDefault="00CC0367" w:rsidP="00E41DD4">
      <w:pPr>
        <w:pStyle w:val="NormalWeb"/>
        <w:shd w:val="clear" w:color="auto" w:fill="FFFFFF"/>
        <w:spacing w:before="0" w:beforeAutospacing="0" w:after="150" w:afterAutospacing="0"/>
        <w:ind w:left="426"/>
        <w:rPr>
          <w:rFonts w:ascii="Source Sans Pro" w:hAnsi="Source Sans Pro"/>
          <w:color w:val="333333"/>
        </w:rPr>
      </w:pPr>
      <w:r>
        <w:rPr>
          <w:rFonts w:ascii="Source Sans Pro" w:hAnsi="Source Sans Pro"/>
          <w:noProof/>
          <w:color w:val="333333"/>
        </w:rPr>
        <w:drawing>
          <wp:inline distT="0" distB="0" distL="0" distR="0" wp14:anchorId="161734DC" wp14:editId="135393F9">
            <wp:extent cx="4770120" cy="5151120"/>
            <wp:effectExtent l="0" t="0" r="0" b="0"/>
            <wp:docPr id="809465029" name="Picture 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nter image description he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0120" cy="5151120"/>
                    </a:xfrm>
                    <a:prstGeom prst="rect">
                      <a:avLst/>
                    </a:prstGeom>
                    <a:noFill/>
                    <a:ln>
                      <a:noFill/>
                    </a:ln>
                  </pic:spPr>
                </pic:pic>
              </a:graphicData>
            </a:graphic>
          </wp:inline>
        </w:drawing>
      </w:r>
    </w:p>
    <w:p w14:paraId="3B937DFF" w14:textId="77777777" w:rsidR="00CC0367" w:rsidRPr="00CC0367" w:rsidRDefault="00CC0367" w:rsidP="00E41DD4">
      <w:pPr>
        <w:ind w:left="426"/>
        <w:rPr>
          <w:rFonts w:ascii="Times New Roman" w:hAnsi="Times New Roman" w:cs="Times New Roman"/>
          <w:sz w:val="24"/>
        </w:rPr>
      </w:pPr>
    </w:p>
    <w:p w14:paraId="2F374440" w14:textId="76421B6C" w:rsidR="00E41DD4" w:rsidRPr="00E41DD4" w:rsidRDefault="001B28D0" w:rsidP="00E41DD4">
      <w:pPr>
        <w:ind w:left="426"/>
        <w:rPr>
          <w:rFonts w:ascii="Times New Roman" w:hAnsi="Times New Roman" w:cs="Times New Roman"/>
          <w:color w:val="FF0000"/>
          <w:sz w:val="32"/>
          <w:szCs w:val="32"/>
        </w:rPr>
      </w:pPr>
      <w:r>
        <w:rPr>
          <w:rFonts w:ascii="Times New Roman" w:hAnsi="Times New Roman" w:cs="Times New Roman"/>
          <w:color w:val="FF0000"/>
          <w:sz w:val="32"/>
          <w:szCs w:val="32"/>
        </w:rPr>
        <w:t xml:space="preserve">Question </w:t>
      </w:r>
      <w:proofErr w:type="gramStart"/>
      <w:r>
        <w:rPr>
          <w:rFonts w:ascii="Times New Roman" w:hAnsi="Times New Roman" w:cs="Times New Roman"/>
          <w:color w:val="FF0000"/>
          <w:sz w:val="32"/>
          <w:szCs w:val="32"/>
        </w:rPr>
        <w:t>10:</w:t>
      </w:r>
      <w:r w:rsidR="007F1E8D" w:rsidRPr="001B28D0">
        <w:rPr>
          <w:rFonts w:ascii="Times New Roman" w:hAnsi="Times New Roman" w:cs="Times New Roman"/>
          <w:color w:val="FF0000"/>
          <w:sz w:val="32"/>
          <w:szCs w:val="32"/>
        </w:rPr>
        <w:t>What</w:t>
      </w:r>
      <w:proofErr w:type="gramEnd"/>
      <w:r w:rsidR="007F1E8D" w:rsidRPr="001B28D0">
        <w:rPr>
          <w:rFonts w:ascii="Times New Roman" w:hAnsi="Times New Roman" w:cs="Times New Roman"/>
          <w:color w:val="FF0000"/>
          <w:sz w:val="32"/>
          <w:szCs w:val="32"/>
        </w:rPr>
        <w:t xml:space="preserve"> is an SNMP proxy server.</w:t>
      </w:r>
      <w:r w:rsidR="007F33CA">
        <w:rPr>
          <w:rFonts w:ascii="Times New Roman" w:hAnsi="Times New Roman" w:cs="Times New Roman"/>
          <w:color w:val="FF0000"/>
          <w:sz w:val="32"/>
          <w:szCs w:val="32"/>
        </w:rPr>
        <w:t>(2M)</w:t>
      </w:r>
    </w:p>
    <w:p w14:paraId="5D3E803B" w14:textId="1529AFA6" w:rsidR="00CC0367" w:rsidRDefault="00CC0367" w:rsidP="00C21D75">
      <w:pPr>
        <w:pStyle w:val="NormalWeb"/>
        <w:shd w:val="clear" w:color="auto" w:fill="FFFFFF"/>
        <w:spacing w:before="0" w:beforeAutospacing="0" w:after="150" w:afterAutospacing="0"/>
        <w:ind w:left="426"/>
        <w:rPr>
          <w:rFonts w:ascii="Source Sans Pro" w:hAnsi="Source Sans Pro"/>
          <w:color w:val="333333"/>
        </w:rPr>
      </w:pPr>
      <w:r>
        <w:rPr>
          <w:rStyle w:val="Strong"/>
          <w:rFonts w:ascii="Source Sans Pro" w:hAnsi="Source Sans Pro"/>
          <w:color w:val="333333"/>
        </w:rPr>
        <w:t>Proxy Server:</w:t>
      </w:r>
      <w:r>
        <w:rPr>
          <w:rFonts w:ascii="Source Sans Pro" w:hAnsi="Source Sans Pro"/>
          <w:color w:val="333333"/>
        </w:rPr>
        <w:t xml:space="preserve"> - </w:t>
      </w:r>
      <w:proofErr w:type="spellStart"/>
      <w:r>
        <w:rPr>
          <w:rFonts w:ascii="Source Sans Pro" w:hAnsi="Source Sans Pro"/>
          <w:color w:val="333333"/>
        </w:rPr>
        <w:t>i</w:t>
      </w:r>
      <w:proofErr w:type="spellEnd"/>
      <w:r>
        <w:rPr>
          <w:rFonts w:ascii="Source Sans Pro" w:hAnsi="Source Sans Pro"/>
          <w:color w:val="333333"/>
        </w:rPr>
        <w:t>. The SNMPv2 proxy server configuration is shown in Figure12.</w:t>
      </w:r>
    </w:p>
    <w:p w14:paraId="41CA42BB" w14:textId="77777777" w:rsidR="00CC0367" w:rsidRDefault="00CC0367" w:rsidP="00C21D75">
      <w:pPr>
        <w:pStyle w:val="NormalWeb"/>
        <w:shd w:val="clear" w:color="auto" w:fill="FFFFFF"/>
        <w:spacing w:before="0" w:beforeAutospacing="0" w:after="150" w:afterAutospacing="0"/>
        <w:ind w:left="426"/>
        <w:rPr>
          <w:rFonts w:ascii="Source Sans Pro" w:hAnsi="Source Sans Pro"/>
          <w:color w:val="333333"/>
        </w:rPr>
      </w:pPr>
      <w:r>
        <w:rPr>
          <w:rFonts w:ascii="Source Sans Pro" w:hAnsi="Source Sans Pro"/>
          <w:color w:val="333333"/>
        </w:rPr>
        <w:t>ii. The requests to and responses from, as well as traps from, SNMPv2 agents are processed by the SNMPv2 manager with no changes.</w:t>
      </w:r>
    </w:p>
    <w:p w14:paraId="076EDDF9" w14:textId="77777777" w:rsidR="00CC0367" w:rsidRDefault="00CC0367" w:rsidP="00C21D75">
      <w:pPr>
        <w:pStyle w:val="NormalWeb"/>
        <w:shd w:val="clear" w:color="auto" w:fill="FFFFFF"/>
        <w:spacing w:before="0" w:beforeAutospacing="0" w:after="150" w:afterAutospacing="0"/>
        <w:ind w:left="426"/>
        <w:rPr>
          <w:rFonts w:ascii="Source Sans Pro" w:hAnsi="Source Sans Pro"/>
          <w:color w:val="333333"/>
        </w:rPr>
      </w:pPr>
      <w:r>
        <w:rPr>
          <w:rFonts w:ascii="Source Sans Pro" w:hAnsi="Source Sans Pro"/>
          <w:color w:val="333333"/>
        </w:rPr>
        <w:t>iii. A proxy server is implemented as a front-end module to the SNMPv2 manager for communication with SNMPv1 agents.</w:t>
      </w:r>
    </w:p>
    <w:p w14:paraId="00C609AF" w14:textId="26CF711F" w:rsidR="00CC0367" w:rsidRPr="00E41DD4" w:rsidRDefault="00CC0367" w:rsidP="00E41DD4">
      <w:pPr>
        <w:pStyle w:val="NormalWeb"/>
        <w:shd w:val="clear" w:color="auto" w:fill="FFFFFF"/>
        <w:spacing w:before="0" w:beforeAutospacing="0" w:after="150" w:afterAutospacing="0"/>
        <w:ind w:left="426"/>
        <w:jc w:val="center"/>
        <w:rPr>
          <w:rFonts w:ascii="Source Sans Pro" w:hAnsi="Source Sans Pro"/>
          <w:color w:val="333333"/>
        </w:rPr>
      </w:pPr>
      <w:r>
        <w:rPr>
          <w:rFonts w:ascii="Source Sans Pro" w:hAnsi="Source Sans Pro"/>
          <w:noProof/>
          <w:color w:val="333333"/>
        </w:rPr>
        <w:lastRenderedPageBreak/>
        <w:drawing>
          <wp:inline distT="0" distB="0" distL="0" distR="0" wp14:anchorId="7AC5E135" wp14:editId="145DB7D3">
            <wp:extent cx="2918460" cy="2034540"/>
            <wp:effectExtent l="0" t="0" r="0" b="3810"/>
            <wp:docPr id="1167901777" name="Picture 6" descr="SNMP Proxy Server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NMP Proxy Server Configura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18460" cy="2034540"/>
                    </a:xfrm>
                    <a:prstGeom prst="rect">
                      <a:avLst/>
                    </a:prstGeom>
                    <a:noFill/>
                    <a:ln>
                      <a:noFill/>
                    </a:ln>
                  </pic:spPr>
                </pic:pic>
              </a:graphicData>
            </a:graphic>
          </wp:inline>
        </w:drawing>
      </w:r>
    </w:p>
    <w:p w14:paraId="1C10773B" w14:textId="1F48FA35" w:rsidR="007F1E8D" w:rsidRDefault="001B28D0" w:rsidP="00E41DD4">
      <w:pPr>
        <w:ind w:left="426"/>
        <w:rPr>
          <w:rFonts w:ascii="Times New Roman" w:hAnsi="Times New Roman" w:cs="Times New Roman"/>
          <w:color w:val="FF0000"/>
          <w:sz w:val="32"/>
          <w:szCs w:val="32"/>
        </w:rPr>
      </w:pPr>
      <w:r>
        <w:rPr>
          <w:rFonts w:ascii="Times New Roman" w:hAnsi="Times New Roman" w:cs="Times New Roman"/>
          <w:color w:val="FF0000"/>
          <w:sz w:val="32"/>
          <w:szCs w:val="32"/>
        </w:rPr>
        <w:t xml:space="preserve">Question </w:t>
      </w:r>
      <w:proofErr w:type="gramStart"/>
      <w:r>
        <w:rPr>
          <w:rFonts w:ascii="Times New Roman" w:hAnsi="Times New Roman" w:cs="Times New Roman"/>
          <w:color w:val="FF0000"/>
          <w:sz w:val="32"/>
          <w:szCs w:val="32"/>
        </w:rPr>
        <w:t>11:</w:t>
      </w:r>
      <w:r w:rsidR="007F1E8D" w:rsidRPr="00CC0367">
        <w:rPr>
          <w:rFonts w:ascii="Times New Roman" w:hAnsi="Times New Roman" w:cs="Times New Roman"/>
          <w:color w:val="FF0000"/>
          <w:sz w:val="32"/>
          <w:szCs w:val="32"/>
        </w:rPr>
        <w:t>Explain</w:t>
      </w:r>
      <w:proofErr w:type="gramEnd"/>
      <w:r w:rsidR="007F1E8D" w:rsidRPr="00CC0367">
        <w:rPr>
          <w:rFonts w:ascii="Times New Roman" w:hAnsi="Times New Roman" w:cs="Times New Roman"/>
          <w:color w:val="FF0000"/>
          <w:sz w:val="32"/>
          <w:szCs w:val="32"/>
        </w:rPr>
        <w:t xml:space="preserve"> user security model of SNMP V3.</w:t>
      </w:r>
      <w:r w:rsidR="007F33CA">
        <w:rPr>
          <w:rFonts w:ascii="Times New Roman" w:hAnsi="Times New Roman" w:cs="Times New Roman"/>
          <w:color w:val="FF0000"/>
          <w:sz w:val="32"/>
          <w:szCs w:val="32"/>
        </w:rPr>
        <w:t>(5M)</w:t>
      </w:r>
    </w:p>
    <w:p w14:paraId="69ACEFE6" w14:textId="77777777" w:rsidR="007F33CA" w:rsidRPr="007F33CA" w:rsidRDefault="007F33CA" w:rsidP="00E41DD4">
      <w:pPr>
        <w:ind w:left="426"/>
        <w:rPr>
          <w:rFonts w:ascii="Times New Roman" w:hAnsi="Times New Roman" w:cs="Times New Roman"/>
        </w:rPr>
      </w:pPr>
      <w:r w:rsidRPr="007F33CA">
        <w:rPr>
          <w:rFonts w:ascii="Times New Roman" w:hAnsi="Times New Roman" w:cs="Times New Roman"/>
          <w:lang w:val="en-US"/>
        </w:rPr>
        <w:t>Based on traditional user name concept</w:t>
      </w:r>
    </w:p>
    <w:p w14:paraId="2A7C41D8" w14:textId="77777777" w:rsidR="007F33CA" w:rsidRPr="007F33CA" w:rsidRDefault="007F33CA" w:rsidP="00E41DD4">
      <w:pPr>
        <w:ind w:left="426"/>
        <w:rPr>
          <w:rFonts w:ascii="Times New Roman" w:hAnsi="Times New Roman" w:cs="Times New Roman"/>
        </w:rPr>
      </w:pPr>
      <w:r w:rsidRPr="007F33CA">
        <w:rPr>
          <w:rFonts w:ascii="Times New Roman" w:hAnsi="Times New Roman" w:cs="Times New Roman"/>
          <w:lang w:val="en-US"/>
        </w:rPr>
        <w:t xml:space="preserve"> USM primitives across abstract service interfaces</w:t>
      </w:r>
    </w:p>
    <w:p w14:paraId="7BF6B589" w14:textId="77777777" w:rsidR="007F33CA" w:rsidRPr="007F33CA" w:rsidRDefault="007F33CA" w:rsidP="00E41DD4">
      <w:pPr>
        <w:numPr>
          <w:ilvl w:val="1"/>
          <w:numId w:val="16"/>
        </w:numPr>
        <w:ind w:left="426"/>
        <w:rPr>
          <w:rFonts w:ascii="Times New Roman" w:hAnsi="Times New Roman" w:cs="Times New Roman"/>
        </w:rPr>
      </w:pPr>
      <w:r w:rsidRPr="007F33CA">
        <w:rPr>
          <w:rFonts w:ascii="Times New Roman" w:hAnsi="Times New Roman" w:cs="Times New Roman"/>
          <w:lang w:val="en-US"/>
        </w:rPr>
        <w:t xml:space="preserve"> Authentication service primitives</w:t>
      </w:r>
    </w:p>
    <w:p w14:paraId="429F4035" w14:textId="1E5B9CF4" w:rsidR="007F33CA" w:rsidRPr="007F33CA" w:rsidRDefault="00C21D75" w:rsidP="00E41DD4">
      <w:pPr>
        <w:ind w:left="426"/>
        <w:rPr>
          <w:rFonts w:ascii="Times New Roman" w:hAnsi="Times New Roman" w:cs="Times New Roman"/>
        </w:rPr>
      </w:pPr>
      <w:r w:rsidRPr="007F33CA">
        <w:rPr>
          <w:rFonts w:ascii="Times New Roman" w:hAnsi="Times New Roman" w:cs="Times New Roman"/>
          <w:lang w:val="en-US"/>
        </w:rPr>
        <w:t>A</w:t>
      </w:r>
      <w:r w:rsidR="007F33CA" w:rsidRPr="007F33CA">
        <w:rPr>
          <w:rFonts w:ascii="Times New Roman" w:hAnsi="Times New Roman" w:cs="Times New Roman"/>
          <w:lang w:val="en-US"/>
        </w:rPr>
        <w:t>uthenticate</w:t>
      </w:r>
      <w:r>
        <w:rPr>
          <w:rFonts w:ascii="Times New Roman" w:hAnsi="Times New Roman" w:cs="Times New Roman"/>
          <w:lang w:val="en-US"/>
        </w:rPr>
        <w:t xml:space="preserve"> </w:t>
      </w:r>
      <w:r w:rsidR="007F33CA" w:rsidRPr="007F33CA">
        <w:rPr>
          <w:rFonts w:ascii="Times New Roman" w:hAnsi="Times New Roman" w:cs="Times New Roman"/>
          <w:lang w:val="en-US"/>
        </w:rPr>
        <w:t>Outgoing</w:t>
      </w:r>
      <w:r>
        <w:rPr>
          <w:rFonts w:ascii="Times New Roman" w:hAnsi="Times New Roman" w:cs="Times New Roman"/>
          <w:lang w:val="en-US"/>
        </w:rPr>
        <w:t xml:space="preserve"> </w:t>
      </w:r>
      <w:r w:rsidR="007F33CA" w:rsidRPr="007F33CA">
        <w:rPr>
          <w:rFonts w:ascii="Times New Roman" w:hAnsi="Times New Roman" w:cs="Times New Roman"/>
          <w:lang w:val="en-US"/>
        </w:rPr>
        <w:t>Msg</w:t>
      </w:r>
    </w:p>
    <w:p w14:paraId="726EF968" w14:textId="1631DB78" w:rsidR="007F33CA" w:rsidRPr="007F33CA" w:rsidRDefault="007F33CA" w:rsidP="00E41DD4">
      <w:pPr>
        <w:ind w:left="426"/>
        <w:rPr>
          <w:rFonts w:ascii="Times New Roman" w:hAnsi="Times New Roman" w:cs="Times New Roman"/>
        </w:rPr>
      </w:pPr>
      <w:r w:rsidRPr="007F33CA">
        <w:rPr>
          <w:rFonts w:ascii="Times New Roman" w:hAnsi="Times New Roman" w:cs="Times New Roman"/>
          <w:lang w:val="en-US"/>
        </w:rPr>
        <w:t xml:space="preserve"> </w:t>
      </w:r>
      <w:r w:rsidR="00C21D75" w:rsidRPr="007F33CA">
        <w:rPr>
          <w:rFonts w:ascii="Times New Roman" w:hAnsi="Times New Roman" w:cs="Times New Roman"/>
          <w:lang w:val="en-US"/>
        </w:rPr>
        <w:t>A</w:t>
      </w:r>
      <w:r w:rsidRPr="007F33CA">
        <w:rPr>
          <w:rFonts w:ascii="Times New Roman" w:hAnsi="Times New Roman" w:cs="Times New Roman"/>
          <w:lang w:val="en-US"/>
        </w:rPr>
        <w:t>uthenticate</w:t>
      </w:r>
      <w:r w:rsidR="00C21D75">
        <w:rPr>
          <w:rFonts w:ascii="Times New Roman" w:hAnsi="Times New Roman" w:cs="Times New Roman"/>
          <w:lang w:val="en-US"/>
        </w:rPr>
        <w:t xml:space="preserve"> </w:t>
      </w:r>
      <w:r w:rsidRPr="007F33CA">
        <w:rPr>
          <w:rFonts w:ascii="Times New Roman" w:hAnsi="Times New Roman" w:cs="Times New Roman"/>
          <w:lang w:val="en-US"/>
        </w:rPr>
        <w:t>Incoming</w:t>
      </w:r>
      <w:r w:rsidR="00C21D75">
        <w:rPr>
          <w:rFonts w:ascii="Times New Roman" w:hAnsi="Times New Roman" w:cs="Times New Roman"/>
          <w:lang w:val="en-US"/>
        </w:rPr>
        <w:t xml:space="preserve"> </w:t>
      </w:r>
      <w:r w:rsidRPr="007F33CA">
        <w:rPr>
          <w:rFonts w:ascii="Times New Roman" w:hAnsi="Times New Roman" w:cs="Times New Roman"/>
          <w:lang w:val="en-US"/>
        </w:rPr>
        <w:t>Msg</w:t>
      </w:r>
    </w:p>
    <w:p w14:paraId="266307EA" w14:textId="77777777" w:rsidR="007F33CA" w:rsidRPr="007F33CA" w:rsidRDefault="007F33CA" w:rsidP="00E41DD4">
      <w:pPr>
        <w:numPr>
          <w:ilvl w:val="1"/>
          <w:numId w:val="17"/>
        </w:numPr>
        <w:ind w:left="426"/>
        <w:rPr>
          <w:rFonts w:ascii="Times New Roman" w:hAnsi="Times New Roman" w:cs="Times New Roman"/>
        </w:rPr>
      </w:pPr>
      <w:r w:rsidRPr="007F33CA">
        <w:rPr>
          <w:rFonts w:ascii="Times New Roman" w:hAnsi="Times New Roman" w:cs="Times New Roman"/>
          <w:lang w:val="en-US"/>
        </w:rPr>
        <w:t xml:space="preserve"> Privacy Services</w:t>
      </w:r>
    </w:p>
    <w:p w14:paraId="40335CAC" w14:textId="67E7FDD7" w:rsidR="007F33CA" w:rsidRPr="007F33CA" w:rsidRDefault="00C21D75" w:rsidP="00E41DD4">
      <w:pPr>
        <w:ind w:left="426"/>
        <w:rPr>
          <w:rFonts w:ascii="Times New Roman" w:hAnsi="Times New Roman" w:cs="Times New Roman"/>
        </w:rPr>
      </w:pPr>
      <w:r w:rsidRPr="007F33CA">
        <w:rPr>
          <w:rFonts w:ascii="Times New Roman" w:hAnsi="Times New Roman" w:cs="Times New Roman"/>
          <w:lang w:val="en-US"/>
        </w:rPr>
        <w:t>E</w:t>
      </w:r>
      <w:r w:rsidR="007F33CA" w:rsidRPr="007F33CA">
        <w:rPr>
          <w:rFonts w:ascii="Times New Roman" w:hAnsi="Times New Roman" w:cs="Times New Roman"/>
          <w:lang w:val="en-US"/>
        </w:rPr>
        <w:t>ncrypt</w:t>
      </w:r>
      <w:r>
        <w:rPr>
          <w:rFonts w:ascii="Times New Roman" w:hAnsi="Times New Roman" w:cs="Times New Roman"/>
          <w:lang w:val="en-US"/>
        </w:rPr>
        <w:t xml:space="preserve"> </w:t>
      </w:r>
      <w:r w:rsidR="007F33CA" w:rsidRPr="007F33CA">
        <w:rPr>
          <w:rFonts w:ascii="Times New Roman" w:hAnsi="Times New Roman" w:cs="Times New Roman"/>
          <w:lang w:val="en-US"/>
        </w:rPr>
        <w:t>Data</w:t>
      </w:r>
    </w:p>
    <w:p w14:paraId="5F3C39D6" w14:textId="48568A7F" w:rsidR="007F33CA" w:rsidRPr="007F33CA" w:rsidRDefault="007F33CA" w:rsidP="00E41DD4">
      <w:pPr>
        <w:ind w:left="426"/>
        <w:rPr>
          <w:rFonts w:ascii="Times New Roman" w:hAnsi="Times New Roman" w:cs="Times New Roman"/>
          <w:lang w:val="en-US"/>
        </w:rPr>
      </w:pPr>
      <w:r w:rsidRPr="007F33CA">
        <w:rPr>
          <w:rFonts w:ascii="Times New Roman" w:hAnsi="Times New Roman" w:cs="Times New Roman"/>
          <w:lang w:val="en-US"/>
        </w:rPr>
        <w:t xml:space="preserve"> </w:t>
      </w:r>
      <w:r w:rsidR="00C21D75" w:rsidRPr="007F33CA">
        <w:rPr>
          <w:rFonts w:ascii="Times New Roman" w:hAnsi="Times New Roman" w:cs="Times New Roman"/>
          <w:lang w:val="en-US"/>
        </w:rPr>
        <w:t>D</w:t>
      </w:r>
      <w:r w:rsidRPr="007F33CA">
        <w:rPr>
          <w:rFonts w:ascii="Times New Roman" w:hAnsi="Times New Roman" w:cs="Times New Roman"/>
          <w:lang w:val="en-US"/>
        </w:rPr>
        <w:t>ecrypt</w:t>
      </w:r>
      <w:r w:rsidR="00C21D75">
        <w:rPr>
          <w:rFonts w:ascii="Times New Roman" w:hAnsi="Times New Roman" w:cs="Times New Roman"/>
          <w:lang w:val="en-US"/>
        </w:rPr>
        <w:t xml:space="preserve"> </w:t>
      </w:r>
      <w:r w:rsidRPr="007F33CA">
        <w:rPr>
          <w:rFonts w:ascii="Times New Roman" w:hAnsi="Times New Roman" w:cs="Times New Roman"/>
          <w:lang w:val="en-US"/>
        </w:rPr>
        <w:t>Data</w:t>
      </w:r>
    </w:p>
    <w:p w14:paraId="656837F0" w14:textId="2021F867" w:rsidR="007F33CA" w:rsidRDefault="007F33CA" w:rsidP="00E41DD4">
      <w:pPr>
        <w:ind w:left="426"/>
        <w:jc w:val="center"/>
        <w:rPr>
          <w:rFonts w:ascii="Times New Roman" w:hAnsi="Times New Roman" w:cs="Times New Roman"/>
          <w:color w:val="FF0000"/>
          <w:sz w:val="32"/>
          <w:szCs w:val="32"/>
        </w:rPr>
      </w:pPr>
      <w:r w:rsidRPr="007F33CA">
        <w:rPr>
          <w:rFonts w:ascii="Times New Roman" w:hAnsi="Times New Roman" w:cs="Times New Roman"/>
          <w:color w:val="FF0000"/>
          <w:sz w:val="32"/>
          <w:szCs w:val="32"/>
        </w:rPr>
        <w:object w:dxaOrig="16476" w:dyaOrig="8196" w14:anchorId="09F9382F">
          <v:shape id="_x0000_i1030" type="#_x0000_t75" style="width:450.2pt;height:224.65pt" o:ole="">
            <v:imagedata r:id="rId30" o:title=""/>
          </v:shape>
          <o:OLEObject Type="Embed" ProgID="Unknown" ShapeID="_x0000_i1030" DrawAspect="Content" ObjectID="_1774992358" r:id="rId31"/>
        </w:object>
      </w:r>
    </w:p>
    <w:p w14:paraId="71B20722" w14:textId="77777777" w:rsidR="00E41DD4" w:rsidRDefault="007F33CA" w:rsidP="00E41DD4">
      <w:pPr>
        <w:ind w:left="426"/>
        <w:rPr>
          <w:rFonts w:ascii="Times New Roman" w:hAnsi="Times New Roman" w:cs="Times New Roman"/>
          <w:sz w:val="24"/>
          <w:szCs w:val="24"/>
        </w:rPr>
      </w:pPr>
      <w:r w:rsidRPr="00E41DD4">
        <w:rPr>
          <w:rFonts w:ascii="Times New Roman" w:hAnsi="Times New Roman" w:cs="Times New Roman"/>
          <w:sz w:val="24"/>
          <w:szCs w:val="24"/>
          <w:lang w:val="en-US"/>
        </w:rPr>
        <w:t>Processing secure incoming message reverse of secure outgoing message</w:t>
      </w:r>
    </w:p>
    <w:p w14:paraId="5B989A77" w14:textId="09112480" w:rsidR="00E41DD4" w:rsidRPr="00E41DD4" w:rsidRDefault="007F33CA" w:rsidP="00E41DD4">
      <w:pPr>
        <w:ind w:left="426"/>
        <w:rPr>
          <w:rFonts w:ascii="Times New Roman" w:hAnsi="Times New Roman" w:cs="Times New Roman"/>
          <w:sz w:val="24"/>
          <w:szCs w:val="24"/>
        </w:rPr>
      </w:pPr>
      <w:r w:rsidRPr="00E41DD4">
        <w:rPr>
          <w:rFonts w:ascii="Times New Roman" w:hAnsi="Times New Roman" w:cs="Times New Roman"/>
          <w:sz w:val="24"/>
          <w:szCs w:val="24"/>
          <w:lang w:val="en-US"/>
        </w:rPr>
        <w:t>Authentication validation done first by the authentication module</w:t>
      </w:r>
    </w:p>
    <w:p w14:paraId="75991A96" w14:textId="2E144B46" w:rsidR="007F33CA" w:rsidRPr="00E41DD4" w:rsidRDefault="007F33CA" w:rsidP="00E41DD4">
      <w:pPr>
        <w:ind w:left="426"/>
        <w:rPr>
          <w:rFonts w:ascii="Times New Roman" w:hAnsi="Times New Roman" w:cs="Times New Roman"/>
          <w:sz w:val="24"/>
          <w:szCs w:val="24"/>
        </w:rPr>
      </w:pPr>
      <w:r w:rsidRPr="00E41DD4">
        <w:rPr>
          <w:rFonts w:ascii="Times New Roman" w:hAnsi="Times New Roman" w:cs="Times New Roman"/>
          <w:sz w:val="24"/>
          <w:szCs w:val="24"/>
          <w:lang w:val="en-US"/>
        </w:rPr>
        <w:t>Decryption of the message done then by the privacy module</w:t>
      </w:r>
    </w:p>
    <w:p w14:paraId="440316B3" w14:textId="1C99227F" w:rsidR="007F33CA" w:rsidRDefault="007F33CA" w:rsidP="00E41DD4">
      <w:pPr>
        <w:ind w:left="426"/>
        <w:rPr>
          <w:rFonts w:ascii="Times New Roman" w:hAnsi="Times New Roman" w:cs="Times New Roman"/>
        </w:rPr>
      </w:pPr>
      <w:r w:rsidRPr="007F33CA">
        <w:rPr>
          <w:rFonts w:ascii="Times New Roman" w:hAnsi="Times New Roman" w:cs="Times New Roman"/>
        </w:rPr>
        <w:object w:dxaOrig="15684" w:dyaOrig="8328" w14:anchorId="14041070">
          <v:shape id="_x0000_i1031" type="#_x0000_t75" style="width:451.1pt;height:239.4pt" o:ole="">
            <v:imagedata r:id="rId32" o:title=""/>
          </v:shape>
          <o:OLEObject Type="Embed" ProgID="Unknown" ShapeID="_x0000_i1031" DrawAspect="Content" ObjectID="_1774992359" r:id="rId33"/>
        </w:object>
      </w:r>
    </w:p>
    <w:p w14:paraId="1199F856" w14:textId="11BD5A78" w:rsidR="007F33CA" w:rsidRPr="007F33CA" w:rsidRDefault="007F33CA" w:rsidP="00E41DD4">
      <w:pPr>
        <w:ind w:left="426"/>
        <w:rPr>
          <w:rFonts w:ascii="Times New Roman" w:hAnsi="Times New Roman" w:cs="Times New Roman"/>
        </w:rPr>
      </w:pPr>
      <w:r w:rsidRPr="007F33CA">
        <w:rPr>
          <w:rFonts w:ascii="Times New Roman" w:hAnsi="Times New Roman" w:cs="Times New Roman"/>
          <w:lang w:val="en-US"/>
        </w:rPr>
        <w:t>USM invokes privacy module w/ encryption key and scoped</w:t>
      </w:r>
      <w:r w:rsidR="00C21D75">
        <w:rPr>
          <w:rFonts w:ascii="Times New Roman" w:hAnsi="Times New Roman" w:cs="Times New Roman"/>
          <w:lang w:val="en-US"/>
        </w:rPr>
        <w:t xml:space="preserve"> </w:t>
      </w:r>
      <w:r w:rsidRPr="007F33CA">
        <w:rPr>
          <w:rFonts w:ascii="Times New Roman" w:hAnsi="Times New Roman" w:cs="Times New Roman"/>
          <w:lang w:val="en-US"/>
        </w:rPr>
        <w:t>PDU</w:t>
      </w:r>
    </w:p>
    <w:p w14:paraId="5AD8B78F" w14:textId="28447933" w:rsidR="007F33CA" w:rsidRPr="007F33CA" w:rsidRDefault="007F33CA" w:rsidP="00E41DD4">
      <w:pPr>
        <w:ind w:left="426"/>
        <w:rPr>
          <w:rFonts w:ascii="Times New Roman" w:hAnsi="Times New Roman" w:cs="Times New Roman"/>
        </w:rPr>
      </w:pPr>
      <w:r w:rsidRPr="007F33CA">
        <w:rPr>
          <w:rFonts w:ascii="Times New Roman" w:hAnsi="Times New Roman" w:cs="Times New Roman"/>
          <w:lang w:val="en-US"/>
        </w:rPr>
        <w:t xml:space="preserve"> Privacy module returns privacy parameters and encrypted scoped</w:t>
      </w:r>
      <w:r w:rsidR="00C21D75">
        <w:rPr>
          <w:rFonts w:ascii="Times New Roman" w:hAnsi="Times New Roman" w:cs="Times New Roman"/>
          <w:lang w:val="en-US"/>
        </w:rPr>
        <w:t xml:space="preserve"> </w:t>
      </w:r>
      <w:r w:rsidRPr="007F33CA">
        <w:rPr>
          <w:rFonts w:ascii="Times New Roman" w:hAnsi="Times New Roman" w:cs="Times New Roman"/>
          <w:lang w:val="en-US"/>
        </w:rPr>
        <w:t>PDU</w:t>
      </w:r>
    </w:p>
    <w:p w14:paraId="4706CB41" w14:textId="77777777" w:rsidR="007F33CA" w:rsidRPr="007F33CA" w:rsidRDefault="007F33CA" w:rsidP="00E41DD4">
      <w:pPr>
        <w:ind w:left="426"/>
        <w:rPr>
          <w:rFonts w:ascii="Times New Roman" w:hAnsi="Times New Roman" w:cs="Times New Roman"/>
        </w:rPr>
      </w:pPr>
      <w:r w:rsidRPr="007F33CA">
        <w:rPr>
          <w:rFonts w:ascii="Times New Roman" w:hAnsi="Times New Roman" w:cs="Times New Roman"/>
          <w:lang w:val="en-US"/>
        </w:rPr>
        <w:t xml:space="preserve"> USM then invokes the authentication module w/authentication key and</w:t>
      </w:r>
      <w:r w:rsidRPr="007F33CA">
        <w:rPr>
          <w:rFonts w:ascii="Times New Roman" w:hAnsi="Times New Roman" w:cs="Times New Roman"/>
          <w:lang w:val="en-US"/>
        </w:rPr>
        <w:br/>
        <w:t xml:space="preserve">  whole message and receives authenticated whole message</w:t>
      </w:r>
    </w:p>
    <w:p w14:paraId="5B5606BA" w14:textId="77777777" w:rsidR="007F33CA" w:rsidRDefault="007F33CA" w:rsidP="00E41DD4">
      <w:pPr>
        <w:ind w:left="426"/>
        <w:rPr>
          <w:rFonts w:ascii="Times New Roman" w:hAnsi="Times New Roman" w:cs="Times New Roman"/>
        </w:rPr>
      </w:pPr>
    </w:p>
    <w:p w14:paraId="6DBC0BDC" w14:textId="77777777" w:rsidR="007F33CA" w:rsidRDefault="007F33CA" w:rsidP="00E41DD4">
      <w:pPr>
        <w:ind w:left="426"/>
        <w:rPr>
          <w:rFonts w:ascii="Times New Roman" w:hAnsi="Times New Roman" w:cs="Times New Roman"/>
          <w:color w:val="FF0000"/>
          <w:sz w:val="32"/>
          <w:szCs w:val="32"/>
        </w:rPr>
      </w:pPr>
    </w:p>
    <w:p w14:paraId="7B89BA77" w14:textId="77777777" w:rsidR="00E41DD4" w:rsidRPr="00CC0367" w:rsidRDefault="00E41DD4" w:rsidP="00E41DD4">
      <w:pPr>
        <w:ind w:left="426"/>
        <w:rPr>
          <w:rFonts w:ascii="Times New Roman" w:hAnsi="Times New Roman" w:cs="Times New Roman"/>
          <w:color w:val="FF0000"/>
          <w:sz w:val="32"/>
          <w:szCs w:val="32"/>
        </w:rPr>
      </w:pPr>
    </w:p>
    <w:p w14:paraId="76CE6570" w14:textId="266FBC7F" w:rsidR="007F1E8D" w:rsidRDefault="001B28D0" w:rsidP="00E41DD4">
      <w:pPr>
        <w:ind w:left="426"/>
        <w:rPr>
          <w:rFonts w:ascii="Times New Roman" w:hAnsi="Times New Roman" w:cs="Times New Roman"/>
          <w:sz w:val="24"/>
        </w:rPr>
      </w:pPr>
      <w:r>
        <w:rPr>
          <w:rFonts w:ascii="Times New Roman" w:hAnsi="Times New Roman" w:cs="Times New Roman"/>
          <w:color w:val="FF0000"/>
          <w:sz w:val="32"/>
          <w:szCs w:val="32"/>
        </w:rPr>
        <w:t xml:space="preserve">Question </w:t>
      </w:r>
      <w:proofErr w:type="gramStart"/>
      <w:r>
        <w:rPr>
          <w:rFonts w:ascii="Times New Roman" w:hAnsi="Times New Roman" w:cs="Times New Roman"/>
          <w:color w:val="FF0000"/>
          <w:sz w:val="32"/>
          <w:szCs w:val="32"/>
        </w:rPr>
        <w:t>12:</w:t>
      </w:r>
      <w:r w:rsidR="007F1E8D" w:rsidRPr="00CC0367">
        <w:rPr>
          <w:rFonts w:ascii="Times New Roman" w:hAnsi="Times New Roman" w:cs="Times New Roman"/>
          <w:color w:val="FF0000"/>
          <w:sz w:val="32"/>
          <w:szCs w:val="32"/>
        </w:rPr>
        <w:t>Draw</w:t>
      </w:r>
      <w:proofErr w:type="gramEnd"/>
      <w:r w:rsidR="007F1E8D" w:rsidRPr="00CC0367">
        <w:rPr>
          <w:rFonts w:ascii="Times New Roman" w:hAnsi="Times New Roman" w:cs="Times New Roman"/>
          <w:color w:val="FF0000"/>
          <w:sz w:val="32"/>
          <w:szCs w:val="32"/>
        </w:rPr>
        <w:t xml:space="preserve"> and describe SNMP PDU format</w:t>
      </w:r>
      <w:r w:rsidR="007F1E8D" w:rsidRPr="00CC0367">
        <w:rPr>
          <w:rFonts w:ascii="Times New Roman" w:hAnsi="Times New Roman" w:cs="Times New Roman"/>
          <w:sz w:val="24"/>
        </w:rPr>
        <w:t>.</w:t>
      </w:r>
      <w:r w:rsidR="007F33CA">
        <w:rPr>
          <w:rFonts w:ascii="Times New Roman" w:hAnsi="Times New Roman" w:cs="Times New Roman"/>
          <w:sz w:val="24"/>
        </w:rPr>
        <w:t>(2M)</w:t>
      </w:r>
    </w:p>
    <w:p w14:paraId="6572F224" w14:textId="326EB9DD" w:rsidR="00CC0367" w:rsidRPr="00CC0367" w:rsidRDefault="00CC0367" w:rsidP="00E41DD4">
      <w:pPr>
        <w:ind w:left="426"/>
        <w:rPr>
          <w:rFonts w:ascii="Times New Roman" w:hAnsi="Times New Roman" w:cs="Times New Roman"/>
          <w:sz w:val="24"/>
        </w:rPr>
      </w:pPr>
      <w:r w:rsidRPr="006F0B5C">
        <w:rPr>
          <w:rFonts w:ascii="Times New Roman" w:hAnsi="Times New Roman" w:cs="Times New Roman"/>
          <w:noProof/>
          <w:color w:val="FF0000"/>
          <w:sz w:val="24"/>
        </w:rPr>
        <w:drawing>
          <wp:inline distT="0" distB="0" distL="0" distR="0" wp14:anchorId="5CDD28A1" wp14:editId="77DE0062">
            <wp:extent cx="5731510" cy="840105"/>
            <wp:effectExtent l="0" t="0" r="2540" b="0"/>
            <wp:docPr id="1275434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34827" name=""/>
                    <pic:cNvPicPr/>
                  </pic:nvPicPr>
                  <pic:blipFill>
                    <a:blip r:embed="rId34"/>
                    <a:stretch>
                      <a:fillRect/>
                    </a:stretch>
                  </pic:blipFill>
                  <pic:spPr>
                    <a:xfrm>
                      <a:off x="0" y="0"/>
                      <a:ext cx="5731510" cy="840105"/>
                    </a:xfrm>
                    <a:prstGeom prst="rect">
                      <a:avLst/>
                    </a:prstGeom>
                  </pic:spPr>
                </pic:pic>
              </a:graphicData>
            </a:graphic>
          </wp:inline>
        </w:drawing>
      </w:r>
    </w:p>
    <w:p w14:paraId="7D75A3EC" w14:textId="77777777" w:rsidR="00E41DD4" w:rsidRDefault="00E41DD4" w:rsidP="00E41DD4">
      <w:pPr>
        <w:spacing w:line="240" w:lineRule="auto"/>
        <w:ind w:left="426"/>
        <w:jc w:val="both"/>
        <w:rPr>
          <w:rFonts w:ascii="Times New Roman" w:hAnsi="Times New Roman"/>
          <w:color w:val="FF0000"/>
          <w:sz w:val="32"/>
          <w:szCs w:val="32"/>
        </w:rPr>
      </w:pPr>
    </w:p>
    <w:p w14:paraId="22ABDCB2" w14:textId="77777777" w:rsidR="00E41DD4" w:rsidRDefault="00E41DD4" w:rsidP="00E41DD4">
      <w:pPr>
        <w:spacing w:line="240" w:lineRule="auto"/>
        <w:ind w:left="426"/>
        <w:jc w:val="both"/>
        <w:rPr>
          <w:rFonts w:ascii="Times New Roman" w:hAnsi="Times New Roman"/>
          <w:color w:val="FF0000"/>
          <w:sz w:val="32"/>
          <w:szCs w:val="32"/>
        </w:rPr>
      </w:pPr>
    </w:p>
    <w:p w14:paraId="1234CDA3" w14:textId="77777777" w:rsidR="00E41DD4" w:rsidRDefault="00E41DD4" w:rsidP="00E41DD4">
      <w:pPr>
        <w:spacing w:line="240" w:lineRule="auto"/>
        <w:ind w:left="426"/>
        <w:jc w:val="both"/>
        <w:rPr>
          <w:rFonts w:ascii="Times New Roman" w:hAnsi="Times New Roman"/>
          <w:color w:val="FF0000"/>
          <w:sz w:val="32"/>
          <w:szCs w:val="32"/>
        </w:rPr>
      </w:pPr>
    </w:p>
    <w:p w14:paraId="351AC280" w14:textId="77777777" w:rsidR="00E41DD4" w:rsidRDefault="00E41DD4" w:rsidP="00E41DD4">
      <w:pPr>
        <w:spacing w:line="240" w:lineRule="auto"/>
        <w:ind w:left="426"/>
        <w:jc w:val="both"/>
        <w:rPr>
          <w:rFonts w:ascii="Times New Roman" w:hAnsi="Times New Roman"/>
          <w:color w:val="FF0000"/>
          <w:sz w:val="32"/>
          <w:szCs w:val="32"/>
        </w:rPr>
      </w:pPr>
    </w:p>
    <w:p w14:paraId="640FE47B" w14:textId="77777777" w:rsidR="00E41DD4" w:rsidRDefault="00E41DD4" w:rsidP="00E41DD4">
      <w:pPr>
        <w:spacing w:line="240" w:lineRule="auto"/>
        <w:ind w:left="426"/>
        <w:jc w:val="both"/>
        <w:rPr>
          <w:rFonts w:ascii="Times New Roman" w:hAnsi="Times New Roman"/>
          <w:color w:val="FF0000"/>
          <w:sz w:val="32"/>
          <w:szCs w:val="32"/>
        </w:rPr>
      </w:pPr>
    </w:p>
    <w:p w14:paraId="031E654B" w14:textId="77777777" w:rsidR="00E41DD4" w:rsidRDefault="00E41DD4" w:rsidP="00E41DD4">
      <w:pPr>
        <w:spacing w:line="240" w:lineRule="auto"/>
        <w:ind w:left="426"/>
        <w:jc w:val="both"/>
        <w:rPr>
          <w:rFonts w:ascii="Times New Roman" w:hAnsi="Times New Roman"/>
          <w:color w:val="FF0000"/>
          <w:sz w:val="32"/>
          <w:szCs w:val="32"/>
        </w:rPr>
      </w:pPr>
    </w:p>
    <w:p w14:paraId="3FB51EB3" w14:textId="77777777" w:rsidR="00E41DD4" w:rsidRDefault="00E41DD4" w:rsidP="00E41DD4">
      <w:pPr>
        <w:spacing w:line="240" w:lineRule="auto"/>
        <w:ind w:left="426"/>
        <w:jc w:val="both"/>
        <w:rPr>
          <w:rFonts w:ascii="Times New Roman" w:hAnsi="Times New Roman"/>
          <w:color w:val="FF0000"/>
          <w:sz w:val="32"/>
          <w:szCs w:val="32"/>
        </w:rPr>
      </w:pPr>
    </w:p>
    <w:p w14:paraId="7A40A2E7" w14:textId="77777777" w:rsidR="00E41DD4" w:rsidRDefault="00E41DD4" w:rsidP="00E41DD4">
      <w:pPr>
        <w:spacing w:line="240" w:lineRule="auto"/>
        <w:ind w:left="426"/>
        <w:jc w:val="both"/>
        <w:rPr>
          <w:rFonts w:ascii="Times New Roman" w:hAnsi="Times New Roman"/>
          <w:color w:val="FF0000"/>
          <w:sz w:val="32"/>
          <w:szCs w:val="32"/>
        </w:rPr>
      </w:pPr>
    </w:p>
    <w:p w14:paraId="1FF445F5" w14:textId="77777777" w:rsidR="00E41DD4" w:rsidRDefault="00E41DD4" w:rsidP="00E41DD4">
      <w:pPr>
        <w:spacing w:line="240" w:lineRule="auto"/>
        <w:ind w:left="426"/>
        <w:jc w:val="both"/>
        <w:rPr>
          <w:rFonts w:ascii="Times New Roman" w:hAnsi="Times New Roman"/>
          <w:color w:val="FF0000"/>
          <w:sz w:val="32"/>
          <w:szCs w:val="32"/>
        </w:rPr>
      </w:pPr>
    </w:p>
    <w:p w14:paraId="32D7C4E3" w14:textId="792C946D" w:rsidR="007F1E8D" w:rsidRPr="00FF1FE8" w:rsidRDefault="001B28D0" w:rsidP="00E41DD4">
      <w:pPr>
        <w:spacing w:line="240" w:lineRule="auto"/>
        <w:ind w:left="426"/>
        <w:jc w:val="both"/>
        <w:rPr>
          <w:rFonts w:ascii="Times New Roman" w:hAnsi="Times New Roman"/>
          <w:color w:val="FF0000"/>
          <w:sz w:val="32"/>
          <w:szCs w:val="32"/>
        </w:rPr>
      </w:pPr>
      <w:r>
        <w:rPr>
          <w:rFonts w:ascii="Times New Roman" w:hAnsi="Times New Roman"/>
          <w:color w:val="FF0000"/>
          <w:sz w:val="32"/>
          <w:szCs w:val="32"/>
        </w:rPr>
        <w:lastRenderedPageBreak/>
        <w:t xml:space="preserve">Question </w:t>
      </w:r>
      <w:proofErr w:type="gramStart"/>
      <w:r>
        <w:rPr>
          <w:rFonts w:ascii="Times New Roman" w:hAnsi="Times New Roman"/>
          <w:color w:val="FF0000"/>
          <w:sz w:val="32"/>
          <w:szCs w:val="32"/>
        </w:rPr>
        <w:t>13:</w:t>
      </w:r>
      <w:r w:rsidR="007F1E8D" w:rsidRPr="00FF1FE8">
        <w:rPr>
          <w:rFonts w:ascii="Times New Roman" w:hAnsi="Times New Roman"/>
          <w:color w:val="FF0000"/>
          <w:sz w:val="32"/>
          <w:szCs w:val="32"/>
        </w:rPr>
        <w:t>Compare</w:t>
      </w:r>
      <w:proofErr w:type="gramEnd"/>
      <w:r w:rsidR="007F1E8D" w:rsidRPr="00FF1FE8">
        <w:rPr>
          <w:rFonts w:ascii="Times New Roman" w:hAnsi="Times New Roman"/>
          <w:color w:val="FF0000"/>
          <w:sz w:val="32"/>
          <w:szCs w:val="32"/>
        </w:rPr>
        <w:t xml:space="preserve"> SNMP V2 and SNMP V3</w:t>
      </w:r>
      <w:r w:rsidR="007F33CA">
        <w:rPr>
          <w:rFonts w:ascii="Times New Roman" w:hAnsi="Times New Roman"/>
          <w:color w:val="FF0000"/>
          <w:sz w:val="32"/>
          <w:szCs w:val="32"/>
        </w:rPr>
        <w:t>(2M)</w:t>
      </w:r>
    </w:p>
    <w:p w14:paraId="24228BE0" w14:textId="4036B8B0" w:rsidR="00FF1FE8" w:rsidRPr="00FF1FE8" w:rsidRDefault="00FF1FE8" w:rsidP="00E41DD4">
      <w:pPr>
        <w:spacing w:line="240" w:lineRule="auto"/>
        <w:ind w:left="426"/>
        <w:jc w:val="both"/>
        <w:rPr>
          <w:rFonts w:ascii="Times New Roman" w:hAnsi="Times New Roman"/>
        </w:rPr>
      </w:pPr>
      <w:r w:rsidRPr="006F0B5C">
        <w:rPr>
          <w:rFonts w:ascii="Times New Roman" w:hAnsi="Times New Roman"/>
          <w:noProof/>
        </w:rPr>
        <w:drawing>
          <wp:inline distT="0" distB="0" distL="0" distR="0" wp14:anchorId="0E5816F3" wp14:editId="76B0FC2B">
            <wp:extent cx="5650864" cy="2806700"/>
            <wp:effectExtent l="0" t="0" r="7620" b="0"/>
            <wp:docPr id="2147038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38411" name=""/>
                    <pic:cNvPicPr/>
                  </pic:nvPicPr>
                  <pic:blipFill rotWithShape="1">
                    <a:blip r:embed="rId35"/>
                    <a:srcRect t="1" b="37915"/>
                    <a:stretch/>
                  </pic:blipFill>
                  <pic:spPr bwMode="auto">
                    <a:xfrm>
                      <a:off x="0" y="0"/>
                      <a:ext cx="5662752" cy="2812604"/>
                    </a:xfrm>
                    <a:prstGeom prst="rect">
                      <a:avLst/>
                    </a:prstGeom>
                    <a:ln>
                      <a:noFill/>
                    </a:ln>
                    <a:extLst>
                      <a:ext uri="{53640926-AAD7-44D8-BBD7-CCE9431645EC}">
                        <a14:shadowObscured xmlns:a14="http://schemas.microsoft.com/office/drawing/2010/main"/>
                      </a:ext>
                    </a:extLst>
                  </pic:spPr>
                </pic:pic>
              </a:graphicData>
            </a:graphic>
          </wp:inline>
        </w:drawing>
      </w:r>
    </w:p>
    <w:p w14:paraId="361CD022" w14:textId="3F98EA8F" w:rsidR="001B28D0" w:rsidRPr="000761E3" w:rsidRDefault="001B28D0" w:rsidP="000761E3">
      <w:pPr>
        <w:pStyle w:val="ListParagraph"/>
        <w:ind w:left="426"/>
        <w:rPr>
          <w:rFonts w:ascii="Times New Roman" w:hAnsi="Times New Roman"/>
          <w:color w:val="FF0000"/>
          <w:sz w:val="32"/>
          <w:szCs w:val="32"/>
        </w:rPr>
      </w:pPr>
      <w:r w:rsidRPr="001B28D0">
        <w:rPr>
          <w:rFonts w:ascii="Times New Roman" w:hAnsi="Times New Roman"/>
          <w:color w:val="FF0000"/>
          <w:sz w:val="32"/>
          <w:szCs w:val="32"/>
        </w:rPr>
        <w:t>Question 13:</w:t>
      </w:r>
      <w:r w:rsidR="007F1E8D" w:rsidRPr="001B28D0">
        <w:rPr>
          <w:rFonts w:ascii="Times New Roman" w:hAnsi="Times New Roman"/>
          <w:color w:val="FF0000"/>
          <w:sz w:val="32"/>
          <w:szCs w:val="32"/>
        </w:rPr>
        <w:t>Explain the threats to network management information during transit?</w:t>
      </w:r>
      <w:r>
        <w:rPr>
          <w:rFonts w:ascii="Times New Roman" w:hAnsi="Times New Roman"/>
          <w:color w:val="FF0000"/>
          <w:sz w:val="32"/>
          <w:szCs w:val="32"/>
        </w:rPr>
        <w:t>(2M)</w:t>
      </w:r>
    </w:p>
    <w:p w14:paraId="0DA2F8BE" w14:textId="6DAA1A22" w:rsidR="001B28D0" w:rsidRPr="000761E3" w:rsidRDefault="000761E3" w:rsidP="000761E3">
      <w:pPr>
        <w:pStyle w:val="ListParagraph"/>
        <w:ind w:left="426"/>
        <w:jc w:val="center"/>
        <w:rPr>
          <w:rFonts w:ascii="Times New Roman" w:hAnsi="Times New Roman"/>
          <w:color w:val="FF0000"/>
          <w:sz w:val="32"/>
          <w:szCs w:val="32"/>
        </w:rPr>
      </w:pPr>
      <w:r w:rsidRPr="001B28D0">
        <w:rPr>
          <w:rFonts w:ascii="Times New Roman" w:hAnsi="Times New Roman"/>
          <w:color w:val="FF0000"/>
          <w:sz w:val="32"/>
          <w:szCs w:val="32"/>
          <w:lang w:val="en-IN"/>
        </w:rPr>
        <w:object w:dxaOrig="8700" w:dyaOrig="5712" w14:anchorId="43C59E28">
          <v:shape id="_x0000_i1032" type="#_x0000_t75" style="width:330.5pt;height:217.75pt" o:ole="">
            <v:imagedata r:id="rId36" o:title=""/>
          </v:shape>
          <o:OLEObject Type="Embed" ProgID="Unknown" ShapeID="_x0000_i1032" DrawAspect="Content" ObjectID="_1774992360" r:id="rId37"/>
        </w:object>
      </w:r>
    </w:p>
    <w:p w14:paraId="16FF2EC2" w14:textId="32E4DBD1" w:rsidR="000761E3" w:rsidRPr="000761E3" w:rsidRDefault="000761E3" w:rsidP="000761E3">
      <w:pPr>
        <w:rPr>
          <w:sz w:val="24"/>
          <w:szCs w:val="24"/>
        </w:rPr>
      </w:pPr>
      <w:r w:rsidRPr="000761E3">
        <w:rPr>
          <w:sz w:val="24"/>
          <w:szCs w:val="24"/>
        </w:rPr>
        <w:t>Any communication networks main concern is having proper and efficient security management. Any network</w:t>
      </w:r>
      <w:r>
        <w:rPr>
          <w:sz w:val="24"/>
          <w:szCs w:val="24"/>
        </w:rPr>
        <w:t xml:space="preserve"> </w:t>
      </w:r>
      <w:r w:rsidRPr="000761E3">
        <w:rPr>
          <w:sz w:val="24"/>
          <w:szCs w:val="24"/>
        </w:rPr>
        <w:t xml:space="preserve">management process has to ensure the following three security </w:t>
      </w:r>
      <w:proofErr w:type="gramStart"/>
      <w:r w:rsidRPr="000761E3">
        <w:rPr>
          <w:sz w:val="24"/>
          <w:szCs w:val="24"/>
        </w:rPr>
        <w:t>concerns :</w:t>
      </w:r>
      <w:proofErr w:type="gramEnd"/>
    </w:p>
    <w:p w14:paraId="73CFFB95" w14:textId="27EF7334" w:rsidR="000761E3" w:rsidRPr="000761E3" w:rsidRDefault="000761E3" w:rsidP="000761E3">
      <w:pPr>
        <w:pStyle w:val="ListParagraph"/>
        <w:numPr>
          <w:ilvl w:val="0"/>
          <w:numId w:val="21"/>
        </w:numPr>
        <w:rPr>
          <w:sz w:val="24"/>
          <w:szCs w:val="24"/>
        </w:rPr>
      </w:pPr>
      <w:r w:rsidRPr="000761E3">
        <w:rPr>
          <w:sz w:val="24"/>
          <w:szCs w:val="24"/>
        </w:rPr>
        <w:t>Secure communication</w:t>
      </w:r>
    </w:p>
    <w:p w14:paraId="01303EC6" w14:textId="77777777" w:rsidR="000761E3" w:rsidRPr="000761E3" w:rsidRDefault="000761E3" w:rsidP="000761E3">
      <w:pPr>
        <w:pStyle w:val="ListParagraph"/>
        <w:numPr>
          <w:ilvl w:val="0"/>
          <w:numId w:val="21"/>
        </w:numPr>
        <w:rPr>
          <w:sz w:val="24"/>
          <w:szCs w:val="24"/>
        </w:rPr>
      </w:pPr>
      <w:r w:rsidRPr="000761E3">
        <w:rPr>
          <w:sz w:val="24"/>
          <w:szCs w:val="24"/>
        </w:rPr>
        <w:t>Secure access to data</w:t>
      </w:r>
    </w:p>
    <w:p w14:paraId="564D8D07" w14:textId="37741F4C" w:rsidR="000761E3" w:rsidRPr="000761E3" w:rsidRDefault="000761E3" w:rsidP="000761E3">
      <w:pPr>
        <w:pStyle w:val="ListParagraph"/>
        <w:numPr>
          <w:ilvl w:val="0"/>
          <w:numId w:val="21"/>
        </w:numPr>
        <w:rPr>
          <w:sz w:val="24"/>
          <w:szCs w:val="24"/>
        </w:rPr>
      </w:pPr>
      <w:r w:rsidRPr="000761E3">
        <w:rPr>
          <w:sz w:val="24"/>
          <w:szCs w:val="24"/>
        </w:rPr>
        <w:t>Physical security of network devices</w:t>
      </w:r>
    </w:p>
    <w:p w14:paraId="44A0A746" w14:textId="31E64AB9" w:rsidR="000761E3" w:rsidRPr="000761E3" w:rsidRDefault="000761E3" w:rsidP="000761E3">
      <w:pPr>
        <w:rPr>
          <w:sz w:val="24"/>
          <w:szCs w:val="24"/>
        </w:rPr>
      </w:pPr>
      <w:r w:rsidRPr="000761E3">
        <w:rPr>
          <w:sz w:val="24"/>
          <w:szCs w:val="24"/>
        </w:rPr>
        <w:t>These three security concerns shape various policies and procedures instituted under the process of security</w:t>
      </w:r>
      <w:r>
        <w:rPr>
          <w:sz w:val="24"/>
          <w:szCs w:val="24"/>
        </w:rPr>
        <w:t xml:space="preserve"> </w:t>
      </w:r>
      <w:r w:rsidRPr="000761E3">
        <w:rPr>
          <w:sz w:val="24"/>
          <w:szCs w:val="24"/>
        </w:rPr>
        <w:t>management. This section talks about such policies and procedures that are implemented to ensure secure</w:t>
      </w:r>
      <w:r>
        <w:rPr>
          <w:sz w:val="24"/>
          <w:szCs w:val="24"/>
        </w:rPr>
        <w:t xml:space="preserve"> </w:t>
      </w:r>
      <w:r w:rsidRPr="000761E3">
        <w:rPr>
          <w:sz w:val="24"/>
          <w:szCs w:val="24"/>
        </w:rPr>
        <w:t>communication for all the users.</w:t>
      </w:r>
    </w:p>
    <w:p w14:paraId="43AF7D48" w14:textId="7C659579" w:rsidR="00E41DD4" w:rsidRDefault="000761E3" w:rsidP="000761E3">
      <w:pPr>
        <w:rPr>
          <w:sz w:val="24"/>
          <w:szCs w:val="24"/>
        </w:rPr>
      </w:pPr>
      <w:r w:rsidRPr="000761E3">
        <w:rPr>
          <w:sz w:val="24"/>
          <w:szCs w:val="24"/>
        </w:rPr>
        <w:t xml:space="preserve">Along with policies and procedures this section also gives an introduction on the </w:t>
      </w:r>
      <w:proofErr w:type="spellStart"/>
      <w:r w:rsidRPr="000761E3">
        <w:rPr>
          <w:sz w:val="24"/>
          <w:szCs w:val="24"/>
        </w:rPr>
        <w:t>equipments</w:t>
      </w:r>
      <w:proofErr w:type="spellEnd"/>
      <w:r w:rsidRPr="000761E3">
        <w:rPr>
          <w:sz w:val="24"/>
          <w:szCs w:val="24"/>
        </w:rPr>
        <w:t xml:space="preserve"> needed to implement</w:t>
      </w:r>
      <w:r>
        <w:rPr>
          <w:sz w:val="24"/>
          <w:szCs w:val="24"/>
        </w:rPr>
        <w:t xml:space="preserve"> </w:t>
      </w:r>
      <w:r w:rsidRPr="000761E3">
        <w:rPr>
          <w:sz w:val="24"/>
          <w:szCs w:val="24"/>
        </w:rPr>
        <w:t>these security measures.</w:t>
      </w:r>
    </w:p>
    <w:p w14:paraId="6B7EBEA3" w14:textId="77777777" w:rsidR="000761E3" w:rsidRPr="000761E3" w:rsidRDefault="000761E3" w:rsidP="000761E3">
      <w:pPr>
        <w:rPr>
          <w:sz w:val="24"/>
          <w:szCs w:val="24"/>
        </w:rPr>
      </w:pPr>
    </w:p>
    <w:p w14:paraId="5A049492" w14:textId="3E6618AF" w:rsidR="007F1E8D" w:rsidRDefault="001B28D0" w:rsidP="00E41DD4">
      <w:pPr>
        <w:ind w:left="426"/>
        <w:rPr>
          <w:rFonts w:ascii="Times New Roman" w:hAnsi="Times New Roman"/>
          <w:color w:val="FF0000"/>
          <w:sz w:val="32"/>
          <w:szCs w:val="32"/>
        </w:rPr>
      </w:pPr>
      <w:r w:rsidRPr="001B28D0">
        <w:rPr>
          <w:rFonts w:ascii="Times New Roman" w:hAnsi="Times New Roman"/>
          <w:color w:val="FF0000"/>
          <w:sz w:val="32"/>
          <w:szCs w:val="32"/>
        </w:rPr>
        <w:lastRenderedPageBreak/>
        <w:t xml:space="preserve">Question </w:t>
      </w:r>
      <w:proofErr w:type="gramStart"/>
      <w:r w:rsidRPr="001B28D0">
        <w:rPr>
          <w:rFonts w:ascii="Times New Roman" w:hAnsi="Times New Roman"/>
          <w:color w:val="FF0000"/>
          <w:sz w:val="32"/>
          <w:szCs w:val="32"/>
        </w:rPr>
        <w:t>14:</w:t>
      </w:r>
      <w:r w:rsidR="007F1E8D" w:rsidRPr="001B28D0">
        <w:rPr>
          <w:rFonts w:ascii="Times New Roman" w:hAnsi="Times New Roman"/>
          <w:color w:val="FF0000"/>
          <w:sz w:val="32"/>
          <w:szCs w:val="32"/>
        </w:rPr>
        <w:t>Explain</w:t>
      </w:r>
      <w:proofErr w:type="gramEnd"/>
      <w:r w:rsidR="007F1E8D" w:rsidRPr="001B28D0">
        <w:rPr>
          <w:rFonts w:ascii="Times New Roman" w:hAnsi="Times New Roman"/>
          <w:color w:val="FF0000"/>
          <w:sz w:val="32"/>
          <w:szCs w:val="32"/>
        </w:rPr>
        <w:t xml:space="preserve">  the TMN information architecture.</w:t>
      </w:r>
      <w:r w:rsidR="007F33CA">
        <w:rPr>
          <w:rFonts w:ascii="Times New Roman" w:hAnsi="Times New Roman"/>
          <w:color w:val="FF0000"/>
          <w:sz w:val="32"/>
          <w:szCs w:val="32"/>
        </w:rPr>
        <w:t>(2M)</w:t>
      </w:r>
    </w:p>
    <w:p w14:paraId="118449C6" w14:textId="36E6576E" w:rsidR="007F33CA" w:rsidRPr="001B28D0" w:rsidRDefault="007F33CA" w:rsidP="00A44E84">
      <w:pPr>
        <w:ind w:left="426"/>
        <w:jc w:val="center"/>
        <w:rPr>
          <w:rFonts w:ascii="Times New Roman" w:hAnsi="Times New Roman" w:cs="Times New Roman"/>
          <w:color w:val="FF0000"/>
          <w:sz w:val="32"/>
          <w:szCs w:val="32"/>
        </w:rPr>
      </w:pPr>
      <w:r w:rsidRPr="007F33CA">
        <w:rPr>
          <w:rFonts w:ascii="Times New Roman" w:hAnsi="Times New Roman" w:cs="Times New Roman"/>
          <w:color w:val="FF0000"/>
          <w:sz w:val="32"/>
          <w:szCs w:val="32"/>
        </w:rPr>
        <w:object w:dxaOrig="9252" w:dyaOrig="2712" w14:anchorId="7BD6F816">
          <v:shape id="_x0000_i1033" type="#_x0000_t75" style="width:451.1pt;height:131.85pt" o:ole="">
            <v:imagedata r:id="rId38" o:title=""/>
          </v:shape>
          <o:OLEObject Type="Embed" ProgID="Unknown" ShapeID="_x0000_i1033" DrawAspect="Content" ObjectID="_1774992361" r:id="rId39"/>
        </w:object>
      </w:r>
    </w:p>
    <w:p w14:paraId="18ACF88D" w14:textId="25F6095A" w:rsidR="00C52620" w:rsidRPr="00C52620" w:rsidRDefault="00C52620" w:rsidP="00C52620">
      <w:pPr>
        <w:rPr>
          <w:sz w:val="24"/>
          <w:szCs w:val="24"/>
        </w:rPr>
      </w:pPr>
      <w:r w:rsidRPr="00C52620">
        <w:rPr>
          <w:sz w:val="24"/>
          <w:szCs w:val="24"/>
        </w:rPr>
        <w:t xml:space="preserve">Management of telecommunication networks </w:t>
      </w:r>
      <w:proofErr w:type="gramStart"/>
      <w:r w:rsidRPr="00C52620">
        <w:rPr>
          <w:sz w:val="24"/>
          <w:szCs w:val="24"/>
        </w:rPr>
        <w:t>as a whole relies</w:t>
      </w:r>
      <w:proofErr w:type="gramEnd"/>
      <w:r w:rsidRPr="00C52620">
        <w:rPr>
          <w:sz w:val="24"/>
          <w:szCs w:val="24"/>
        </w:rPr>
        <w:t xml:space="preserve"> on communication of proper information between</w:t>
      </w:r>
      <w:r>
        <w:rPr>
          <w:sz w:val="24"/>
          <w:szCs w:val="24"/>
        </w:rPr>
        <w:t xml:space="preserve"> </w:t>
      </w:r>
      <w:r w:rsidRPr="00C52620">
        <w:rPr>
          <w:sz w:val="24"/>
          <w:szCs w:val="24"/>
        </w:rPr>
        <w:t>managing entities.</w:t>
      </w:r>
    </w:p>
    <w:p w14:paraId="538A5AD9" w14:textId="4B2AE884" w:rsidR="00C52620" w:rsidRPr="00C52620" w:rsidRDefault="00C52620" w:rsidP="00C52620">
      <w:pPr>
        <w:rPr>
          <w:sz w:val="24"/>
          <w:szCs w:val="24"/>
        </w:rPr>
      </w:pPr>
      <w:r w:rsidRPr="00C52620">
        <w:rPr>
          <w:sz w:val="24"/>
          <w:szCs w:val="24"/>
        </w:rPr>
        <w:t>It can be thought of as an information processing application, where the information communicated by various</w:t>
      </w:r>
      <w:r>
        <w:rPr>
          <w:sz w:val="24"/>
          <w:szCs w:val="24"/>
        </w:rPr>
        <w:t xml:space="preserve"> </w:t>
      </w:r>
      <w:r w:rsidRPr="00C52620">
        <w:rPr>
          <w:sz w:val="24"/>
          <w:szCs w:val="24"/>
        </w:rPr>
        <w:t xml:space="preserve">devices </w:t>
      </w:r>
      <w:proofErr w:type="gramStart"/>
      <w:r w:rsidRPr="00C52620">
        <w:rPr>
          <w:sz w:val="24"/>
          <w:szCs w:val="24"/>
        </w:rPr>
        <w:t>has to</w:t>
      </w:r>
      <w:proofErr w:type="gramEnd"/>
      <w:r w:rsidRPr="00C52620">
        <w:rPr>
          <w:sz w:val="24"/>
          <w:szCs w:val="24"/>
        </w:rPr>
        <w:t xml:space="preserve"> be understood correctly by the applications. To effectively manage complex networks and support</w:t>
      </w:r>
      <w:r>
        <w:rPr>
          <w:sz w:val="24"/>
          <w:szCs w:val="24"/>
        </w:rPr>
        <w:t xml:space="preserve"> </w:t>
      </w:r>
      <w:r w:rsidRPr="00C52620">
        <w:rPr>
          <w:sz w:val="24"/>
          <w:szCs w:val="24"/>
        </w:rPr>
        <w:t>network operator/service provider business processes, it is necessary to exchange management information between</w:t>
      </w:r>
      <w:r>
        <w:rPr>
          <w:sz w:val="24"/>
          <w:szCs w:val="24"/>
        </w:rPr>
        <w:t xml:space="preserve"> </w:t>
      </w:r>
      <w:r w:rsidRPr="00C52620">
        <w:rPr>
          <w:sz w:val="24"/>
          <w:szCs w:val="24"/>
        </w:rPr>
        <w:t>management applications implemented in multiple managing and managed systems. Thus, telecommunication</w:t>
      </w:r>
      <w:r>
        <w:rPr>
          <w:sz w:val="24"/>
          <w:szCs w:val="24"/>
        </w:rPr>
        <w:t xml:space="preserve"> </w:t>
      </w:r>
      <w:r w:rsidRPr="00C52620">
        <w:rPr>
          <w:sz w:val="24"/>
          <w:szCs w:val="24"/>
        </w:rPr>
        <w:t>management is a distributed application.</w:t>
      </w:r>
    </w:p>
    <w:p w14:paraId="3C680665" w14:textId="1662B3C0" w:rsidR="00C52620" w:rsidRPr="00C52620" w:rsidRDefault="00C52620" w:rsidP="00C52620">
      <w:pPr>
        <w:rPr>
          <w:sz w:val="24"/>
          <w:szCs w:val="24"/>
        </w:rPr>
      </w:pPr>
      <w:r w:rsidRPr="00C52620">
        <w:rPr>
          <w:sz w:val="24"/>
          <w:szCs w:val="24"/>
        </w:rPr>
        <w:t xml:space="preserve">The TMN information architecture, </w:t>
      </w:r>
      <w:proofErr w:type="gramStart"/>
      <w:r w:rsidRPr="00C52620">
        <w:rPr>
          <w:sz w:val="24"/>
          <w:szCs w:val="24"/>
        </w:rPr>
        <w:t>in order to</w:t>
      </w:r>
      <w:proofErr w:type="gramEnd"/>
      <w:r w:rsidRPr="00C52620">
        <w:rPr>
          <w:sz w:val="24"/>
          <w:szCs w:val="24"/>
        </w:rPr>
        <w:t xml:space="preserve"> promote interoperability, is based on standardized open management</w:t>
      </w:r>
      <w:r>
        <w:rPr>
          <w:sz w:val="24"/>
          <w:szCs w:val="24"/>
        </w:rPr>
        <w:t xml:space="preserve"> </w:t>
      </w:r>
      <w:r w:rsidRPr="00C52620">
        <w:rPr>
          <w:sz w:val="24"/>
          <w:szCs w:val="24"/>
        </w:rPr>
        <w:t>paradigms that support the standardized modelling of the information to be communicated.</w:t>
      </w:r>
    </w:p>
    <w:p w14:paraId="1DE4273A" w14:textId="65927C5C" w:rsidR="00C52620" w:rsidRPr="00C52620" w:rsidRDefault="00C52620" w:rsidP="00C52620">
      <w:pPr>
        <w:rPr>
          <w:sz w:val="24"/>
          <w:szCs w:val="24"/>
        </w:rPr>
      </w:pPr>
      <w:r w:rsidRPr="00C52620">
        <w:rPr>
          <w:sz w:val="24"/>
          <w:szCs w:val="24"/>
        </w:rPr>
        <w:t xml:space="preserve">TMNs information architecture uses an </w:t>
      </w:r>
      <w:proofErr w:type="gramStart"/>
      <w:r w:rsidRPr="00C52620">
        <w:rPr>
          <w:sz w:val="24"/>
          <w:szCs w:val="24"/>
        </w:rPr>
        <w:t>object oriented</w:t>
      </w:r>
      <w:proofErr w:type="gramEnd"/>
      <w:r w:rsidRPr="00C52620">
        <w:rPr>
          <w:sz w:val="24"/>
          <w:szCs w:val="24"/>
        </w:rPr>
        <w:t xml:space="preserve"> approach and is based on OSIs Management Information</w:t>
      </w:r>
      <w:r>
        <w:rPr>
          <w:sz w:val="24"/>
          <w:szCs w:val="24"/>
        </w:rPr>
        <w:t xml:space="preserve"> </w:t>
      </w:r>
      <w:r w:rsidRPr="00C52620">
        <w:rPr>
          <w:sz w:val="24"/>
          <w:szCs w:val="24"/>
        </w:rPr>
        <w:t>Model. According to this model, entities to be managed are viewed as objects. These objects are described in</w:t>
      </w:r>
      <w:r>
        <w:rPr>
          <w:sz w:val="24"/>
          <w:szCs w:val="24"/>
        </w:rPr>
        <w:t xml:space="preserve"> </w:t>
      </w:r>
      <w:r w:rsidRPr="00C52620">
        <w:rPr>
          <w:sz w:val="24"/>
          <w:szCs w:val="24"/>
        </w:rPr>
        <w:t xml:space="preserve">terms </w:t>
      </w:r>
      <w:proofErr w:type="gramStart"/>
      <w:r w:rsidRPr="00C52620">
        <w:rPr>
          <w:sz w:val="24"/>
          <w:szCs w:val="24"/>
        </w:rPr>
        <w:t>of :</w:t>
      </w:r>
      <w:proofErr w:type="gramEnd"/>
    </w:p>
    <w:p w14:paraId="480FE5A1" w14:textId="515FDAA2" w:rsidR="00C52620" w:rsidRPr="00C52620" w:rsidRDefault="00C52620" w:rsidP="00C52620">
      <w:pPr>
        <w:rPr>
          <w:sz w:val="24"/>
          <w:szCs w:val="24"/>
        </w:rPr>
      </w:pPr>
      <w:r w:rsidRPr="00C52620">
        <w:rPr>
          <w:sz w:val="24"/>
          <w:szCs w:val="24"/>
        </w:rPr>
        <w:t>1. Attributes, which are the properties or characteristics of the object.</w:t>
      </w:r>
    </w:p>
    <w:p w14:paraId="229FCB20" w14:textId="64EB39DC" w:rsidR="00C52620" w:rsidRPr="00C52620" w:rsidRDefault="00C52620" w:rsidP="00C52620">
      <w:pPr>
        <w:rPr>
          <w:sz w:val="24"/>
          <w:szCs w:val="24"/>
        </w:rPr>
      </w:pPr>
      <w:r w:rsidRPr="00C52620">
        <w:rPr>
          <w:sz w:val="24"/>
          <w:szCs w:val="24"/>
        </w:rPr>
        <w:t>2.</w:t>
      </w:r>
      <w:r w:rsidRPr="00C52620">
        <w:t xml:space="preserve"> </w:t>
      </w:r>
      <w:r w:rsidRPr="00C52620">
        <w:rPr>
          <w:sz w:val="24"/>
          <w:szCs w:val="24"/>
        </w:rPr>
        <w:t>Operations, which are performed upon the object.</w:t>
      </w:r>
    </w:p>
    <w:p w14:paraId="2F1787F6" w14:textId="6CAEF13A" w:rsidR="00C52620" w:rsidRPr="00C52620" w:rsidRDefault="00C52620" w:rsidP="00C52620">
      <w:pPr>
        <w:rPr>
          <w:sz w:val="24"/>
          <w:szCs w:val="24"/>
        </w:rPr>
      </w:pPr>
      <w:r w:rsidRPr="00C52620">
        <w:rPr>
          <w:sz w:val="24"/>
          <w:szCs w:val="24"/>
        </w:rPr>
        <w:t>3.</w:t>
      </w:r>
      <w:r w:rsidRPr="00C52620">
        <w:rPr>
          <w:sz w:val="24"/>
          <w:szCs w:val="24"/>
        </w:rPr>
        <w:t xml:space="preserve"> </w:t>
      </w:r>
      <w:proofErr w:type="spellStart"/>
      <w:r w:rsidRPr="00C52620">
        <w:rPr>
          <w:sz w:val="24"/>
          <w:szCs w:val="24"/>
        </w:rPr>
        <w:t>Behavior</w:t>
      </w:r>
      <w:proofErr w:type="spellEnd"/>
      <w:r w:rsidRPr="00C52620">
        <w:rPr>
          <w:sz w:val="24"/>
          <w:szCs w:val="24"/>
        </w:rPr>
        <w:t>, which is exhibited in response to operations.</w:t>
      </w:r>
    </w:p>
    <w:p w14:paraId="11883EA4" w14:textId="3785D449" w:rsidR="007F1E8D" w:rsidRPr="00A44E84" w:rsidRDefault="00C52620" w:rsidP="00A44E84">
      <w:pPr>
        <w:rPr>
          <w:sz w:val="24"/>
          <w:szCs w:val="24"/>
        </w:rPr>
      </w:pPr>
      <w:r>
        <w:rPr>
          <w:sz w:val="24"/>
          <w:szCs w:val="24"/>
        </w:rPr>
        <w:t xml:space="preserve">4. </w:t>
      </w:r>
      <w:r w:rsidR="00A44E84" w:rsidRPr="00A44E84">
        <w:rPr>
          <w:sz w:val="24"/>
          <w:szCs w:val="24"/>
        </w:rPr>
        <w:t>object. the by emitted are which</w:t>
      </w:r>
      <w:r w:rsidR="00A44E84">
        <w:rPr>
          <w:sz w:val="24"/>
          <w:szCs w:val="24"/>
        </w:rPr>
        <w:t xml:space="preserve"> </w:t>
      </w:r>
      <w:r w:rsidR="00A44E84" w:rsidRPr="00A44E84">
        <w:rPr>
          <w:sz w:val="24"/>
          <w:szCs w:val="24"/>
        </w:rPr>
        <w:t>Notifications,</w:t>
      </w:r>
    </w:p>
    <w:p w14:paraId="0A4ECBA2" w14:textId="545CDEBD" w:rsidR="00F45504" w:rsidRDefault="00F45504" w:rsidP="00E41DD4">
      <w:pPr>
        <w:spacing w:line="240" w:lineRule="auto"/>
        <w:ind w:left="426"/>
        <w:jc w:val="both"/>
        <w:rPr>
          <w:rFonts w:ascii="Times New Roman" w:eastAsiaTheme="minorEastAsia" w:hAnsi="Times New Roman" w:cs="Times New Roman"/>
          <w:color w:val="FF0000"/>
          <w:sz w:val="32"/>
          <w:szCs w:val="32"/>
        </w:rPr>
      </w:pPr>
    </w:p>
    <w:p w14:paraId="0DDF1F40" w14:textId="77777777" w:rsidR="00A44E84" w:rsidRDefault="00A44E84" w:rsidP="00E41DD4">
      <w:pPr>
        <w:spacing w:line="240" w:lineRule="auto"/>
        <w:ind w:left="426"/>
        <w:jc w:val="both"/>
        <w:rPr>
          <w:rFonts w:ascii="Times New Roman" w:eastAsiaTheme="minorEastAsia" w:hAnsi="Times New Roman" w:cs="Times New Roman"/>
          <w:color w:val="FF0000"/>
          <w:sz w:val="32"/>
          <w:szCs w:val="32"/>
        </w:rPr>
      </w:pPr>
    </w:p>
    <w:p w14:paraId="01415F62" w14:textId="77777777" w:rsidR="00A44E84" w:rsidRDefault="00A44E84" w:rsidP="00E41DD4">
      <w:pPr>
        <w:spacing w:line="240" w:lineRule="auto"/>
        <w:ind w:left="426"/>
        <w:jc w:val="both"/>
        <w:rPr>
          <w:rFonts w:ascii="Times New Roman" w:eastAsiaTheme="minorEastAsia" w:hAnsi="Times New Roman" w:cs="Times New Roman"/>
          <w:color w:val="FF0000"/>
          <w:sz w:val="32"/>
          <w:szCs w:val="32"/>
        </w:rPr>
      </w:pPr>
    </w:p>
    <w:p w14:paraId="24F7A145" w14:textId="77777777" w:rsidR="00A44E84" w:rsidRDefault="00A44E84" w:rsidP="00E41DD4">
      <w:pPr>
        <w:spacing w:line="240" w:lineRule="auto"/>
        <w:ind w:left="426"/>
        <w:jc w:val="both"/>
        <w:rPr>
          <w:rFonts w:ascii="Times New Roman" w:eastAsiaTheme="minorEastAsia" w:hAnsi="Times New Roman" w:cs="Times New Roman"/>
          <w:color w:val="FF0000"/>
          <w:sz w:val="32"/>
          <w:szCs w:val="32"/>
        </w:rPr>
      </w:pPr>
    </w:p>
    <w:p w14:paraId="568B828E" w14:textId="77777777" w:rsidR="00A44E84" w:rsidRDefault="00A44E84" w:rsidP="00E41DD4">
      <w:pPr>
        <w:spacing w:line="240" w:lineRule="auto"/>
        <w:ind w:left="426"/>
        <w:jc w:val="both"/>
        <w:rPr>
          <w:rFonts w:ascii="Times New Roman" w:eastAsiaTheme="minorEastAsia" w:hAnsi="Times New Roman" w:cs="Times New Roman"/>
          <w:color w:val="FF0000"/>
          <w:sz w:val="32"/>
          <w:szCs w:val="32"/>
        </w:rPr>
      </w:pPr>
    </w:p>
    <w:p w14:paraId="770EE039" w14:textId="77777777" w:rsidR="00A44E84" w:rsidRDefault="00A44E84" w:rsidP="00E41DD4">
      <w:pPr>
        <w:spacing w:line="240" w:lineRule="auto"/>
        <w:ind w:left="426"/>
        <w:jc w:val="both"/>
        <w:rPr>
          <w:rFonts w:ascii="Times New Roman" w:eastAsiaTheme="minorEastAsia" w:hAnsi="Times New Roman" w:cs="Times New Roman"/>
          <w:color w:val="FF0000"/>
          <w:sz w:val="32"/>
          <w:szCs w:val="32"/>
        </w:rPr>
      </w:pPr>
    </w:p>
    <w:p w14:paraId="3C0B0D1E" w14:textId="77777777" w:rsidR="00A44E84" w:rsidRDefault="00A44E84" w:rsidP="00E41DD4">
      <w:pPr>
        <w:spacing w:line="240" w:lineRule="auto"/>
        <w:ind w:left="426"/>
        <w:jc w:val="both"/>
        <w:rPr>
          <w:rFonts w:ascii="Times New Roman" w:eastAsiaTheme="minorEastAsia" w:hAnsi="Times New Roman" w:cs="Times New Roman"/>
          <w:color w:val="FF0000"/>
          <w:sz w:val="32"/>
          <w:szCs w:val="32"/>
        </w:rPr>
      </w:pPr>
    </w:p>
    <w:p w14:paraId="0214851F" w14:textId="77777777" w:rsidR="00A44E84" w:rsidRDefault="00A44E84" w:rsidP="00E41DD4">
      <w:pPr>
        <w:spacing w:line="240" w:lineRule="auto"/>
        <w:ind w:left="426"/>
        <w:jc w:val="both"/>
        <w:rPr>
          <w:rFonts w:ascii="Times New Roman" w:eastAsiaTheme="minorEastAsia" w:hAnsi="Times New Roman" w:cs="Times New Roman"/>
          <w:color w:val="FF0000"/>
          <w:sz w:val="32"/>
          <w:szCs w:val="32"/>
        </w:rPr>
      </w:pPr>
    </w:p>
    <w:p w14:paraId="09434D46" w14:textId="77777777" w:rsidR="00A44E84" w:rsidRPr="007F7F52" w:rsidRDefault="00A44E84" w:rsidP="00E41DD4">
      <w:pPr>
        <w:spacing w:line="240" w:lineRule="auto"/>
        <w:ind w:left="426"/>
        <w:jc w:val="both"/>
        <w:rPr>
          <w:rFonts w:ascii="Times New Roman" w:eastAsiaTheme="minorEastAsia" w:hAnsi="Times New Roman" w:cs="Times New Roman"/>
          <w:color w:val="FF0000"/>
          <w:sz w:val="32"/>
          <w:szCs w:val="32"/>
        </w:rPr>
      </w:pPr>
    </w:p>
    <w:p w14:paraId="21E37C06" w14:textId="0A673C7E" w:rsidR="007F7F52" w:rsidRDefault="007F7F52" w:rsidP="00E41DD4">
      <w:pPr>
        <w:ind w:left="426"/>
        <w:jc w:val="both"/>
        <w:rPr>
          <w:rFonts w:ascii="Times New Roman" w:hAnsi="Times New Roman"/>
          <w:color w:val="FF0000"/>
          <w:sz w:val="32"/>
          <w:szCs w:val="32"/>
        </w:rPr>
      </w:pPr>
      <w:r w:rsidRPr="007F7F52">
        <w:rPr>
          <w:color w:val="FF0000"/>
          <w:sz w:val="32"/>
          <w:szCs w:val="32"/>
        </w:rPr>
        <w:lastRenderedPageBreak/>
        <w:t>Question 15:</w:t>
      </w:r>
      <w:r w:rsidRPr="007F7F52">
        <w:rPr>
          <w:rFonts w:ascii="Times New Roman" w:hAnsi="Times New Roman"/>
          <w:color w:val="FF0000"/>
          <w:sz w:val="32"/>
          <w:szCs w:val="32"/>
        </w:rPr>
        <w:t xml:space="preserve"> Explain Rule based event correlation technique.</w:t>
      </w:r>
    </w:p>
    <w:p w14:paraId="15A4C837" w14:textId="7AFD095D" w:rsidR="00805AF8" w:rsidRPr="00805AF8" w:rsidRDefault="00805AF8" w:rsidP="00805AF8">
      <w:pPr>
        <w:pStyle w:val="ListParagraph"/>
        <w:numPr>
          <w:ilvl w:val="0"/>
          <w:numId w:val="19"/>
        </w:numPr>
        <w:ind w:left="284"/>
        <w:rPr>
          <w:sz w:val="24"/>
          <w:szCs w:val="24"/>
        </w:rPr>
      </w:pPr>
      <w:r w:rsidRPr="00805AF8">
        <w:rPr>
          <w:sz w:val="24"/>
          <w:szCs w:val="24"/>
        </w:rPr>
        <w:t>Rule based reasoning is one of the earliest event correlation techniques. RBR makes use of basic principle of if</w:t>
      </w:r>
      <w:r w:rsidRPr="00805AF8">
        <w:rPr>
          <w:sz w:val="24"/>
          <w:szCs w:val="24"/>
        </w:rPr>
        <w:t xml:space="preserve"> </w:t>
      </w:r>
      <w:r w:rsidRPr="00805AF8">
        <w:rPr>
          <w:sz w:val="24"/>
          <w:szCs w:val="24"/>
        </w:rPr>
        <w:t>condition.</w:t>
      </w:r>
    </w:p>
    <w:p w14:paraId="6C384749" w14:textId="463A64F2" w:rsidR="00805AF8" w:rsidRPr="00805AF8" w:rsidRDefault="00805AF8" w:rsidP="00805AF8">
      <w:pPr>
        <w:ind w:left="-76"/>
        <w:rPr>
          <w:sz w:val="24"/>
          <w:szCs w:val="24"/>
        </w:rPr>
      </w:pPr>
      <w:r w:rsidRPr="00805AF8">
        <w:rPr>
          <w:sz w:val="24"/>
          <w:szCs w:val="24"/>
        </w:rPr>
        <w:t>if (condition)</w:t>
      </w:r>
    </w:p>
    <w:p w14:paraId="7AD99F32" w14:textId="493F7C78" w:rsidR="00805AF8" w:rsidRPr="00805AF8" w:rsidRDefault="00805AF8" w:rsidP="00805AF8">
      <w:pPr>
        <w:ind w:left="-76"/>
        <w:rPr>
          <w:sz w:val="24"/>
          <w:szCs w:val="24"/>
        </w:rPr>
      </w:pPr>
      <w:r w:rsidRPr="00805AF8">
        <w:rPr>
          <w:sz w:val="24"/>
          <w:szCs w:val="24"/>
        </w:rPr>
        <w:t>then (action)</w:t>
      </w:r>
    </w:p>
    <w:p w14:paraId="3D1F9DDC" w14:textId="6CF480C5" w:rsidR="00805AF8" w:rsidRPr="00805AF8" w:rsidRDefault="00805AF8" w:rsidP="00805AF8">
      <w:pPr>
        <w:pStyle w:val="ListParagraph"/>
        <w:numPr>
          <w:ilvl w:val="0"/>
          <w:numId w:val="19"/>
        </w:numPr>
        <w:ind w:left="284"/>
        <w:rPr>
          <w:sz w:val="24"/>
          <w:szCs w:val="24"/>
        </w:rPr>
      </w:pPr>
      <w:r w:rsidRPr="00805AF8">
        <w:rPr>
          <w:sz w:val="24"/>
          <w:szCs w:val="24"/>
        </w:rPr>
        <w:t>In this case when an event occurs it is compared to some predefined conditions, if a match is found a corresponding</w:t>
      </w:r>
      <w:r w:rsidRPr="00805AF8">
        <w:rPr>
          <w:sz w:val="24"/>
          <w:szCs w:val="24"/>
        </w:rPr>
        <w:t xml:space="preserve"> </w:t>
      </w:r>
      <w:r w:rsidRPr="00805AF8">
        <w:rPr>
          <w:sz w:val="24"/>
          <w:szCs w:val="24"/>
        </w:rPr>
        <w:t>action is performed. The main parts of a typical RBR system are the following :</w:t>
      </w:r>
    </w:p>
    <w:p w14:paraId="3D17B92A" w14:textId="77777777" w:rsidR="00805AF8" w:rsidRDefault="00805AF8" w:rsidP="00805AF8">
      <w:pPr>
        <w:pStyle w:val="ListParagraph"/>
        <w:numPr>
          <w:ilvl w:val="0"/>
          <w:numId w:val="20"/>
        </w:numPr>
        <w:ind w:left="567" w:hanging="229"/>
        <w:rPr>
          <w:sz w:val="24"/>
          <w:szCs w:val="24"/>
        </w:rPr>
      </w:pPr>
      <w:r w:rsidRPr="00805AF8">
        <w:rPr>
          <w:b/>
          <w:bCs/>
          <w:sz w:val="24"/>
          <w:szCs w:val="24"/>
        </w:rPr>
        <w:t>Knowledge base:</w:t>
      </w:r>
      <w:r w:rsidRPr="00805AF8">
        <w:rPr>
          <w:sz w:val="24"/>
          <w:szCs w:val="24"/>
        </w:rPr>
        <w:t xml:space="preserve"> It represents knowledge </w:t>
      </w:r>
      <w:proofErr w:type="gramStart"/>
      <w:r w:rsidRPr="00805AF8">
        <w:rPr>
          <w:sz w:val="24"/>
          <w:szCs w:val="24"/>
        </w:rPr>
        <w:t>level,</w:t>
      </w:r>
      <w:proofErr w:type="gramEnd"/>
      <w:r w:rsidRPr="00805AF8">
        <w:rPr>
          <w:sz w:val="24"/>
          <w:szCs w:val="24"/>
        </w:rPr>
        <w:t xml:space="preserve"> it contains the list of conditions and actions that can be used to</w:t>
      </w:r>
      <w:r w:rsidRPr="00805AF8">
        <w:rPr>
          <w:sz w:val="24"/>
          <w:szCs w:val="24"/>
        </w:rPr>
        <w:t xml:space="preserve"> </w:t>
      </w:r>
      <w:r w:rsidRPr="00805AF8">
        <w:rPr>
          <w:sz w:val="24"/>
          <w:szCs w:val="24"/>
        </w:rPr>
        <w:t>compare any new event.</w:t>
      </w:r>
    </w:p>
    <w:p w14:paraId="42792776" w14:textId="25142087" w:rsidR="00805AF8" w:rsidRPr="00805AF8" w:rsidRDefault="00805AF8" w:rsidP="00805AF8">
      <w:pPr>
        <w:ind w:left="360"/>
        <w:rPr>
          <w:sz w:val="24"/>
          <w:szCs w:val="24"/>
        </w:rPr>
      </w:pPr>
      <w:r w:rsidRPr="00805AF8">
        <w:rPr>
          <w:sz w:val="24"/>
          <w:szCs w:val="24"/>
        </w:rPr>
        <w:t>(ii) Inference engine: Inference engine works with knowledge base; compares the current state of network with set</w:t>
      </w:r>
      <w:r>
        <w:rPr>
          <w:sz w:val="24"/>
          <w:szCs w:val="24"/>
        </w:rPr>
        <w:t xml:space="preserve"> </w:t>
      </w:r>
      <w:r w:rsidRPr="00805AF8">
        <w:rPr>
          <w:sz w:val="24"/>
          <w:szCs w:val="24"/>
        </w:rPr>
        <w:t>of rules to determine correct action to be taken for error resolution.</w:t>
      </w:r>
    </w:p>
    <w:p w14:paraId="3737D100" w14:textId="15C585F9" w:rsidR="00805AF8" w:rsidRPr="00805AF8" w:rsidRDefault="00805AF8" w:rsidP="00805AF8">
      <w:pPr>
        <w:ind w:left="360"/>
        <w:rPr>
          <w:sz w:val="24"/>
          <w:szCs w:val="24"/>
        </w:rPr>
      </w:pPr>
      <w:r w:rsidRPr="00805AF8">
        <w:rPr>
          <w:sz w:val="24"/>
          <w:szCs w:val="24"/>
        </w:rPr>
        <w:t xml:space="preserve">(iii) Working memory: This block contains the </w:t>
      </w:r>
      <w:proofErr w:type="gramStart"/>
      <w:r w:rsidRPr="00805AF8">
        <w:rPr>
          <w:sz w:val="24"/>
          <w:szCs w:val="24"/>
        </w:rPr>
        <w:t>current status</w:t>
      </w:r>
      <w:proofErr w:type="gramEnd"/>
      <w:r w:rsidRPr="00805AF8">
        <w:rPr>
          <w:sz w:val="24"/>
          <w:szCs w:val="24"/>
        </w:rPr>
        <w:t xml:space="preserve"> of the network being monitored. This is stored as a set</w:t>
      </w:r>
      <w:r>
        <w:rPr>
          <w:sz w:val="24"/>
          <w:szCs w:val="24"/>
        </w:rPr>
        <w:t xml:space="preserve"> </w:t>
      </w:r>
      <w:r w:rsidRPr="00805AF8">
        <w:rPr>
          <w:sz w:val="24"/>
          <w:szCs w:val="24"/>
        </w:rPr>
        <w:t>of memory elements. The state can contain topological state of the network to be monitored.</w:t>
      </w:r>
    </w:p>
    <w:p w14:paraId="4EAA9A28" w14:textId="77777777" w:rsidR="00805AF8" w:rsidRDefault="00805AF8" w:rsidP="00805AF8">
      <w:pPr>
        <w:pStyle w:val="ListParagraph"/>
        <w:numPr>
          <w:ilvl w:val="0"/>
          <w:numId w:val="19"/>
        </w:numPr>
        <w:ind w:left="284"/>
        <w:rPr>
          <w:sz w:val="24"/>
          <w:szCs w:val="24"/>
        </w:rPr>
      </w:pPr>
      <w:r w:rsidRPr="00805AF8">
        <w:rPr>
          <w:sz w:val="24"/>
          <w:szCs w:val="24"/>
        </w:rPr>
        <w:t xml:space="preserve">Fig. 5.8.2 shows the working of a </w:t>
      </w:r>
      <w:proofErr w:type="gramStart"/>
      <w:r w:rsidRPr="00805AF8">
        <w:rPr>
          <w:sz w:val="24"/>
          <w:szCs w:val="24"/>
        </w:rPr>
        <w:t>rule based</w:t>
      </w:r>
      <w:proofErr w:type="gramEnd"/>
      <w:r w:rsidRPr="00805AF8">
        <w:rPr>
          <w:sz w:val="24"/>
          <w:szCs w:val="24"/>
        </w:rPr>
        <w:t xml:space="preserve"> system used for network management. It consists of the basic</w:t>
      </w:r>
      <w:r w:rsidRPr="00805AF8">
        <w:rPr>
          <w:sz w:val="24"/>
          <w:szCs w:val="24"/>
        </w:rPr>
        <w:t xml:space="preserve"> </w:t>
      </w:r>
      <w:r w:rsidRPr="00805AF8">
        <w:rPr>
          <w:sz w:val="24"/>
          <w:szCs w:val="24"/>
        </w:rPr>
        <w:t>components of any RBR system. When a network goes into faulty state, working memory detects the change.</w:t>
      </w:r>
    </w:p>
    <w:p w14:paraId="3D09DB5B" w14:textId="294ECA10" w:rsidR="00805AF8" w:rsidRPr="00805AF8" w:rsidRDefault="00805AF8" w:rsidP="00805AF8">
      <w:pPr>
        <w:pStyle w:val="ListParagraph"/>
        <w:numPr>
          <w:ilvl w:val="0"/>
          <w:numId w:val="19"/>
        </w:numPr>
        <w:ind w:left="284"/>
        <w:rPr>
          <w:sz w:val="24"/>
          <w:szCs w:val="24"/>
        </w:rPr>
      </w:pPr>
      <w:r w:rsidRPr="00805AF8">
        <w:rPr>
          <w:sz w:val="24"/>
          <w:szCs w:val="24"/>
        </w:rPr>
        <w:t>The inference engine cooperates with the knowledge base and compares the current state with the predefined rules.</w:t>
      </w:r>
      <w:r w:rsidRPr="00805AF8">
        <w:rPr>
          <w:sz w:val="24"/>
          <w:szCs w:val="24"/>
        </w:rPr>
        <w:t xml:space="preserve"> </w:t>
      </w:r>
      <w:r w:rsidRPr="00805AF8">
        <w:rPr>
          <w:sz w:val="24"/>
          <w:szCs w:val="24"/>
        </w:rPr>
        <w:t>Based on the comparison, an action is selected.</w:t>
      </w:r>
    </w:p>
    <w:p w14:paraId="24A4A42C" w14:textId="77777777" w:rsidR="00805AF8" w:rsidRPr="00805AF8" w:rsidRDefault="00805AF8" w:rsidP="00805AF8">
      <w:pPr>
        <w:pStyle w:val="ListParagraph"/>
        <w:numPr>
          <w:ilvl w:val="0"/>
          <w:numId w:val="19"/>
        </w:numPr>
        <w:ind w:left="284"/>
        <w:rPr>
          <w:sz w:val="24"/>
          <w:szCs w:val="24"/>
        </w:rPr>
      </w:pPr>
      <w:r w:rsidRPr="00805AF8">
        <w:rPr>
          <w:sz w:val="24"/>
          <w:szCs w:val="24"/>
        </w:rPr>
        <w:t>The selected action is implemented on the working memory by the knowledge base. This action could initiate another</w:t>
      </w:r>
      <w:r w:rsidRPr="00805AF8">
        <w:rPr>
          <w:sz w:val="24"/>
          <w:szCs w:val="24"/>
        </w:rPr>
        <w:t xml:space="preserve"> </w:t>
      </w:r>
      <w:r w:rsidRPr="00805AF8">
        <w:rPr>
          <w:sz w:val="24"/>
          <w:szCs w:val="24"/>
        </w:rPr>
        <w:t>event which is updated in the working memory. This condition match and action process continues till a desired state</w:t>
      </w:r>
      <w:r w:rsidRPr="00805AF8">
        <w:rPr>
          <w:sz w:val="24"/>
          <w:szCs w:val="24"/>
        </w:rPr>
        <w:t xml:space="preserve"> </w:t>
      </w:r>
      <w:r w:rsidRPr="00805AF8">
        <w:rPr>
          <w:sz w:val="24"/>
          <w:szCs w:val="24"/>
        </w:rPr>
        <w:t>is achieved in the working memory.</w:t>
      </w:r>
    </w:p>
    <w:p w14:paraId="38047910" w14:textId="00B9B120" w:rsidR="00805AF8" w:rsidRPr="00805AF8" w:rsidRDefault="00805AF8" w:rsidP="00805AF8">
      <w:pPr>
        <w:pStyle w:val="ListParagraph"/>
        <w:numPr>
          <w:ilvl w:val="0"/>
          <w:numId w:val="19"/>
        </w:numPr>
        <w:ind w:left="284"/>
        <w:rPr>
          <w:sz w:val="24"/>
          <w:szCs w:val="24"/>
        </w:rPr>
      </w:pPr>
      <w:r w:rsidRPr="00805AF8">
        <w:rPr>
          <w:sz w:val="24"/>
          <w:szCs w:val="24"/>
        </w:rPr>
        <w:t xml:space="preserve">Rules are made up by experts in the field of management. When any faulty event occurs, a match in the rules </w:t>
      </w:r>
      <w:proofErr w:type="gramStart"/>
      <w:r w:rsidRPr="00805AF8">
        <w:rPr>
          <w:sz w:val="24"/>
          <w:szCs w:val="24"/>
        </w:rPr>
        <w:t>has to</w:t>
      </w:r>
      <w:proofErr w:type="gramEnd"/>
      <w:r w:rsidRPr="00805AF8">
        <w:rPr>
          <w:sz w:val="24"/>
          <w:szCs w:val="24"/>
        </w:rPr>
        <w:t xml:space="preserve"> </w:t>
      </w:r>
      <w:r w:rsidRPr="00805AF8">
        <w:rPr>
          <w:sz w:val="24"/>
          <w:szCs w:val="24"/>
        </w:rPr>
        <w:t>be exact and it should invoke an exact action.</w:t>
      </w:r>
    </w:p>
    <w:p w14:paraId="4CBCDE43" w14:textId="77777777" w:rsidR="00F87C75" w:rsidRPr="00F87C75" w:rsidRDefault="00805AF8" w:rsidP="00805AF8">
      <w:pPr>
        <w:pStyle w:val="ListParagraph"/>
        <w:numPr>
          <w:ilvl w:val="0"/>
          <w:numId w:val="19"/>
        </w:numPr>
        <w:ind w:left="284"/>
        <w:rPr>
          <w:sz w:val="24"/>
          <w:szCs w:val="24"/>
        </w:rPr>
      </w:pPr>
      <w:r w:rsidRPr="00805AF8">
        <w:rPr>
          <w:sz w:val="24"/>
          <w:szCs w:val="24"/>
        </w:rPr>
        <w:t>If the action is not matched then the system enters a "Brittle" state. In a typical RBR based event correlation there are</w:t>
      </w:r>
      <w:r w:rsidRPr="00805AF8">
        <w:rPr>
          <w:sz w:val="24"/>
          <w:szCs w:val="24"/>
        </w:rPr>
        <w:t xml:space="preserve"> </w:t>
      </w:r>
      <w:r w:rsidRPr="00805AF8">
        <w:rPr>
          <w:sz w:val="24"/>
          <w:szCs w:val="24"/>
        </w:rPr>
        <w:t>numerous rules and based on the size of the network the rule base increases exponentially.</w:t>
      </w:r>
      <w:r w:rsidR="00F87C75" w:rsidRPr="00F87C75">
        <w:rPr>
          <w:noProof/>
        </w:rPr>
        <w:t xml:space="preserve"> </w:t>
      </w:r>
    </w:p>
    <w:p w14:paraId="5D4E6326" w14:textId="0F1EA1D0" w:rsidR="007F7F52" w:rsidRPr="00F87C75" w:rsidRDefault="00F87C75" w:rsidP="00F87C75">
      <w:pPr>
        <w:pStyle w:val="ListParagraph"/>
        <w:ind w:left="284"/>
        <w:jc w:val="center"/>
        <w:rPr>
          <w:sz w:val="24"/>
          <w:szCs w:val="24"/>
        </w:rPr>
      </w:pPr>
      <w:r w:rsidRPr="00F87C75">
        <w:rPr>
          <w:sz w:val="24"/>
          <w:szCs w:val="24"/>
        </w:rPr>
        <w:lastRenderedPageBreak/>
        <w:drawing>
          <wp:inline distT="0" distB="0" distL="0" distR="0" wp14:anchorId="48B5F580" wp14:editId="145B7B1D">
            <wp:extent cx="3212492" cy="3283026"/>
            <wp:effectExtent l="0" t="0" r="6985" b="0"/>
            <wp:docPr id="202529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9006" name=""/>
                    <pic:cNvPicPr/>
                  </pic:nvPicPr>
                  <pic:blipFill>
                    <a:blip r:embed="rId40"/>
                    <a:stretch>
                      <a:fillRect/>
                    </a:stretch>
                  </pic:blipFill>
                  <pic:spPr>
                    <a:xfrm>
                      <a:off x="0" y="0"/>
                      <a:ext cx="3215534" cy="3286135"/>
                    </a:xfrm>
                    <a:prstGeom prst="rect">
                      <a:avLst/>
                    </a:prstGeom>
                  </pic:spPr>
                </pic:pic>
              </a:graphicData>
            </a:graphic>
          </wp:inline>
        </w:drawing>
      </w:r>
    </w:p>
    <w:p w14:paraId="0DFB4ADB" w14:textId="62BDB8E9" w:rsidR="007F7F52" w:rsidRDefault="00F87C75" w:rsidP="009D1392">
      <w:r w:rsidRPr="007F7F52">
        <w:rPr>
          <w:noProof/>
        </w:rPr>
        <w:drawing>
          <wp:anchor distT="0" distB="0" distL="114300" distR="114300" simplePos="0" relativeHeight="251658240" behindDoc="0" locked="0" layoutInCell="1" allowOverlap="1" wp14:anchorId="2A08022B" wp14:editId="7EEAEE01">
            <wp:simplePos x="0" y="0"/>
            <wp:positionH relativeFrom="column">
              <wp:posOffset>769383</wp:posOffset>
            </wp:positionH>
            <wp:positionV relativeFrom="paragraph">
              <wp:posOffset>3219114</wp:posOffset>
            </wp:positionV>
            <wp:extent cx="3787468" cy="2080440"/>
            <wp:effectExtent l="0" t="0" r="3810" b="0"/>
            <wp:wrapSquare wrapText="bothSides"/>
            <wp:docPr id="866460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60853" name=""/>
                    <pic:cNvPicPr/>
                  </pic:nvPicPr>
                  <pic:blipFill>
                    <a:blip r:embed="rId41">
                      <a:extLst>
                        <a:ext uri="{28A0092B-C50C-407E-A947-70E740481C1C}">
                          <a14:useLocalDpi xmlns:a14="http://schemas.microsoft.com/office/drawing/2010/main" val="0"/>
                        </a:ext>
                      </a:extLst>
                    </a:blip>
                    <a:stretch>
                      <a:fillRect/>
                    </a:stretch>
                  </pic:blipFill>
                  <pic:spPr>
                    <a:xfrm>
                      <a:off x="0" y="0"/>
                      <a:ext cx="3787468" cy="2080440"/>
                    </a:xfrm>
                    <a:prstGeom prst="rect">
                      <a:avLst/>
                    </a:prstGeom>
                  </pic:spPr>
                </pic:pic>
              </a:graphicData>
            </a:graphic>
          </wp:anchor>
        </w:drawing>
      </w:r>
      <w:r w:rsidRPr="007F7F52">
        <w:rPr>
          <w:noProof/>
        </w:rPr>
        <w:drawing>
          <wp:anchor distT="0" distB="0" distL="114300" distR="114300" simplePos="0" relativeHeight="251659264" behindDoc="0" locked="0" layoutInCell="1" allowOverlap="1" wp14:anchorId="333B112E" wp14:editId="6EEFA54F">
            <wp:simplePos x="0" y="0"/>
            <wp:positionH relativeFrom="column">
              <wp:posOffset>-914400</wp:posOffset>
            </wp:positionH>
            <wp:positionV relativeFrom="paragraph">
              <wp:posOffset>327025</wp:posOffset>
            </wp:positionV>
            <wp:extent cx="3613150" cy="2887980"/>
            <wp:effectExtent l="0" t="0" r="6350" b="7620"/>
            <wp:wrapSquare wrapText="bothSides"/>
            <wp:docPr id="1925025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25760" name=""/>
                    <pic:cNvPicPr/>
                  </pic:nvPicPr>
                  <pic:blipFill>
                    <a:blip r:embed="rId42">
                      <a:extLst>
                        <a:ext uri="{28A0092B-C50C-407E-A947-70E740481C1C}">
                          <a14:useLocalDpi xmlns:a14="http://schemas.microsoft.com/office/drawing/2010/main" val="0"/>
                        </a:ext>
                      </a:extLst>
                    </a:blip>
                    <a:stretch>
                      <a:fillRect/>
                    </a:stretch>
                  </pic:blipFill>
                  <pic:spPr>
                    <a:xfrm>
                      <a:off x="0" y="0"/>
                      <a:ext cx="3613150" cy="2887980"/>
                    </a:xfrm>
                    <a:prstGeom prst="rect">
                      <a:avLst/>
                    </a:prstGeom>
                  </pic:spPr>
                </pic:pic>
              </a:graphicData>
            </a:graphic>
            <wp14:sizeRelH relativeFrom="margin">
              <wp14:pctWidth>0</wp14:pctWidth>
            </wp14:sizeRelH>
            <wp14:sizeRelV relativeFrom="margin">
              <wp14:pctHeight>0</wp14:pctHeight>
            </wp14:sizeRelV>
          </wp:anchor>
        </w:drawing>
      </w:r>
      <w:r w:rsidRPr="007F7F52">
        <w:rPr>
          <w:noProof/>
        </w:rPr>
        <w:drawing>
          <wp:anchor distT="0" distB="0" distL="114300" distR="114300" simplePos="0" relativeHeight="251660288" behindDoc="0" locked="0" layoutInCell="1" allowOverlap="1" wp14:anchorId="1462300E" wp14:editId="1E7B0963">
            <wp:simplePos x="0" y="0"/>
            <wp:positionH relativeFrom="column">
              <wp:posOffset>3186782</wp:posOffset>
            </wp:positionH>
            <wp:positionV relativeFrom="paragraph">
              <wp:posOffset>448203</wp:posOffset>
            </wp:positionV>
            <wp:extent cx="3377565" cy="2374265"/>
            <wp:effectExtent l="0" t="0" r="0" b="6985"/>
            <wp:wrapSquare wrapText="bothSides"/>
            <wp:docPr id="1367250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50097" name=""/>
                    <pic:cNvPicPr/>
                  </pic:nvPicPr>
                  <pic:blipFill>
                    <a:blip r:embed="rId43">
                      <a:extLst>
                        <a:ext uri="{28A0092B-C50C-407E-A947-70E740481C1C}">
                          <a14:useLocalDpi xmlns:a14="http://schemas.microsoft.com/office/drawing/2010/main" val="0"/>
                        </a:ext>
                      </a:extLst>
                    </a:blip>
                    <a:stretch>
                      <a:fillRect/>
                    </a:stretch>
                  </pic:blipFill>
                  <pic:spPr>
                    <a:xfrm>
                      <a:off x="0" y="0"/>
                      <a:ext cx="3377565" cy="2374265"/>
                    </a:xfrm>
                    <a:prstGeom prst="rect">
                      <a:avLst/>
                    </a:prstGeom>
                  </pic:spPr>
                </pic:pic>
              </a:graphicData>
            </a:graphic>
            <wp14:sizeRelH relativeFrom="margin">
              <wp14:pctWidth>0</wp14:pctWidth>
            </wp14:sizeRelH>
            <wp14:sizeRelV relativeFrom="margin">
              <wp14:pctHeight>0</wp14:pctHeight>
            </wp14:sizeRelV>
          </wp:anchor>
        </w:drawing>
      </w:r>
    </w:p>
    <w:p w14:paraId="07B3979E" w14:textId="77777777" w:rsidR="009D1392" w:rsidRDefault="009D1392" w:rsidP="009D1392"/>
    <w:p w14:paraId="26C06D77" w14:textId="77777777" w:rsidR="009D1392" w:rsidRDefault="009D1392" w:rsidP="009D1392"/>
    <w:p w14:paraId="525EFBFD" w14:textId="77777777" w:rsidR="009D1392" w:rsidRDefault="009D1392" w:rsidP="009D1392"/>
    <w:p w14:paraId="16F87B38" w14:textId="77777777" w:rsidR="009D1392" w:rsidRDefault="009D1392" w:rsidP="009D1392"/>
    <w:p w14:paraId="53300315" w14:textId="77777777" w:rsidR="009D1392" w:rsidRDefault="009D1392" w:rsidP="009D1392"/>
    <w:p w14:paraId="50FF3C43" w14:textId="77777777" w:rsidR="009D1392" w:rsidRDefault="009D1392" w:rsidP="009D1392"/>
    <w:p w14:paraId="26FC8335" w14:textId="77777777" w:rsidR="009D1392" w:rsidRDefault="009D1392" w:rsidP="009D1392"/>
    <w:p w14:paraId="4C66D3A7" w14:textId="77777777" w:rsidR="009D1392" w:rsidRDefault="009D1392" w:rsidP="009D1392"/>
    <w:p w14:paraId="68B6EE24" w14:textId="77777777" w:rsidR="009D1392" w:rsidRDefault="009D1392" w:rsidP="009D1392"/>
    <w:p w14:paraId="00078E45" w14:textId="77777777" w:rsidR="009D1392" w:rsidRDefault="009D1392" w:rsidP="009D1392"/>
    <w:p w14:paraId="666DEC73" w14:textId="77777777" w:rsidR="009D1392" w:rsidRDefault="009D1392" w:rsidP="009D1392"/>
    <w:p w14:paraId="148962C3" w14:textId="77777777" w:rsidR="009D1392" w:rsidRDefault="009D1392" w:rsidP="009D1392"/>
    <w:p w14:paraId="5F095249" w14:textId="77777777" w:rsidR="009D1392" w:rsidRDefault="009D1392" w:rsidP="009D1392"/>
    <w:p w14:paraId="28B8DD8B" w14:textId="77777777" w:rsidR="009D1392" w:rsidRDefault="009D1392" w:rsidP="009D1392"/>
    <w:p w14:paraId="4BBDC3D4" w14:textId="77777777" w:rsidR="009D1392" w:rsidRDefault="009D1392" w:rsidP="009D1392"/>
    <w:p w14:paraId="2ADA010E" w14:textId="77777777" w:rsidR="009D1392" w:rsidRDefault="009D1392" w:rsidP="009D1392"/>
    <w:p w14:paraId="7D1ED807" w14:textId="77777777" w:rsidR="009D1392" w:rsidRDefault="009D1392" w:rsidP="009D1392"/>
    <w:p w14:paraId="2DCCFB61" w14:textId="77777777" w:rsidR="009D1392" w:rsidRDefault="009D1392" w:rsidP="009D1392"/>
    <w:p w14:paraId="55D87E40" w14:textId="77777777" w:rsidR="009D1392" w:rsidRDefault="009D1392" w:rsidP="009D1392"/>
    <w:p w14:paraId="12EC9259" w14:textId="77777777" w:rsidR="009D1392" w:rsidRDefault="009D1392" w:rsidP="009D1392"/>
    <w:p w14:paraId="6C6D573C" w14:textId="77777777" w:rsidR="009D1392" w:rsidRDefault="009D1392" w:rsidP="009D1392">
      <w:pPr>
        <w:spacing w:line="240" w:lineRule="auto"/>
        <w:ind w:left="-709" w:right="-613"/>
        <w:jc w:val="both"/>
        <w:rPr>
          <w:rFonts w:ascii="Times New Roman" w:hAnsi="Times New Roman"/>
          <w:sz w:val="24"/>
        </w:rPr>
      </w:pPr>
      <w:r w:rsidRPr="00A36707">
        <w:rPr>
          <w:rFonts w:ascii="Times New Roman" w:hAnsi="Times New Roman"/>
          <w:color w:val="FF0000"/>
          <w:sz w:val="32"/>
          <w:szCs w:val="32"/>
        </w:rPr>
        <w:lastRenderedPageBreak/>
        <w:t xml:space="preserve">Question </w:t>
      </w:r>
      <w:proofErr w:type="gramStart"/>
      <w:r w:rsidRPr="00A36707">
        <w:rPr>
          <w:rFonts w:ascii="Times New Roman" w:hAnsi="Times New Roman"/>
          <w:color w:val="FF0000"/>
          <w:sz w:val="32"/>
          <w:szCs w:val="32"/>
        </w:rPr>
        <w:t>5</w:t>
      </w:r>
      <w:r>
        <w:rPr>
          <w:rFonts w:ascii="Times New Roman" w:hAnsi="Times New Roman"/>
          <w:sz w:val="24"/>
        </w:rPr>
        <w:t>:</w:t>
      </w:r>
      <w:r w:rsidRPr="00A36707">
        <w:rPr>
          <w:rFonts w:ascii="Times New Roman" w:hAnsi="Times New Roman"/>
          <w:sz w:val="24"/>
        </w:rPr>
        <w:t>You</w:t>
      </w:r>
      <w:proofErr w:type="gramEnd"/>
      <w:r w:rsidRPr="00A36707">
        <w:rPr>
          <w:rFonts w:ascii="Times New Roman" w:hAnsi="Times New Roman"/>
          <w:sz w:val="24"/>
        </w:rPr>
        <w:t xml:space="preserve"> are administrating the 24000 workstations in an organization. You are pinging each </w:t>
      </w:r>
      <w:proofErr w:type="gramStart"/>
      <w:r w:rsidRPr="00A36707">
        <w:rPr>
          <w:rFonts w:ascii="Times New Roman" w:hAnsi="Times New Roman"/>
          <w:sz w:val="24"/>
        </w:rPr>
        <w:t>station  periodically</w:t>
      </w:r>
      <w:proofErr w:type="gramEnd"/>
      <w:r w:rsidRPr="00A36707">
        <w:rPr>
          <w:rFonts w:ascii="Times New Roman" w:hAnsi="Times New Roman"/>
          <w:sz w:val="24"/>
        </w:rPr>
        <w:t xml:space="preserve">. The message size in both direction is 280 byte long. The NMS you are using is on 10 Mbps LAN, which function with 30% efficiency. What would be the frequency of your ping if you were out to exceed 5% overhead.  </w:t>
      </w:r>
      <w:r>
        <w:rPr>
          <w:rFonts w:ascii="Times New Roman" w:hAnsi="Times New Roman"/>
          <w:sz w:val="24"/>
        </w:rPr>
        <w:t>(5M)</w:t>
      </w:r>
    </w:p>
    <w:p w14:paraId="39B89375" w14:textId="77777777" w:rsidR="009D1392" w:rsidRDefault="009D1392" w:rsidP="009D1392">
      <w:pPr>
        <w:pStyle w:val="NormalWeb"/>
        <w:spacing w:after="150" w:line="360" w:lineRule="atLeast"/>
        <w:ind w:left="-709" w:right="-613"/>
        <w:rPr>
          <w:rFonts w:ascii="Source Sans Pro" w:hAnsi="Source Sans Pro"/>
          <w:color w:val="333333"/>
          <w:shd w:val="clear" w:color="auto" w:fill="FFFFFF"/>
        </w:rPr>
      </w:pPr>
      <w:r w:rsidRPr="00A44E84">
        <w:rPr>
          <w:rFonts w:ascii="Source Sans Pro" w:hAnsi="Source Sans Pro"/>
          <w:color w:val="333333"/>
          <w:shd w:val="clear" w:color="auto" w:fill="FFFFFF"/>
        </w:rPr>
        <w:t>Total number of workstations = 24000</w:t>
      </w:r>
    </w:p>
    <w:p w14:paraId="78FDB050" w14:textId="77777777" w:rsidR="009D1392" w:rsidRDefault="009D1392" w:rsidP="009D1392">
      <w:pPr>
        <w:pStyle w:val="NormalWeb"/>
        <w:spacing w:after="150" w:line="360" w:lineRule="atLeast"/>
        <w:ind w:left="-709" w:right="-613"/>
        <w:rPr>
          <w:rFonts w:ascii="Source Sans Pro" w:hAnsi="Source Sans Pro"/>
          <w:color w:val="333333"/>
          <w:shd w:val="clear" w:color="auto" w:fill="FFFFFF"/>
        </w:rPr>
      </w:pPr>
      <w:r w:rsidRPr="00A44E84">
        <w:rPr>
          <w:rFonts w:ascii="Source Sans Pro" w:hAnsi="Source Sans Pro"/>
          <w:color w:val="333333"/>
          <w:shd w:val="clear" w:color="auto" w:fill="FFFFFF"/>
        </w:rPr>
        <w:t>Total Message size (both sides) = 28</w:t>
      </w:r>
      <w:r>
        <w:rPr>
          <w:rFonts w:ascii="Source Sans Pro" w:hAnsi="Source Sans Pro"/>
          <w:color w:val="333333"/>
          <w:shd w:val="clear" w:color="auto" w:fill="FFFFFF"/>
        </w:rPr>
        <w:t>0</w:t>
      </w:r>
      <w:r w:rsidRPr="00A44E84">
        <w:rPr>
          <w:rFonts w:ascii="Source Sans Pro" w:hAnsi="Source Sans Pro"/>
          <w:color w:val="333333"/>
          <w:shd w:val="clear" w:color="auto" w:fill="FFFFFF"/>
        </w:rPr>
        <w:t xml:space="preserve"> bytes = 28</w:t>
      </w:r>
      <w:r>
        <w:rPr>
          <w:rFonts w:ascii="Source Sans Pro" w:hAnsi="Source Sans Pro"/>
          <w:color w:val="333333"/>
          <w:shd w:val="clear" w:color="auto" w:fill="FFFFFF"/>
        </w:rPr>
        <w:t>0</w:t>
      </w:r>
      <w:r w:rsidRPr="00A44E84">
        <w:rPr>
          <w:rFonts w:ascii="Source Sans Pro" w:hAnsi="Source Sans Pro"/>
          <w:color w:val="333333"/>
          <w:shd w:val="clear" w:color="auto" w:fill="FFFFFF"/>
        </w:rPr>
        <w:t xml:space="preserve"> - 8 bits</w:t>
      </w:r>
    </w:p>
    <w:p w14:paraId="3761F1D6" w14:textId="77777777" w:rsidR="009D1392" w:rsidRPr="00A44E84" w:rsidRDefault="009D1392" w:rsidP="009D1392">
      <w:pPr>
        <w:pStyle w:val="NormalWeb"/>
        <w:spacing w:after="150" w:line="360" w:lineRule="atLeast"/>
        <w:ind w:left="-709" w:right="-613"/>
        <w:rPr>
          <w:rFonts w:ascii="Source Sans Pro" w:hAnsi="Source Sans Pro"/>
          <w:color w:val="333333"/>
          <w:shd w:val="clear" w:color="auto" w:fill="FFFFFF"/>
        </w:rPr>
      </w:pPr>
      <w:r w:rsidRPr="00A44E84">
        <w:rPr>
          <w:rFonts w:ascii="Source Sans Pro" w:hAnsi="Source Sans Pro"/>
          <w:color w:val="333333"/>
          <w:shd w:val="clear" w:color="auto" w:fill="FFFFFF"/>
        </w:rPr>
        <w:t>10 Mbps LAN with 30 % efficiency implies total available bandwidth is 3 Mbps (CSMA/CD protocol)</w:t>
      </w:r>
    </w:p>
    <w:p w14:paraId="4387737C" w14:textId="77777777" w:rsidR="009D1392" w:rsidRPr="00A44E84" w:rsidRDefault="009D1392" w:rsidP="009D1392">
      <w:pPr>
        <w:pStyle w:val="NormalWeb"/>
        <w:spacing w:after="150" w:line="360" w:lineRule="atLeast"/>
        <w:ind w:left="-709" w:right="-613"/>
        <w:rPr>
          <w:rFonts w:ascii="Source Sans Pro" w:hAnsi="Source Sans Pro"/>
          <w:color w:val="333333"/>
          <w:shd w:val="clear" w:color="auto" w:fill="FFFFFF"/>
        </w:rPr>
      </w:pPr>
      <w:r w:rsidRPr="00A44E84">
        <w:rPr>
          <w:rFonts w:ascii="Source Sans Pro" w:hAnsi="Source Sans Pro"/>
          <w:color w:val="333333"/>
          <w:shd w:val="clear" w:color="auto" w:fill="FFFFFF"/>
        </w:rPr>
        <w:t>Since,</w:t>
      </w:r>
      <w:r>
        <w:rPr>
          <w:rFonts w:ascii="Source Sans Pro" w:hAnsi="Source Sans Pro"/>
          <w:color w:val="333333"/>
          <w:shd w:val="clear" w:color="auto" w:fill="FFFFFF"/>
        </w:rPr>
        <w:t xml:space="preserve"> </w:t>
      </w:r>
      <w:r w:rsidRPr="00A44E84">
        <w:rPr>
          <w:rFonts w:ascii="Source Sans Pro" w:hAnsi="Source Sans Pro"/>
          <w:color w:val="333333"/>
          <w:shd w:val="clear" w:color="auto" w:fill="FFFFFF"/>
        </w:rPr>
        <w:t>a maximum</w:t>
      </w:r>
      <w:r>
        <w:rPr>
          <w:rFonts w:ascii="Source Sans Pro" w:hAnsi="Source Sans Pro"/>
          <w:color w:val="333333"/>
          <w:shd w:val="clear" w:color="auto" w:fill="FFFFFF"/>
        </w:rPr>
        <w:t xml:space="preserve"> </w:t>
      </w:r>
      <w:r w:rsidRPr="00A44E84">
        <w:rPr>
          <w:rFonts w:ascii="Source Sans Pro" w:hAnsi="Source Sans Pro"/>
          <w:color w:val="333333"/>
          <w:shd w:val="clear" w:color="auto" w:fill="FFFFFF"/>
        </w:rPr>
        <w:t>possible</w:t>
      </w:r>
      <w:r>
        <w:rPr>
          <w:rFonts w:ascii="Source Sans Pro" w:hAnsi="Source Sans Pro"/>
          <w:color w:val="333333"/>
          <w:shd w:val="clear" w:color="auto" w:fill="FFFFFF"/>
        </w:rPr>
        <w:t xml:space="preserve"> </w:t>
      </w:r>
      <w:r w:rsidRPr="00A44E84">
        <w:rPr>
          <w:rFonts w:ascii="Source Sans Pro" w:hAnsi="Source Sans Pro"/>
          <w:color w:val="333333"/>
          <w:shd w:val="clear" w:color="auto" w:fill="FFFFFF"/>
        </w:rPr>
        <w:t>overhead of only 5% is allowed,</w:t>
      </w:r>
      <w:r>
        <w:rPr>
          <w:rFonts w:ascii="Source Sans Pro" w:hAnsi="Source Sans Pro"/>
          <w:color w:val="333333"/>
          <w:shd w:val="clear" w:color="auto" w:fill="FFFFFF"/>
        </w:rPr>
        <w:t xml:space="preserve"> </w:t>
      </w:r>
      <w:r w:rsidRPr="00A44E84">
        <w:rPr>
          <w:rFonts w:ascii="Source Sans Pro" w:hAnsi="Source Sans Pro"/>
          <w:color w:val="333333"/>
          <w:shd w:val="clear" w:color="auto" w:fill="FFFFFF"/>
        </w:rPr>
        <w:t>the</w:t>
      </w:r>
      <w:r>
        <w:rPr>
          <w:rFonts w:ascii="Source Sans Pro" w:hAnsi="Source Sans Pro"/>
          <w:color w:val="333333"/>
          <w:shd w:val="clear" w:color="auto" w:fill="FFFFFF"/>
        </w:rPr>
        <w:t xml:space="preserve"> </w:t>
      </w:r>
      <w:r w:rsidRPr="00A44E84">
        <w:rPr>
          <w:rFonts w:ascii="Source Sans Pro" w:hAnsi="Source Sans Pro"/>
          <w:color w:val="333333"/>
          <w:shd w:val="clear" w:color="auto" w:fill="FFFFFF"/>
        </w:rPr>
        <w:t>available</w:t>
      </w:r>
      <w:r>
        <w:rPr>
          <w:rFonts w:ascii="Source Sans Pro" w:hAnsi="Source Sans Pro"/>
          <w:color w:val="333333"/>
          <w:shd w:val="clear" w:color="auto" w:fill="FFFFFF"/>
        </w:rPr>
        <w:t xml:space="preserve"> </w:t>
      </w:r>
      <w:r w:rsidRPr="00A44E84">
        <w:rPr>
          <w:rFonts w:ascii="Source Sans Pro" w:hAnsi="Source Sans Pro"/>
          <w:color w:val="333333"/>
          <w:shd w:val="clear" w:color="auto" w:fill="FFFFFF"/>
        </w:rPr>
        <w:t>bandwidth</w:t>
      </w:r>
      <w:r>
        <w:rPr>
          <w:rFonts w:ascii="Source Sans Pro" w:hAnsi="Source Sans Pro"/>
          <w:color w:val="333333"/>
          <w:shd w:val="clear" w:color="auto" w:fill="FFFFFF"/>
        </w:rPr>
        <w:t xml:space="preserve"> </w:t>
      </w:r>
      <w:proofErr w:type="gramStart"/>
      <w:r w:rsidRPr="00A44E84">
        <w:rPr>
          <w:rFonts w:ascii="Source Sans Pro" w:hAnsi="Source Sans Pro"/>
          <w:color w:val="333333"/>
          <w:shd w:val="clear" w:color="auto" w:fill="FFFFFF"/>
        </w:rPr>
        <w:t>for</w:t>
      </w:r>
      <w:r>
        <w:rPr>
          <w:rFonts w:ascii="Source Sans Pro" w:hAnsi="Source Sans Pro"/>
          <w:color w:val="333333"/>
          <w:shd w:val="clear" w:color="auto" w:fill="FFFFFF"/>
        </w:rPr>
        <w:t xml:space="preserve">  </w:t>
      </w:r>
      <w:r w:rsidRPr="00A44E84">
        <w:rPr>
          <w:rFonts w:ascii="Source Sans Pro" w:hAnsi="Source Sans Pro"/>
          <w:color w:val="333333"/>
          <w:shd w:val="clear" w:color="auto" w:fill="FFFFFF"/>
        </w:rPr>
        <w:t>management</w:t>
      </w:r>
      <w:proofErr w:type="gramEnd"/>
      <w:r w:rsidRPr="00A44E84">
        <w:rPr>
          <w:rFonts w:ascii="Source Sans Pro" w:hAnsi="Source Sans Pro"/>
          <w:color w:val="333333"/>
          <w:shd w:val="clear" w:color="auto" w:fill="FFFFFF"/>
        </w:rPr>
        <w:t xml:space="preserve"> traffic = 3 x </w:t>
      </w:r>
      <w:r>
        <w:rPr>
          <w:rFonts w:ascii="Source Sans Pro" w:hAnsi="Source Sans Pro"/>
          <w:color w:val="333333"/>
          <w:shd w:val="clear" w:color="auto" w:fill="FFFFFF"/>
        </w:rPr>
        <w:t>5/</w:t>
      </w:r>
      <w:r w:rsidRPr="00A44E84">
        <w:rPr>
          <w:rFonts w:ascii="Source Sans Pro" w:hAnsi="Source Sans Pro"/>
          <w:color w:val="333333"/>
          <w:shd w:val="clear" w:color="auto" w:fill="FFFFFF"/>
        </w:rPr>
        <w:t>100 = 0.15 Mbps</w:t>
      </w:r>
    </w:p>
    <w:p w14:paraId="3E664698" w14:textId="77777777" w:rsidR="009D1392" w:rsidRPr="00A44E84" w:rsidRDefault="009D1392" w:rsidP="009D1392">
      <w:pPr>
        <w:pStyle w:val="NormalWeb"/>
        <w:spacing w:after="150" w:line="360" w:lineRule="atLeast"/>
        <w:ind w:left="-709" w:right="-613"/>
        <w:rPr>
          <w:rFonts w:ascii="Source Sans Pro" w:hAnsi="Source Sans Pro"/>
          <w:color w:val="333333"/>
          <w:shd w:val="clear" w:color="auto" w:fill="FFFFFF"/>
        </w:rPr>
      </w:pPr>
      <w:r w:rsidRPr="00A44E84">
        <w:rPr>
          <w:rFonts w:ascii="Source Sans Pro" w:hAnsi="Source Sans Pro"/>
          <w:color w:val="333333"/>
          <w:shd w:val="clear" w:color="auto" w:fill="FFFFFF"/>
        </w:rPr>
        <w:t>Time period to complete ping cycle</w:t>
      </w:r>
      <w:r>
        <w:rPr>
          <w:rFonts w:ascii="Source Sans Pro" w:hAnsi="Source Sans Pro"/>
          <w:color w:val="333333"/>
          <w:shd w:val="clear" w:color="auto" w:fill="FFFFFF"/>
        </w:rPr>
        <w:t xml:space="preserve"> = </w:t>
      </w:r>
      <w:r w:rsidRPr="00A44E84">
        <w:rPr>
          <w:rFonts w:ascii="Source Sans Pro" w:hAnsi="Source Sans Pro"/>
          <w:color w:val="333333"/>
          <w:shd w:val="clear" w:color="auto" w:fill="FFFFFF"/>
        </w:rPr>
        <w:t>(28</w:t>
      </w:r>
      <w:r>
        <w:rPr>
          <w:rFonts w:ascii="Source Sans Pro" w:hAnsi="Source Sans Pro"/>
          <w:color w:val="333333"/>
          <w:shd w:val="clear" w:color="auto" w:fill="FFFFFF"/>
        </w:rPr>
        <w:t>0</w:t>
      </w:r>
      <w:r w:rsidRPr="00A44E84">
        <w:rPr>
          <w:rFonts w:ascii="Source Sans Pro" w:hAnsi="Source Sans Pro"/>
          <w:color w:val="333333"/>
          <w:shd w:val="clear" w:color="auto" w:fill="FFFFFF"/>
        </w:rPr>
        <w:t xml:space="preserve"> x 8 x 24000)</w:t>
      </w:r>
      <w:r>
        <w:rPr>
          <w:rFonts w:ascii="Source Sans Pro" w:hAnsi="Source Sans Pro"/>
          <w:color w:val="333333"/>
          <w:shd w:val="clear" w:color="auto" w:fill="FFFFFF"/>
        </w:rPr>
        <w:t>/</w:t>
      </w:r>
      <w:r w:rsidRPr="00805AF8">
        <w:rPr>
          <w:rFonts w:ascii="Source Sans Pro" w:hAnsi="Source Sans Pro"/>
          <w:color w:val="333333"/>
          <w:shd w:val="clear" w:color="auto" w:fill="FFFFFF"/>
        </w:rPr>
        <w:t xml:space="preserve"> </w:t>
      </w:r>
      <w:r w:rsidRPr="00A44E84">
        <w:rPr>
          <w:rFonts w:ascii="Source Sans Pro" w:hAnsi="Source Sans Pro"/>
          <w:color w:val="333333"/>
          <w:shd w:val="clear" w:color="auto" w:fill="FFFFFF"/>
        </w:rPr>
        <w:t>150000</w:t>
      </w:r>
      <w:r>
        <w:rPr>
          <w:rFonts w:ascii="Source Sans Pro" w:hAnsi="Source Sans Pro"/>
          <w:color w:val="333333"/>
          <w:shd w:val="clear" w:color="auto" w:fill="FFFFFF"/>
        </w:rPr>
        <w:t xml:space="preserve"> = 358.4 sec</w:t>
      </w:r>
    </w:p>
    <w:p w14:paraId="74AF1A4B" w14:textId="77777777" w:rsidR="009D1392" w:rsidRPr="00A44E84" w:rsidRDefault="009D1392" w:rsidP="009D1392">
      <w:pPr>
        <w:pStyle w:val="NormalWeb"/>
        <w:spacing w:after="150" w:line="360" w:lineRule="atLeast"/>
        <w:ind w:left="-709" w:right="-613"/>
        <w:rPr>
          <w:rFonts w:ascii="Source Sans Pro" w:hAnsi="Source Sans Pro"/>
          <w:color w:val="333333"/>
          <w:shd w:val="clear" w:color="auto" w:fill="FFFFFF"/>
        </w:rPr>
      </w:pPr>
      <w:r w:rsidRPr="00A44E84">
        <w:rPr>
          <w:rFonts w:ascii="Source Sans Pro" w:hAnsi="Source Sans Pro"/>
          <w:color w:val="333333"/>
          <w:shd w:val="clear" w:color="auto" w:fill="FFFFFF"/>
        </w:rPr>
        <w:t>Ping frequency for each machine</w:t>
      </w:r>
      <w:r>
        <w:rPr>
          <w:rFonts w:ascii="Source Sans Pro" w:hAnsi="Source Sans Pro"/>
          <w:color w:val="333333"/>
          <w:shd w:val="clear" w:color="auto" w:fill="FFFFFF"/>
        </w:rPr>
        <w:t xml:space="preserve"> = 1/358.4 = </w:t>
      </w:r>
      <w:r w:rsidRPr="00805AF8">
        <w:rPr>
          <w:rFonts w:ascii="Source Sans Pro" w:hAnsi="Source Sans Pro"/>
          <w:color w:val="333333"/>
          <w:shd w:val="clear" w:color="auto" w:fill="FFFFFF"/>
        </w:rPr>
        <w:t>0.00279</w:t>
      </w:r>
      <w:r>
        <w:rPr>
          <w:rFonts w:ascii="Source Sans Pro" w:hAnsi="Source Sans Pro"/>
          <w:color w:val="333333"/>
          <w:shd w:val="clear" w:color="auto" w:fill="FFFFFF"/>
        </w:rPr>
        <w:t xml:space="preserve"> Hz</w:t>
      </w:r>
    </w:p>
    <w:p w14:paraId="44FB014A" w14:textId="77777777" w:rsidR="009D1392" w:rsidRDefault="009D1392" w:rsidP="009D1392"/>
    <w:sectPr w:rsidR="009D1392" w:rsidSect="009333C1">
      <w:pgSz w:w="11906" w:h="16838"/>
      <w:pgMar w:top="284"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F0531"/>
    <w:multiLevelType w:val="hybridMultilevel"/>
    <w:tmpl w:val="9EA25986"/>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4A0773"/>
    <w:multiLevelType w:val="hybridMultilevel"/>
    <w:tmpl w:val="271832FC"/>
    <w:lvl w:ilvl="0" w:tplc="40090001">
      <w:start w:val="1"/>
      <w:numFmt w:val="bullet"/>
      <w:lvlText w:val=""/>
      <w:lvlJc w:val="left"/>
      <w:pPr>
        <w:ind w:left="1133" w:hanging="360"/>
      </w:pPr>
      <w:rPr>
        <w:rFonts w:ascii="Symbol" w:hAnsi="Symbol" w:hint="default"/>
      </w:rPr>
    </w:lvl>
    <w:lvl w:ilvl="1" w:tplc="40090003" w:tentative="1">
      <w:start w:val="1"/>
      <w:numFmt w:val="bullet"/>
      <w:lvlText w:val="o"/>
      <w:lvlJc w:val="left"/>
      <w:pPr>
        <w:ind w:left="1853" w:hanging="360"/>
      </w:pPr>
      <w:rPr>
        <w:rFonts w:ascii="Courier New" w:hAnsi="Courier New" w:cs="Courier New" w:hint="default"/>
      </w:rPr>
    </w:lvl>
    <w:lvl w:ilvl="2" w:tplc="40090005" w:tentative="1">
      <w:start w:val="1"/>
      <w:numFmt w:val="bullet"/>
      <w:lvlText w:val=""/>
      <w:lvlJc w:val="left"/>
      <w:pPr>
        <w:ind w:left="2573" w:hanging="360"/>
      </w:pPr>
      <w:rPr>
        <w:rFonts w:ascii="Wingdings" w:hAnsi="Wingdings" w:hint="default"/>
      </w:rPr>
    </w:lvl>
    <w:lvl w:ilvl="3" w:tplc="40090001" w:tentative="1">
      <w:start w:val="1"/>
      <w:numFmt w:val="bullet"/>
      <w:lvlText w:val=""/>
      <w:lvlJc w:val="left"/>
      <w:pPr>
        <w:ind w:left="3293" w:hanging="360"/>
      </w:pPr>
      <w:rPr>
        <w:rFonts w:ascii="Symbol" w:hAnsi="Symbol" w:hint="default"/>
      </w:rPr>
    </w:lvl>
    <w:lvl w:ilvl="4" w:tplc="40090003" w:tentative="1">
      <w:start w:val="1"/>
      <w:numFmt w:val="bullet"/>
      <w:lvlText w:val="o"/>
      <w:lvlJc w:val="left"/>
      <w:pPr>
        <w:ind w:left="4013" w:hanging="360"/>
      </w:pPr>
      <w:rPr>
        <w:rFonts w:ascii="Courier New" w:hAnsi="Courier New" w:cs="Courier New" w:hint="default"/>
      </w:rPr>
    </w:lvl>
    <w:lvl w:ilvl="5" w:tplc="40090005" w:tentative="1">
      <w:start w:val="1"/>
      <w:numFmt w:val="bullet"/>
      <w:lvlText w:val=""/>
      <w:lvlJc w:val="left"/>
      <w:pPr>
        <w:ind w:left="4733" w:hanging="360"/>
      </w:pPr>
      <w:rPr>
        <w:rFonts w:ascii="Wingdings" w:hAnsi="Wingdings" w:hint="default"/>
      </w:rPr>
    </w:lvl>
    <w:lvl w:ilvl="6" w:tplc="40090001" w:tentative="1">
      <w:start w:val="1"/>
      <w:numFmt w:val="bullet"/>
      <w:lvlText w:val=""/>
      <w:lvlJc w:val="left"/>
      <w:pPr>
        <w:ind w:left="5453" w:hanging="360"/>
      </w:pPr>
      <w:rPr>
        <w:rFonts w:ascii="Symbol" w:hAnsi="Symbol" w:hint="default"/>
      </w:rPr>
    </w:lvl>
    <w:lvl w:ilvl="7" w:tplc="40090003" w:tentative="1">
      <w:start w:val="1"/>
      <w:numFmt w:val="bullet"/>
      <w:lvlText w:val="o"/>
      <w:lvlJc w:val="left"/>
      <w:pPr>
        <w:ind w:left="6173" w:hanging="360"/>
      </w:pPr>
      <w:rPr>
        <w:rFonts w:ascii="Courier New" w:hAnsi="Courier New" w:cs="Courier New" w:hint="default"/>
      </w:rPr>
    </w:lvl>
    <w:lvl w:ilvl="8" w:tplc="40090005" w:tentative="1">
      <w:start w:val="1"/>
      <w:numFmt w:val="bullet"/>
      <w:lvlText w:val=""/>
      <w:lvlJc w:val="left"/>
      <w:pPr>
        <w:ind w:left="6893" w:hanging="360"/>
      </w:pPr>
      <w:rPr>
        <w:rFonts w:ascii="Wingdings" w:hAnsi="Wingdings" w:hint="default"/>
      </w:rPr>
    </w:lvl>
  </w:abstractNum>
  <w:abstractNum w:abstractNumId="2" w15:restartNumberingAfterBreak="0">
    <w:nsid w:val="20FA4840"/>
    <w:multiLevelType w:val="hybridMultilevel"/>
    <w:tmpl w:val="FA425AD4"/>
    <w:lvl w:ilvl="0" w:tplc="408EFD5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1432707"/>
    <w:multiLevelType w:val="hybridMultilevel"/>
    <w:tmpl w:val="27AEA378"/>
    <w:lvl w:ilvl="0" w:tplc="40090001">
      <w:start w:val="1"/>
      <w:numFmt w:val="bullet"/>
      <w:lvlText w:val=""/>
      <w:lvlJc w:val="left"/>
      <w:pPr>
        <w:ind w:left="720" w:hanging="360"/>
      </w:pPr>
      <w:rPr>
        <w:rFonts w:ascii="Symbol" w:hAnsi="Symbol" w:hint="default"/>
      </w:rPr>
    </w:lvl>
    <w:lvl w:ilvl="1" w:tplc="B9D2511A">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4CD522A"/>
    <w:multiLevelType w:val="hybridMultilevel"/>
    <w:tmpl w:val="BAB671CC"/>
    <w:lvl w:ilvl="0" w:tplc="141A7F22">
      <w:start w:val="1"/>
      <w:numFmt w:val="bullet"/>
      <w:lvlText w:val="•"/>
      <w:lvlJc w:val="left"/>
      <w:pPr>
        <w:tabs>
          <w:tab w:val="num" w:pos="720"/>
        </w:tabs>
        <w:ind w:left="720" w:hanging="360"/>
      </w:pPr>
      <w:rPr>
        <w:rFonts w:ascii="Times New Roman" w:hAnsi="Times New Roman" w:hint="default"/>
      </w:rPr>
    </w:lvl>
    <w:lvl w:ilvl="1" w:tplc="BF50EF52">
      <w:start w:val="1"/>
      <w:numFmt w:val="bullet"/>
      <w:lvlText w:val="•"/>
      <w:lvlJc w:val="left"/>
      <w:pPr>
        <w:tabs>
          <w:tab w:val="num" w:pos="1440"/>
        </w:tabs>
        <w:ind w:left="1440" w:hanging="360"/>
      </w:pPr>
      <w:rPr>
        <w:rFonts w:ascii="Times New Roman" w:hAnsi="Times New Roman" w:hint="default"/>
      </w:rPr>
    </w:lvl>
    <w:lvl w:ilvl="2" w:tplc="C31CA174" w:tentative="1">
      <w:start w:val="1"/>
      <w:numFmt w:val="bullet"/>
      <w:lvlText w:val="•"/>
      <w:lvlJc w:val="left"/>
      <w:pPr>
        <w:tabs>
          <w:tab w:val="num" w:pos="2160"/>
        </w:tabs>
        <w:ind w:left="2160" w:hanging="360"/>
      </w:pPr>
      <w:rPr>
        <w:rFonts w:ascii="Times New Roman" w:hAnsi="Times New Roman" w:hint="default"/>
      </w:rPr>
    </w:lvl>
    <w:lvl w:ilvl="3" w:tplc="68482160" w:tentative="1">
      <w:start w:val="1"/>
      <w:numFmt w:val="bullet"/>
      <w:lvlText w:val="•"/>
      <w:lvlJc w:val="left"/>
      <w:pPr>
        <w:tabs>
          <w:tab w:val="num" w:pos="2880"/>
        </w:tabs>
        <w:ind w:left="2880" w:hanging="360"/>
      </w:pPr>
      <w:rPr>
        <w:rFonts w:ascii="Times New Roman" w:hAnsi="Times New Roman" w:hint="default"/>
      </w:rPr>
    </w:lvl>
    <w:lvl w:ilvl="4" w:tplc="C638C992" w:tentative="1">
      <w:start w:val="1"/>
      <w:numFmt w:val="bullet"/>
      <w:lvlText w:val="•"/>
      <w:lvlJc w:val="left"/>
      <w:pPr>
        <w:tabs>
          <w:tab w:val="num" w:pos="3600"/>
        </w:tabs>
        <w:ind w:left="3600" w:hanging="360"/>
      </w:pPr>
      <w:rPr>
        <w:rFonts w:ascii="Times New Roman" w:hAnsi="Times New Roman" w:hint="default"/>
      </w:rPr>
    </w:lvl>
    <w:lvl w:ilvl="5" w:tplc="8F5888F6" w:tentative="1">
      <w:start w:val="1"/>
      <w:numFmt w:val="bullet"/>
      <w:lvlText w:val="•"/>
      <w:lvlJc w:val="left"/>
      <w:pPr>
        <w:tabs>
          <w:tab w:val="num" w:pos="4320"/>
        </w:tabs>
        <w:ind w:left="4320" w:hanging="360"/>
      </w:pPr>
      <w:rPr>
        <w:rFonts w:ascii="Times New Roman" w:hAnsi="Times New Roman" w:hint="default"/>
      </w:rPr>
    </w:lvl>
    <w:lvl w:ilvl="6" w:tplc="D26C26AA" w:tentative="1">
      <w:start w:val="1"/>
      <w:numFmt w:val="bullet"/>
      <w:lvlText w:val="•"/>
      <w:lvlJc w:val="left"/>
      <w:pPr>
        <w:tabs>
          <w:tab w:val="num" w:pos="5040"/>
        </w:tabs>
        <w:ind w:left="5040" w:hanging="360"/>
      </w:pPr>
      <w:rPr>
        <w:rFonts w:ascii="Times New Roman" w:hAnsi="Times New Roman" w:hint="default"/>
      </w:rPr>
    </w:lvl>
    <w:lvl w:ilvl="7" w:tplc="A2588826" w:tentative="1">
      <w:start w:val="1"/>
      <w:numFmt w:val="bullet"/>
      <w:lvlText w:val="•"/>
      <w:lvlJc w:val="left"/>
      <w:pPr>
        <w:tabs>
          <w:tab w:val="num" w:pos="5760"/>
        </w:tabs>
        <w:ind w:left="5760" w:hanging="360"/>
      </w:pPr>
      <w:rPr>
        <w:rFonts w:ascii="Times New Roman" w:hAnsi="Times New Roman" w:hint="default"/>
      </w:rPr>
    </w:lvl>
    <w:lvl w:ilvl="8" w:tplc="AD5C36B6"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49B02009"/>
    <w:multiLevelType w:val="hybridMultilevel"/>
    <w:tmpl w:val="75F00914"/>
    <w:lvl w:ilvl="0" w:tplc="7FF428B2">
      <w:start w:val="1"/>
      <w:numFmt w:val="bullet"/>
      <w:lvlText w:val="•"/>
      <w:lvlJc w:val="left"/>
      <w:pPr>
        <w:tabs>
          <w:tab w:val="num" w:pos="720"/>
        </w:tabs>
        <w:ind w:left="720" w:hanging="360"/>
      </w:pPr>
      <w:rPr>
        <w:rFonts w:ascii="Times New Roman" w:hAnsi="Times New Roman" w:hint="default"/>
      </w:rPr>
    </w:lvl>
    <w:lvl w:ilvl="1" w:tplc="8662D0CA">
      <w:start w:val="1"/>
      <w:numFmt w:val="bullet"/>
      <w:lvlText w:val="•"/>
      <w:lvlJc w:val="left"/>
      <w:pPr>
        <w:tabs>
          <w:tab w:val="num" w:pos="1440"/>
        </w:tabs>
        <w:ind w:left="1440" w:hanging="360"/>
      </w:pPr>
      <w:rPr>
        <w:rFonts w:ascii="Times New Roman" w:hAnsi="Times New Roman" w:hint="default"/>
      </w:rPr>
    </w:lvl>
    <w:lvl w:ilvl="2" w:tplc="4C5279A0" w:tentative="1">
      <w:start w:val="1"/>
      <w:numFmt w:val="bullet"/>
      <w:lvlText w:val="•"/>
      <w:lvlJc w:val="left"/>
      <w:pPr>
        <w:tabs>
          <w:tab w:val="num" w:pos="2160"/>
        </w:tabs>
        <w:ind w:left="2160" w:hanging="360"/>
      </w:pPr>
      <w:rPr>
        <w:rFonts w:ascii="Times New Roman" w:hAnsi="Times New Roman" w:hint="default"/>
      </w:rPr>
    </w:lvl>
    <w:lvl w:ilvl="3" w:tplc="82BE53F0" w:tentative="1">
      <w:start w:val="1"/>
      <w:numFmt w:val="bullet"/>
      <w:lvlText w:val="•"/>
      <w:lvlJc w:val="left"/>
      <w:pPr>
        <w:tabs>
          <w:tab w:val="num" w:pos="2880"/>
        </w:tabs>
        <w:ind w:left="2880" w:hanging="360"/>
      </w:pPr>
      <w:rPr>
        <w:rFonts w:ascii="Times New Roman" w:hAnsi="Times New Roman" w:hint="default"/>
      </w:rPr>
    </w:lvl>
    <w:lvl w:ilvl="4" w:tplc="7E2E2C92" w:tentative="1">
      <w:start w:val="1"/>
      <w:numFmt w:val="bullet"/>
      <w:lvlText w:val="•"/>
      <w:lvlJc w:val="left"/>
      <w:pPr>
        <w:tabs>
          <w:tab w:val="num" w:pos="3600"/>
        </w:tabs>
        <w:ind w:left="3600" w:hanging="360"/>
      </w:pPr>
      <w:rPr>
        <w:rFonts w:ascii="Times New Roman" w:hAnsi="Times New Roman" w:hint="default"/>
      </w:rPr>
    </w:lvl>
    <w:lvl w:ilvl="5" w:tplc="2FA8B8DA" w:tentative="1">
      <w:start w:val="1"/>
      <w:numFmt w:val="bullet"/>
      <w:lvlText w:val="•"/>
      <w:lvlJc w:val="left"/>
      <w:pPr>
        <w:tabs>
          <w:tab w:val="num" w:pos="4320"/>
        </w:tabs>
        <w:ind w:left="4320" w:hanging="360"/>
      </w:pPr>
      <w:rPr>
        <w:rFonts w:ascii="Times New Roman" w:hAnsi="Times New Roman" w:hint="default"/>
      </w:rPr>
    </w:lvl>
    <w:lvl w:ilvl="6" w:tplc="1796148E" w:tentative="1">
      <w:start w:val="1"/>
      <w:numFmt w:val="bullet"/>
      <w:lvlText w:val="•"/>
      <w:lvlJc w:val="left"/>
      <w:pPr>
        <w:tabs>
          <w:tab w:val="num" w:pos="5040"/>
        </w:tabs>
        <w:ind w:left="5040" w:hanging="360"/>
      </w:pPr>
      <w:rPr>
        <w:rFonts w:ascii="Times New Roman" w:hAnsi="Times New Roman" w:hint="default"/>
      </w:rPr>
    </w:lvl>
    <w:lvl w:ilvl="7" w:tplc="CB2E2AF4" w:tentative="1">
      <w:start w:val="1"/>
      <w:numFmt w:val="bullet"/>
      <w:lvlText w:val="•"/>
      <w:lvlJc w:val="left"/>
      <w:pPr>
        <w:tabs>
          <w:tab w:val="num" w:pos="5760"/>
        </w:tabs>
        <w:ind w:left="5760" w:hanging="360"/>
      </w:pPr>
      <w:rPr>
        <w:rFonts w:ascii="Times New Roman" w:hAnsi="Times New Roman" w:hint="default"/>
      </w:rPr>
    </w:lvl>
    <w:lvl w:ilvl="8" w:tplc="1856E0A8"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49BF79E6"/>
    <w:multiLevelType w:val="hybridMultilevel"/>
    <w:tmpl w:val="80B2C790"/>
    <w:lvl w:ilvl="0" w:tplc="94FC06A4">
      <w:start w:val="1"/>
      <w:numFmt w:val="bullet"/>
      <w:lvlText w:val="•"/>
      <w:lvlJc w:val="left"/>
      <w:pPr>
        <w:tabs>
          <w:tab w:val="num" w:pos="720"/>
        </w:tabs>
        <w:ind w:left="720" w:hanging="360"/>
      </w:pPr>
      <w:rPr>
        <w:rFonts w:ascii="Times New Roman" w:hAnsi="Times New Roman" w:hint="default"/>
      </w:rPr>
    </w:lvl>
    <w:lvl w:ilvl="1" w:tplc="36748126" w:tentative="1">
      <w:start w:val="1"/>
      <w:numFmt w:val="bullet"/>
      <w:lvlText w:val="•"/>
      <w:lvlJc w:val="left"/>
      <w:pPr>
        <w:tabs>
          <w:tab w:val="num" w:pos="1440"/>
        </w:tabs>
        <w:ind w:left="1440" w:hanging="360"/>
      </w:pPr>
      <w:rPr>
        <w:rFonts w:ascii="Times New Roman" w:hAnsi="Times New Roman" w:hint="default"/>
      </w:rPr>
    </w:lvl>
    <w:lvl w:ilvl="2" w:tplc="0C489618" w:tentative="1">
      <w:start w:val="1"/>
      <w:numFmt w:val="bullet"/>
      <w:lvlText w:val="•"/>
      <w:lvlJc w:val="left"/>
      <w:pPr>
        <w:tabs>
          <w:tab w:val="num" w:pos="2160"/>
        </w:tabs>
        <w:ind w:left="2160" w:hanging="360"/>
      </w:pPr>
      <w:rPr>
        <w:rFonts w:ascii="Times New Roman" w:hAnsi="Times New Roman" w:hint="default"/>
      </w:rPr>
    </w:lvl>
    <w:lvl w:ilvl="3" w:tplc="B5CE2902" w:tentative="1">
      <w:start w:val="1"/>
      <w:numFmt w:val="bullet"/>
      <w:lvlText w:val="•"/>
      <w:lvlJc w:val="left"/>
      <w:pPr>
        <w:tabs>
          <w:tab w:val="num" w:pos="2880"/>
        </w:tabs>
        <w:ind w:left="2880" w:hanging="360"/>
      </w:pPr>
      <w:rPr>
        <w:rFonts w:ascii="Times New Roman" w:hAnsi="Times New Roman" w:hint="default"/>
      </w:rPr>
    </w:lvl>
    <w:lvl w:ilvl="4" w:tplc="804E9A86" w:tentative="1">
      <w:start w:val="1"/>
      <w:numFmt w:val="bullet"/>
      <w:lvlText w:val="•"/>
      <w:lvlJc w:val="left"/>
      <w:pPr>
        <w:tabs>
          <w:tab w:val="num" w:pos="3600"/>
        </w:tabs>
        <w:ind w:left="3600" w:hanging="360"/>
      </w:pPr>
      <w:rPr>
        <w:rFonts w:ascii="Times New Roman" w:hAnsi="Times New Roman" w:hint="default"/>
      </w:rPr>
    </w:lvl>
    <w:lvl w:ilvl="5" w:tplc="94D42292" w:tentative="1">
      <w:start w:val="1"/>
      <w:numFmt w:val="bullet"/>
      <w:lvlText w:val="•"/>
      <w:lvlJc w:val="left"/>
      <w:pPr>
        <w:tabs>
          <w:tab w:val="num" w:pos="4320"/>
        </w:tabs>
        <w:ind w:left="4320" w:hanging="360"/>
      </w:pPr>
      <w:rPr>
        <w:rFonts w:ascii="Times New Roman" w:hAnsi="Times New Roman" w:hint="default"/>
      </w:rPr>
    </w:lvl>
    <w:lvl w:ilvl="6" w:tplc="9078B0B2" w:tentative="1">
      <w:start w:val="1"/>
      <w:numFmt w:val="bullet"/>
      <w:lvlText w:val="•"/>
      <w:lvlJc w:val="left"/>
      <w:pPr>
        <w:tabs>
          <w:tab w:val="num" w:pos="5040"/>
        </w:tabs>
        <w:ind w:left="5040" w:hanging="360"/>
      </w:pPr>
      <w:rPr>
        <w:rFonts w:ascii="Times New Roman" w:hAnsi="Times New Roman" w:hint="default"/>
      </w:rPr>
    </w:lvl>
    <w:lvl w:ilvl="7" w:tplc="246A57D2" w:tentative="1">
      <w:start w:val="1"/>
      <w:numFmt w:val="bullet"/>
      <w:lvlText w:val="•"/>
      <w:lvlJc w:val="left"/>
      <w:pPr>
        <w:tabs>
          <w:tab w:val="num" w:pos="5760"/>
        </w:tabs>
        <w:ind w:left="5760" w:hanging="360"/>
      </w:pPr>
      <w:rPr>
        <w:rFonts w:ascii="Times New Roman" w:hAnsi="Times New Roman" w:hint="default"/>
      </w:rPr>
    </w:lvl>
    <w:lvl w:ilvl="8" w:tplc="83FA8C04"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4CDB40B7"/>
    <w:multiLevelType w:val="hybridMultilevel"/>
    <w:tmpl w:val="DFAC5256"/>
    <w:lvl w:ilvl="0" w:tplc="47948478">
      <w:start w:val="1"/>
      <w:numFmt w:val="bullet"/>
      <w:lvlText w:val="•"/>
      <w:lvlJc w:val="left"/>
      <w:pPr>
        <w:tabs>
          <w:tab w:val="num" w:pos="720"/>
        </w:tabs>
        <w:ind w:left="720" w:hanging="360"/>
      </w:pPr>
      <w:rPr>
        <w:rFonts w:ascii="Times New Roman" w:hAnsi="Times New Roman" w:hint="default"/>
      </w:rPr>
    </w:lvl>
    <w:lvl w:ilvl="1" w:tplc="7F3CC96C">
      <w:start w:val="1"/>
      <w:numFmt w:val="bullet"/>
      <w:lvlText w:val="•"/>
      <w:lvlJc w:val="left"/>
      <w:pPr>
        <w:tabs>
          <w:tab w:val="num" w:pos="1440"/>
        </w:tabs>
        <w:ind w:left="1440" w:hanging="360"/>
      </w:pPr>
      <w:rPr>
        <w:rFonts w:ascii="Times New Roman" w:hAnsi="Times New Roman" w:hint="default"/>
      </w:rPr>
    </w:lvl>
    <w:lvl w:ilvl="2" w:tplc="C2E0BE92" w:tentative="1">
      <w:start w:val="1"/>
      <w:numFmt w:val="bullet"/>
      <w:lvlText w:val="•"/>
      <w:lvlJc w:val="left"/>
      <w:pPr>
        <w:tabs>
          <w:tab w:val="num" w:pos="2160"/>
        </w:tabs>
        <w:ind w:left="2160" w:hanging="360"/>
      </w:pPr>
      <w:rPr>
        <w:rFonts w:ascii="Times New Roman" w:hAnsi="Times New Roman" w:hint="default"/>
      </w:rPr>
    </w:lvl>
    <w:lvl w:ilvl="3" w:tplc="97680E7A" w:tentative="1">
      <w:start w:val="1"/>
      <w:numFmt w:val="bullet"/>
      <w:lvlText w:val="•"/>
      <w:lvlJc w:val="left"/>
      <w:pPr>
        <w:tabs>
          <w:tab w:val="num" w:pos="2880"/>
        </w:tabs>
        <w:ind w:left="2880" w:hanging="360"/>
      </w:pPr>
      <w:rPr>
        <w:rFonts w:ascii="Times New Roman" w:hAnsi="Times New Roman" w:hint="default"/>
      </w:rPr>
    </w:lvl>
    <w:lvl w:ilvl="4" w:tplc="CA8E584C" w:tentative="1">
      <w:start w:val="1"/>
      <w:numFmt w:val="bullet"/>
      <w:lvlText w:val="•"/>
      <w:lvlJc w:val="left"/>
      <w:pPr>
        <w:tabs>
          <w:tab w:val="num" w:pos="3600"/>
        </w:tabs>
        <w:ind w:left="3600" w:hanging="360"/>
      </w:pPr>
      <w:rPr>
        <w:rFonts w:ascii="Times New Roman" w:hAnsi="Times New Roman" w:hint="default"/>
      </w:rPr>
    </w:lvl>
    <w:lvl w:ilvl="5" w:tplc="B662768E" w:tentative="1">
      <w:start w:val="1"/>
      <w:numFmt w:val="bullet"/>
      <w:lvlText w:val="•"/>
      <w:lvlJc w:val="left"/>
      <w:pPr>
        <w:tabs>
          <w:tab w:val="num" w:pos="4320"/>
        </w:tabs>
        <w:ind w:left="4320" w:hanging="360"/>
      </w:pPr>
      <w:rPr>
        <w:rFonts w:ascii="Times New Roman" w:hAnsi="Times New Roman" w:hint="default"/>
      </w:rPr>
    </w:lvl>
    <w:lvl w:ilvl="6" w:tplc="A51CCABA" w:tentative="1">
      <w:start w:val="1"/>
      <w:numFmt w:val="bullet"/>
      <w:lvlText w:val="•"/>
      <w:lvlJc w:val="left"/>
      <w:pPr>
        <w:tabs>
          <w:tab w:val="num" w:pos="5040"/>
        </w:tabs>
        <w:ind w:left="5040" w:hanging="360"/>
      </w:pPr>
      <w:rPr>
        <w:rFonts w:ascii="Times New Roman" w:hAnsi="Times New Roman" w:hint="default"/>
      </w:rPr>
    </w:lvl>
    <w:lvl w:ilvl="7" w:tplc="F6C2F15E" w:tentative="1">
      <w:start w:val="1"/>
      <w:numFmt w:val="bullet"/>
      <w:lvlText w:val="•"/>
      <w:lvlJc w:val="left"/>
      <w:pPr>
        <w:tabs>
          <w:tab w:val="num" w:pos="5760"/>
        </w:tabs>
        <w:ind w:left="5760" w:hanging="360"/>
      </w:pPr>
      <w:rPr>
        <w:rFonts w:ascii="Times New Roman" w:hAnsi="Times New Roman" w:hint="default"/>
      </w:rPr>
    </w:lvl>
    <w:lvl w:ilvl="8" w:tplc="45C4FA30"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56AC39C2"/>
    <w:multiLevelType w:val="hybridMultilevel"/>
    <w:tmpl w:val="69569D3E"/>
    <w:lvl w:ilvl="0" w:tplc="408EFD5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7CF65E1"/>
    <w:multiLevelType w:val="multilevel"/>
    <w:tmpl w:val="4B9E6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482367"/>
    <w:multiLevelType w:val="hybridMultilevel"/>
    <w:tmpl w:val="0194FD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C52758A"/>
    <w:multiLevelType w:val="hybridMultilevel"/>
    <w:tmpl w:val="11E27600"/>
    <w:lvl w:ilvl="0" w:tplc="7A7C7F98">
      <w:start w:val="1"/>
      <w:numFmt w:val="bullet"/>
      <w:lvlText w:val="•"/>
      <w:lvlJc w:val="left"/>
      <w:pPr>
        <w:tabs>
          <w:tab w:val="num" w:pos="1353"/>
        </w:tabs>
        <w:ind w:left="1353" w:hanging="360"/>
      </w:pPr>
      <w:rPr>
        <w:rFonts w:ascii="Times New Roman" w:hAnsi="Times New Roman" w:hint="default"/>
      </w:rPr>
    </w:lvl>
    <w:lvl w:ilvl="1" w:tplc="750E3EA2">
      <w:start w:val="1"/>
      <w:numFmt w:val="bullet"/>
      <w:lvlText w:val="•"/>
      <w:lvlJc w:val="left"/>
      <w:pPr>
        <w:tabs>
          <w:tab w:val="num" w:pos="2073"/>
        </w:tabs>
        <w:ind w:left="2073" w:hanging="360"/>
      </w:pPr>
      <w:rPr>
        <w:rFonts w:ascii="Times New Roman" w:hAnsi="Times New Roman" w:hint="default"/>
      </w:rPr>
    </w:lvl>
    <w:lvl w:ilvl="2" w:tplc="319A5D72" w:tentative="1">
      <w:start w:val="1"/>
      <w:numFmt w:val="bullet"/>
      <w:lvlText w:val="•"/>
      <w:lvlJc w:val="left"/>
      <w:pPr>
        <w:tabs>
          <w:tab w:val="num" w:pos="2793"/>
        </w:tabs>
        <w:ind w:left="2793" w:hanging="360"/>
      </w:pPr>
      <w:rPr>
        <w:rFonts w:ascii="Times New Roman" w:hAnsi="Times New Roman" w:hint="default"/>
      </w:rPr>
    </w:lvl>
    <w:lvl w:ilvl="3" w:tplc="39D02FFC" w:tentative="1">
      <w:start w:val="1"/>
      <w:numFmt w:val="bullet"/>
      <w:lvlText w:val="•"/>
      <w:lvlJc w:val="left"/>
      <w:pPr>
        <w:tabs>
          <w:tab w:val="num" w:pos="3513"/>
        </w:tabs>
        <w:ind w:left="3513" w:hanging="360"/>
      </w:pPr>
      <w:rPr>
        <w:rFonts w:ascii="Times New Roman" w:hAnsi="Times New Roman" w:hint="default"/>
      </w:rPr>
    </w:lvl>
    <w:lvl w:ilvl="4" w:tplc="211A3B36" w:tentative="1">
      <w:start w:val="1"/>
      <w:numFmt w:val="bullet"/>
      <w:lvlText w:val="•"/>
      <w:lvlJc w:val="left"/>
      <w:pPr>
        <w:tabs>
          <w:tab w:val="num" w:pos="4233"/>
        </w:tabs>
        <w:ind w:left="4233" w:hanging="360"/>
      </w:pPr>
      <w:rPr>
        <w:rFonts w:ascii="Times New Roman" w:hAnsi="Times New Roman" w:hint="default"/>
      </w:rPr>
    </w:lvl>
    <w:lvl w:ilvl="5" w:tplc="0D722F24" w:tentative="1">
      <w:start w:val="1"/>
      <w:numFmt w:val="bullet"/>
      <w:lvlText w:val="•"/>
      <w:lvlJc w:val="left"/>
      <w:pPr>
        <w:tabs>
          <w:tab w:val="num" w:pos="4953"/>
        </w:tabs>
        <w:ind w:left="4953" w:hanging="360"/>
      </w:pPr>
      <w:rPr>
        <w:rFonts w:ascii="Times New Roman" w:hAnsi="Times New Roman" w:hint="default"/>
      </w:rPr>
    </w:lvl>
    <w:lvl w:ilvl="6" w:tplc="D9DA1DDC" w:tentative="1">
      <w:start w:val="1"/>
      <w:numFmt w:val="bullet"/>
      <w:lvlText w:val="•"/>
      <w:lvlJc w:val="left"/>
      <w:pPr>
        <w:tabs>
          <w:tab w:val="num" w:pos="5673"/>
        </w:tabs>
        <w:ind w:left="5673" w:hanging="360"/>
      </w:pPr>
      <w:rPr>
        <w:rFonts w:ascii="Times New Roman" w:hAnsi="Times New Roman" w:hint="default"/>
      </w:rPr>
    </w:lvl>
    <w:lvl w:ilvl="7" w:tplc="D16E2368" w:tentative="1">
      <w:start w:val="1"/>
      <w:numFmt w:val="bullet"/>
      <w:lvlText w:val="•"/>
      <w:lvlJc w:val="left"/>
      <w:pPr>
        <w:tabs>
          <w:tab w:val="num" w:pos="6393"/>
        </w:tabs>
        <w:ind w:left="6393" w:hanging="360"/>
      </w:pPr>
      <w:rPr>
        <w:rFonts w:ascii="Times New Roman" w:hAnsi="Times New Roman" w:hint="default"/>
      </w:rPr>
    </w:lvl>
    <w:lvl w:ilvl="8" w:tplc="BE101882" w:tentative="1">
      <w:start w:val="1"/>
      <w:numFmt w:val="bullet"/>
      <w:lvlText w:val="•"/>
      <w:lvlJc w:val="left"/>
      <w:pPr>
        <w:tabs>
          <w:tab w:val="num" w:pos="7113"/>
        </w:tabs>
        <w:ind w:left="7113" w:hanging="360"/>
      </w:pPr>
      <w:rPr>
        <w:rFonts w:ascii="Times New Roman" w:hAnsi="Times New Roman" w:hint="default"/>
      </w:rPr>
    </w:lvl>
  </w:abstractNum>
  <w:abstractNum w:abstractNumId="12" w15:restartNumberingAfterBreak="0">
    <w:nsid w:val="5DB76CC9"/>
    <w:multiLevelType w:val="hybridMultilevel"/>
    <w:tmpl w:val="CCAC720E"/>
    <w:lvl w:ilvl="0" w:tplc="21369B38">
      <w:start w:val="1"/>
      <w:numFmt w:val="decimal"/>
      <w:lvlText w:val="%1)"/>
      <w:lvlJc w:val="left"/>
      <w:pPr>
        <w:ind w:left="720" w:hanging="360"/>
      </w:pPr>
      <w:rPr>
        <w:rFonts w:ascii="Times New Roman" w:eastAsiaTheme="minorHAnsi" w:hAnsi="Times New Roman"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E885E81"/>
    <w:multiLevelType w:val="hybridMultilevel"/>
    <w:tmpl w:val="7DD6217E"/>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4" w15:restartNumberingAfterBreak="0">
    <w:nsid w:val="650B15E9"/>
    <w:multiLevelType w:val="hybridMultilevel"/>
    <w:tmpl w:val="84EA9B10"/>
    <w:lvl w:ilvl="0" w:tplc="1F207F52">
      <w:start w:val="1"/>
      <w:numFmt w:val="bullet"/>
      <w:lvlText w:val="•"/>
      <w:lvlJc w:val="left"/>
      <w:pPr>
        <w:tabs>
          <w:tab w:val="num" w:pos="720"/>
        </w:tabs>
        <w:ind w:left="720" w:hanging="360"/>
      </w:pPr>
      <w:rPr>
        <w:rFonts w:ascii="Times New Roman" w:hAnsi="Times New Roman" w:hint="default"/>
      </w:rPr>
    </w:lvl>
    <w:lvl w:ilvl="1" w:tplc="F6BC3460">
      <w:numFmt w:val="bullet"/>
      <w:lvlText w:val="•"/>
      <w:lvlJc w:val="left"/>
      <w:pPr>
        <w:tabs>
          <w:tab w:val="num" w:pos="1440"/>
        </w:tabs>
        <w:ind w:left="1440" w:hanging="360"/>
      </w:pPr>
      <w:rPr>
        <w:rFonts w:ascii="Times New Roman" w:hAnsi="Times New Roman" w:hint="default"/>
      </w:rPr>
    </w:lvl>
    <w:lvl w:ilvl="2" w:tplc="C97882CA" w:tentative="1">
      <w:start w:val="1"/>
      <w:numFmt w:val="bullet"/>
      <w:lvlText w:val="•"/>
      <w:lvlJc w:val="left"/>
      <w:pPr>
        <w:tabs>
          <w:tab w:val="num" w:pos="2160"/>
        </w:tabs>
        <w:ind w:left="2160" w:hanging="360"/>
      </w:pPr>
      <w:rPr>
        <w:rFonts w:ascii="Times New Roman" w:hAnsi="Times New Roman" w:hint="default"/>
      </w:rPr>
    </w:lvl>
    <w:lvl w:ilvl="3" w:tplc="E9B6B090" w:tentative="1">
      <w:start w:val="1"/>
      <w:numFmt w:val="bullet"/>
      <w:lvlText w:val="•"/>
      <w:lvlJc w:val="left"/>
      <w:pPr>
        <w:tabs>
          <w:tab w:val="num" w:pos="2880"/>
        </w:tabs>
        <w:ind w:left="2880" w:hanging="360"/>
      </w:pPr>
      <w:rPr>
        <w:rFonts w:ascii="Times New Roman" w:hAnsi="Times New Roman" w:hint="default"/>
      </w:rPr>
    </w:lvl>
    <w:lvl w:ilvl="4" w:tplc="FC588718" w:tentative="1">
      <w:start w:val="1"/>
      <w:numFmt w:val="bullet"/>
      <w:lvlText w:val="•"/>
      <w:lvlJc w:val="left"/>
      <w:pPr>
        <w:tabs>
          <w:tab w:val="num" w:pos="3600"/>
        </w:tabs>
        <w:ind w:left="3600" w:hanging="360"/>
      </w:pPr>
      <w:rPr>
        <w:rFonts w:ascii="Times New Roman" w:hAnsi="Times New Roman" w:hint="default"/>
      </w:rPr>
    </w:lvl>
    <w:lvl w:ilvl="5" w:tplc="2D22CE14" w:tentative="1">
      <w:start w:val="1"/>
      <w:numFmt w:val="bullet"/>
      <w:lvlText w:val="•"/>
      <w:lvlJc w:val="left"/>
      <w:pPr>
        <w:tabs>
          <w:tab w:val="num" w:pos="4320"/>
        </w:tabs>
        <w:ind w:left="4320" w:hanging="360"/>
      </w:pPr>
      <w:rPr>
        <w:rFonts w:ascii="Times New Roman" w:hAnsi="Times New Roman" w:hint="default"/>
      </w:rPr>
    </w:lvl>
    <w:lvl w:ilvl="6" w:tplc="9012801E" w:tentative="1">
      <w:start w:val="1"/>
      <w:numFmt w:val="bullet"/>
      <w:lvlText w:val="•"/>
      <w:lvlJc w:val="left"/>
      <w:pPr>
        <w:tabs>
          <w:tab w:val="num" w:pos="5040"/>
        </w:tabs>
        <w:ind w:left="5040" w:hanging="360"/>
      </w:pPr>
      <w:rPr>
        <w:rFonts w:ascii="Times New Roman" w:hAnsi="Times New Roman" w:hint="default"/>
      </w:rPr>
    </w:lvl>
    <w:lvl w:ilvl="7" w:tplc="8198314A" w:tentative="1">
      <w:start w:val="1"/>
      <w:numFmt w:val="bullet"/>
      <w:lvlText w:val="•"/>
      <w:lvlJc w:val="left"/>
      <w:pPr>
        <w:tabs>
          <w:tab w:val="num" w:pos="5760"/>
        </w:tabs>
        <w:ind w:left="5760" w:hanging="360"/>
      </w:pPr>
      <w:rPr>
        <w:rFonts w:ascii="Times New Roman" w:hAnsi="Times New Roman" w:hint="default"/>
      </w:rPr>
    </w:lvl>
    <w:lvl w:ilvl="8" w:tplc="4036E1F2"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650E2806"/>
    <w:multiLevelType w:val="multilevel"/>
    <w:tmpl w:val="442CC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5665F9"/>
    <w:multiLevelType w:val="hybridMultilevel"/>
    <w:tmpl w:val="B8B0C722"/>
    <w:lvl w:ilvl="0" w:tplc="04546D58">
      <w:start w:val="1"/>
      <w:numFmt w:val="bullet"/>
      <w:lvlText w:val="•"/>
      <w:lvlJc w:val="left"/>
      <w:pPr>
        <w:tabs>
          <w:tab w:val="num" w:pos="720"/>
        </w:tabs>
        <w:ind w:left="720" w:hanging="360"/>
      </w:pPr>
      <w:rPr>
        <w:rFonts w:ascii="Times New Roman" w:hAnsi="Times New Roman" w:hint="default"/>
      </w:rPr>
    </w:lvl>
    <w:lvl w:ilvl="1" w:tplc="37E6C648">
      <w:start w:val="1"/>
      <w:numFmt w:val="bullet"/>
      <w:lvlText w:val="•"/>
      <w:lvlJc w:val="left"/>
      <w:pPr>
        <w:tabs>
          <w:tab w:val="num" w:pos="1440"/>
        </w:tabs>
        <w:ind w:left="1440" w:hanging="360"/>
      </w:pPr>
      <w:rPr>
        <w:rFonts w:ascii="Times New Roman" w:hAnsi="Times New Roman" w:hint="default"/>
      </w:rPr>
    </w:lvl>
    <w:lvl w:ilvl="2" w:tplc="6C8EE3AE" w:tentative="1">
      <w:start w:val="1"/>
      <w:numFmt w:val="bullet"/>
      <w:lvlText w:val="•"/>
      <w:lvlJc w:val="left"/>
      <w:pPr>
        <w:tabs>
          <w:tab w:val="num" w:pos="2160"/>
        </w:tabs>
        <w:ind w:left="2160" w:hanging="360"/>
      </w:pPr>
      <w:rPr>
        <w:rFonts w:ascii="Times New Roman" w:hAnsi="Times New Roman" w:hint="default"/>
      </w:rPr>
    </w:lvl>
    <w:lvl w:ilvl="3" w:tplc="3B467898" w:tentative="1">
      <w:start w:val="1"/>
      <w:numFmt w:val="bullet"/>
      <w:lvlText w:val="•"/>
      <w:lvlJc w:val="left"/>
      <w:pPr>
        <w:tabs>
          <w:tab w:val="num" w:pos="2880"/>
        </w:tabs>
        <w:ind w:left="2880" w:hanging="360"/>
      </w:pPr>
      <w:rPr>
        <w:rFonts w:ascii="Times New Roman" w:hAnsi="Times New Roman" w:hint="default"/>
      </w:rPr>
    </w:lvl>
    <w:lvl w:ilvl="4" w:tplc="FDCE8032" w:tentative="1">
      <w:start w:val="1"/>
      <w:numFmt w:val="bullet"/>
      <w:lvlText w:val="•"/>
      <w:lvlJc w:val="left"/>
      <w:pPr>
        <w:tabs>
          <w:tab w:val="num" w:pos="3600"/>
        </w:tabs>
        <w:ind w:left="3600" w:hanging="360"/>
      </w:pPr>
      <w:rPr>
        <w:rFonts w:ascii="Times New Roman" w:hAnsi="Times New Roman" w:hint="default"/>
      </w:rPr>
    </w:lvl>
    <w:lvl w:ilvl="5" w:tplc="752E05E8" w:tentative="1">
      <w:start w:val="1"/>
      <w:numFmt w:val="bullet"/>
      <w:lvlText w:val="•"/>
      <w:lvlJc w:val="left"/>
      <w:pPr>
        <w:tabs>
          <w:tab w:val="num" w:pos="4320"/>
        </w:tabs>
        <w:ind w:left="4320" w:hanging="360"/>
      </w:pPr>
      <w:rPr>
        <w:rFonts w:ascii="Times New Roman" w:hAnsi="Times New Roman" w:hint="default"/>
      </w:rPr>
    </w:lvl>
    <w:lvl w:ilvl="6" w:tplc="D946E16E" w:tentative="1">
      <w:start w:val="1"/>
      <w:numFmt w:val="bullet"/>
      <w:lvlText w:val="•"/>
      <w:lvlJc w:val="left"/>
      <w:pPr>
        <w:tabs>
          <w:tab w:val="num" w:pos="5040"/>
        </w:tabs>
        <w:ind w:left="5040" w:hanging="360"/>
      </w:pPr>
      <w:rPr>
        <w:rFonts w:ascii="Times New Roman" w:hAnsi="Times New Roman" w:hint="default"/>
      </w:rPr>
    </w:lvl>
    <w:lvl w:ilvl="7" w:tplc="F8A2EBD4" w:tentative="1">
      <w:start w:val="1"/>
      <w:numFmt w:val="bullet"/>
      <w:lvlText w:val="•"/>
      <w:lvlJc w:val="left"/>
      <w:pPr>
        <w:tabs>
          <w:tab w:val="num" w:pos="5760"/>
        </w:tabs>
        <w:ind w:left="5760" w:hanging="360"/>
      </w:pPr>
      <w:rPr>
        <w:rFonts w:ascii="Times New Roman" w:hAnsi="Times New Roman" w:hint="default"/>
      </w:rPr>
    </w:lvl>
    <w:lvl w:ilvl="8" w:tplc="E89898F2"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6FA25B26"/>
    <w:multiLevelType w:val="hybridMultilevel"/>
    <w:tmpl w:val="04EE73B2"/>
    <w:lvl w:ilvl="0" w:tplc="17103EDC">
      <w:start w:val="1"/>
      <w:numFmt w:val="bullet"/>
      <w:lvlText w:val="•"/>
      <w:lvlJc w:val="left"/>
      <w:pPr>
        <w:tabs>
          <w:tab w:val="num" w:pos="720"/>
        </w:tabs>
        <w:ind w:left="720" w:hanging="360"/>
      </w:pPr>
      <w:rPr>
        <w:rFonts w:ascii="Times New Roman" w:hAnsi="Times New Roman" w:hint="default"/>
      </w:rPr>
    </w:lvl>
    <w:lvl w:ilvl="1" w:tplc="D374AF9E">
      <w:start w:val="1"/>
      <w:numFmt w:val="bullet"/>
      <w:lvlText w:val="•"/>
      <w:lvlJc w:val="left"/>
      <w:pPr>
        <w:tabs>
          <w:tab w:val="num" w:pos="1440"/>
        </w:tabs>
        <w:ind w:left="1440" w:hanging="360"/>
      </w:pPr>
      <w:rPr>
        <w:rFonts w:ascii="Times New Roman" w:hAnsi="Times New Roman" w:hint="default"/>
      </w:rPr>
    </w:lvl>
    <w:lvl w:ilvl="2" w:tplc="D8BEA87A" w:tentative="1">
      <w:start w:val="1"/>
      <w:numFmt w:val="bullet"/>
      <w:lvlText w:val="•"/>
      <w:lvlJc w:val="left"/>
      <w:pPr>
        <w:tabs>
          <w:tab w:val="num" w:pos="2160"/>
        </w:tabs>
        <w:ind w:left="2160" w:hanging="360"/>
      </w:pPr>
      <w:rPr>
        <w:rFonts w:ascii="Times New Roman" w:hAnsi="Times New Roman" w:hint="default"/>
      </w:rPr>
    </w:lvl>
    <w:lvl w:ilvl="3" w:tplc="CE4A919A" w:tentative="1">
      <w:start w:val="1"/>
      <w:numFmt w:val="bullet"/>
      <w:lvlText w:val="•"/>
      <w:lvlJc w:val="left"/>
      <w:pPr>
        <w:tabs>
          <w:tab w:val="num" w:pos="2880"/>
        </w:tabs>
        <w:ind w:left="2880" w:hanging="360"/>
      </w:pPr>
      <w:rPr>
        <w:rFonts w:ascii="Times New Roman" w:hAnsi="Times New Roman" w:hint="default"/>
      </w:rPr>
    </w:lvl>
    <w:lvl w:ilvl="4" w:tplc="3F6EBACA" w:tentative="1">
      <w:start w:val="1"/>
      <w:numFmt w:val="bullet"/>
      <w:lvlText w:val="•"/>
      <w:lvlJc w:val="left"/>
      <w:pPr>
        <w:tabs>
          <w:tab w:val="num" w:pos="3600"/>
        </w:tabs>
        <w:ind w:left="3600" w:hanging="360"/>
      </w:pPr>
      <w:rPr>
        <w:rFonts w:ascii="Times New Roman" w:hAnsi="Times New Roman" w:hint="default"/>
      </w:rPr>
    </w:lvl>
    <w:lvl w:ilvl="5" w:tplc="7A3A82D6" w:tentative="1">
      <w:start w:val="1"/>
      <w:numFmt w:val="bullet"/>
      <w:lvlText w:val="•"/>
      <w:lvlJc w:val="left"/>
      <w:pPr>
        <w:tabs>
          <w:tab w:val="num" w:pos="4320"/>
        </w:tabs>
        <w:ind w:left="4320" w:hanging="360"/>
      </w:pPr>
      <w:rPr>
        <w:rFonts w:ascii="Times New Roman" w:hAnsi="Times New Roman" w:hint="default"/>
      </w:rPr>
    </w:lvl>
    <w:lvl w:ilvl="6" w:tplc="AE187E38" w:tentative="1">
      <w:start w:val="1"/>
      <w:numFmt w:val="bullet"/>
      <w:lvlText w:val="•"/>
      <w:lvlJc w:val="left"/>
      <w:pPr>
        <w:tabs>
          <w:tab w:val="num" w:pos="5040"/>
        </w:tabs>
        <w:ind w:left="5040" w:hanging="360"/>
      </w:pPr>
      <w:rPr>
        <w:rFonts w:ascii="Times New Roman" w:hAnsi="Times New Roman" w:hint="default"/>
      </w:rPr>
    </w:lvl>
    <w:lvl w:ilvl="7" w:tplc="C7940920" w:tentative="1">
      <w:start w:val="1"/>
      <w:numFmt w:val="bullet"/>
      <w:lvlText w:val="•"/>
      <w:lvlJc w:val="left"/>
      <w:pPr>
        <w:tabs>
          <w:tab w:val="num" w:pos="5760"/>
        </w:tabs>
        <w:ind w:left="5760" w:hanging="360"/>
      </w:pPr>
      <w:rPr>
        <w:rFonts w:ascii="Times New Roman" w:hAnsi="Times New Roman" w:hint="default"/>
      </w:rPr>
    </w:lvl>
    <w:lvl w:ilvl="8" w:tplc="91004DF8"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700C5749"/>
    <w:multiLevelType w:val="multilevel"/>
    <w:tmpl w:val="A6209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347A45"/>
    <w:multiLevelType w:val="multilevel"/>
    <w:tmpl w:val="01080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F81312"/>
    <w:multiLevelType w:val="hybridMultilevel"/>
    <w:tmpl w:val="A8C632E0"/>
    <w:lvl w:ilvl="0" w:tplc="0E0AEB90">
      <w:start w:val="1"/>
      <w:numFmt w:val="bullet"/>
      <w:lvlText w:val="•"/>
      <w:lvlJc w:val="left"/>
      <w:pPr>
        <w:tabs>
          <w:tab w:val="num" w:pos="720"/>
        </w:tabs>
        <w:ind w:left="720" w:hanging="360"/>
      </w:pPr>
      <w:rPr>
        <w:rFonts w:ascii="Times New Roman" w:hAnsi="Times New Roman" w:hint="default"/>
      </w:rPr>
    </w:lvl>
    <w:lvl w:ilvl="1" w:tplc="956CC7C8">
      <w:start w:val="1"/>
      <w:numFmt w:val="bullet"/>
      <w:lvlText w:val="•"/>
      <w:lvlJc w:val="left"/>
      <w:pPr>
        <w:tabs>
          <w:tab w:val="num" w:pos="1440"/>
        </w:tabs>
        <w:ind w:left="1440" w:hanging="360"/>
      </w:pPr>
      <w:rPr>
        <w:rFonts w:ascii="Times New Roman" w:hAnsi="Times New Roman" w:hint="default"/>
      </w:rPr>
    </w:lvl>
    <w:lvl w:ilvl="2" w:tplc="00704564" w:tentative="1">
      <w:start w:val="1"/>
      <w:numFmt w:val="bullet"/>
      <w:lvlText w:val="•"/>
      <w:lvlJc w:val="left"/>
      <w:pPr>
        <w:tabs>
          <w:tab w:val="num" w:pos="2160"/>
        </w:tabs>
        <w:ind w:left="2160" w:hanging="360"/>
      </w:pPr>
      <w:rPr>
        <w:rFonts w:ascii="Times New Roman" w:hAnsi="Times New Roman" w:hint="default"/>
      </w:rPr>
    </w:lvl>
    <w:lvl w:ilvl="3" w:tplc="A0BCF130" w:tentative="1">
      <w:start w:val="1"/>
      <w:numFmt w:val="bullet"/>
      <w:lvlText w:val="•"/>
      <w:lvlJc w:val="left"/>
      <w:pPr>
        <w:tabs>
          <w:tab w:val="num" w:pos="2880"/>
        </w:tabs>
        <w:ind w:left="2880" w:hanging="360"/>
      </w:pPr>
      <w:rPr>
        <w:rFonts w:ascii="Times New Roman" w:hAnsi="Times New Roman" w:hint="default"/>
      </w:rPr>
    </w:lvl>
    <w:lvl w:ilvl="4" w:tplc="407676B2" w:tentative="1">
      <w:start w:val="1"/>
      <w:numFmt w:val="bullet"/>
      <w:lvlText w:val="•"/>
      <w:lvlJc w:val="left"/>
      <w:pPr>
        <w:tabs>
          <w:tab w:val="num" w:pos="3600"/>
        </w:tabs>
        <w:ind w:left="3600" w:hanging="360"/>
      </w:pPr>
      <w:rPr>
        <w:rFonts w:ascii="Times New Roman" w:hAnsi="Times New Roman" w:hint="default"/>
      </w:rPr>
    </w:lvl>
    <w:lvl w:ilvl="5" w:tplc="F4BA444A" w:tentative="1">
      <w:start w:val="1"/>
      <w:numFmt w:val="bullet"/>
      <w:lvlText w:val="•"/>
      <w:lvlJc w:val="left"/>
      <w:pPr>
        <w:tabs>
          <w:tab w:val="num" w:pos="4320"/>
        </w:tabs>
        <w:ind w:left="4320" w:hanging="360"/>
      </w:pPr>
      <w:rPr>
        <w:rFonts w:ascii="Times New Roman" w:hAnsi="Times New Roman" w:hint="default"/>
      </w:rPr>
    </w:lvl>
    <w:lvl w:ilvl="6" w:tplc="293C6F08" w:tentative="1">
      <w:start w:val="1"/>
      <w:numFmt w:val="bullet"/>
      <w:lvlText w:val="•"/>
      <w:lvlJc w:val="left"/>
      <w:pPr>
        <w:tabs>
          <w:tab w:val="num" w:pos="5040"/>
        </w:tabs>
        <w:ind w:left="5040" w:hanging="360"/>
      </w:pPr>
      <w:rPr>
        <w:rFonts w:ascii="Times New Roman" w:hAnsi="Times New Roman" w:hint="default"/>
      </w:rPr>
    </w:lvl>
    <w:lvl w:ilvl="7" w:tplc="E9D4085A" w:tentative="1">
      <w:start w:val="1"/>
      <w:numFmt w:val="bullet"/>
      <w:lvlText w:val="•"/>
      <w:lvlJc w:val="left"/>
      <w:pPr>
        <w:tabs>
          <w:tab w:val="num" w:pos="5760"/>
        </w:tabs>
        <w:ind w:left="5760" w:hanging="360"/>
      </w:pPr>
      <w:rPr>
        <w:rFonts w:ascii="Times New Roman" w:hAnsi="Times New Roman" w:hint="default"/>
      </w:rPr>
    </w:lvl>
    <w:lvl w:ilvl="8" w:tplc="B23A02DA" w:tentative="1">
      <w:start w:val="1"/>
      <w:numFmt w:val="bullet"/>
      <w:lvlText w:val="•"/>
      <w:lvlJc w:val="left"/>
      <w:pPr>
        <w:tabs>
          <w:tab w:val="num" w:pos="6480"/>
        </w:tabs>
        <w:ind w:left="6480" w:hanging="360"/>
      </w:pPr>
      <w:rPr>
        <w:rFonts w:ascii="Times New Roman" w:hAnsi="Times New Roman" w:hint="default"/>
      </w:rPr>
    </w:lvl>
  </w:abstractNum>
  <w:num w:numId="1" w16cid:durableId="1681156171">
    <w:abstractNumId w:val="12"/>
  </w:num>
  <w:num w:numId="2" w16cid:durableId="1741100176">
    <w:abstractNumId w:val="0"/>
  </w:num>
  <w:num w:numId="3" w16cid:durableId="780881153">
    <w:abstractNumId w:val="10"/>
  </w:num>
  <w:num w:numId="4" w16cid:durableId="1348092288">
    <w:abstractNumId w:val="1"/>
  </w:num>
  <w:num w:numId="5" w16cid:durableId="1683579767">
    <w:abstractNumId w:val="15"/>
  </w:num>
  <w:num w:numId="6" w16cid:durableId="1635674718">
    <w:abstractNumId w:val="19"/>
  </w:num>
  <w:num w:numId="7" w16cid:durableId="797532268">
    <w:abstractNumId w:val="18"/>
  </w:num>
  <w:num w:numId="8" w16cid:durableId="1237325759">
    <w:abstractNumId w:val="9"/>
  </w:num>
  <w:num w:numId="9" w16cid:durableId="410741410">
    <w:abstractNumId w:val="5"/>
  </w:num>
  <w:num w:numId="10" w16cid:durableId="1545215106">
    <w:abstractNumId w:val="7"/>
  </w:num>
  <w:num w:numId="11" w16cid:durableId="550115460">
    <w:abstractNumId w:val="4"/>
  </w:num>
  <w:num w:numId="12" w16cid:durableId="2140222750">
    <w:abstractNumId w:val="16"/>
  </w:num>
  <w:num w:numId="13" w16cid:durableId="2083984867">
    <w:abstractNumId w:val="6"/>
  </w:num>
  <w:num w:numId="14" w16cid:durableId="1064062876">
    <w:abstractNumId w:val="11"/>
  </w:num>
  <w:num w:numId="15" w16cid:durableId="1538086402">
    <w:abstractNumId w:val="14"/>
  </w:num>
  <w:num w:numId="16" w16cid:durableId="1492911951">
    <w:abstractNumId w:val="20"/>
  </w:num>
  <w:num w:numId="17" w16cid:durableId="1501968285">
    <w:abstractNumId w:val="17"/>
  </w:num>
  <w:num w:numId="18" w16cid:durableId="1911649283">
    <w:abstractNumId w:val="13"/>
  </w:num>
  <w:num w:numId="19" w16cid:durableId="100807097">
    <w:abstractNumId w:val="3"/>
  </w:num>
  <w:num w:numId="20" w16cid:durableId="762799344">
    <w:abstractNumId w:val="8"/>
  </w:num>
  <w:num w:numId="21" w16cid:durableId="20522698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bc0NjMzNzG1sDS2tLRU0lEKTi0uzszPAykwrAUA0YwMISwAAAA="/>
  </w:docVars>
  <w:rsids>
    <w:rsidRoot w:val="00F45504"/>
    <w:rsid w:val="00047874"/>
    <w:rsid w:val="000761E3"/>
    <w:rsid w:val="000B68C3"/>
    <w:rsid w:val="001B28D0"/>
    <w:rsid w:val="002F7CBB"/>
    <w:rsid w:val="005771B5"/>
    <w:rsid w:val="00684F1F"/>
    <w:rsid w:val="007064C9"/>
    <w:rsid w:val="007F1E8D"/>
    <w:rsid w:val="007F33CA"/>
    <w:rsid w:val="007F7F52"/>
    <w:rsid w:val="00805AF8"/>
    <w:rsid w:val="008B4CFD"/>
    <w:rsid w:val="008B64EC"/>
    <w:rsid w:val="009333C1"/>
    <w:rsid w:val="00992B5A"/>
    <w:rsid w:val="009C6CCE"/>
    <w:rsid w:val="009D1392"/>
    <w:rsid w:val="00A36707"/>
    <w:rsid w:val="00A44E84"/>
    <w:rsid w:val="00C21D75"/>
    <w:rsid w:val="00C52620"/>
    <w:rsid w:val="00CA2B4F"/>
    <w:rsid w:val="00CC0367"/>
    <w:rsid w:val="00DA7B35"/>
    <w:rsid w:val="00DD6124"/>
    <w:rsid w:val="00DF4988"/>
    <w:rsid w:val="00E41DD4"/>
    <w:rsid w:val="00F45504"/>
    <w:rsid w:val="00F87C75"/>
    <w:rsid w:val="00FF1FE8"/>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A345A"/>
  <w15:chartTrackingRefBased/>
  <w15:docId w15:val="{0900C1C9-03E2-41C7-88EA-FDCD6BF0E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5504"/>
    <w:pPr>
      <w:spacing w:after="200" w:line="276" w:lineRule="auto"/>
      <w:ind w:left="720"/>
      <w:contextualSpacing/>
    </w:pPr>
    <w:rPr>
      <w:kern w:val="0"/>
      <w:lang w:val="en-US"/>
      <w14:ligatures w14:val="none"/>
    </w:rPr>
  </w:style>
  <w:style w:type="paragraph" w:styleId="NormalWeb">
    <w:name w:val="Normal (Web)"/>
    <w:basedOn w:val="Normal"/>
    <w:uiPriority w:val="99"/>
    <w:unhideWhenUsed/>
    <w:rsid w:val="00CA2B4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A2B4F"/>
    <w:rPr>
      <w:b/>
      <w:bCs/>
    </w:rPr>
  </w:style>
  <w:style w:type="character" w:styleId="Emphasis">
    <w:name w:val="Emphasis"/>
    <w:basedOn w:val="DefaultParagraphFont"/>
    <w:uiPriority w:val="20"/>
    <w:qFormat/>
    <w:rsid w:val="00CA2B4F"/>
    <w:rPr>
      <w:i/>
      <w:iCs/>
    </w:rPr>
  </w:style>
  <w:style w:type="character" w:customStyle="1" w:styleId="mn">
    <w:name w:val="mn"/>
    <w:basedOn w:val="DefaultParagraphFont"/>
    <w:rsid w:val="00A36707"/>
  </w:style>
  <w:style w:type="character" w:customStyle="1" w:styleId="mo">
    <w:name w:val="mo"/>
    <w:basedOn w:val="DefaultParagraphFont"/>
    <w:rsid w:val="00A36707"/>
  </w:style>
  <w:style w:type="character" w:customStyle="1" w:styleId="mtext">
    <w:name w:val="mtext"/>
    <w:basedOn w:val="DefaultParagraphFont"/>
    <w:rsid w:val="00A36707"/>
  </w:style>
  <w:style w:type="character" w:customStyle="1" w:styleId="mi">
    <w:name w:val="mi"/>
    <w:basedOn w:val="DefaultParagraphFont"/>
    <w:rsid w:val="00A36707"/>
  </w:style>
  <w:style w:type="character" w:customStyle="1" w:styleId="mjxassistivemathml">
    <w:name w:val="mjx_assistive_mathml"/>
    <w:basedOn w:val="DefaultParagraphFont"/>
    <w:rsid w:val="00A367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8004787">
      <w:bodyDiv w:val="1"/>
      <w:marLeft w:val="0"/>
      <w:marRight w:val="0"/>
      <w:marTop w:val="0"/>
      <w:marBottom w:val="0"/>
      <w:divBdr>
        <w:top w:val="none" w:sz="0" w:space="0" w:color="auto"/>
        <w:left w:val="none" w:sz="0" w:space="0" w:color="auto"/>
        <w:bottom w:val="none" w:sz="0" w:space="0" w:color="auto"/>
        <w:right w:val="none" w:sz="0" w:space="0" w:color="auto"/>
      </w:divBdr>
      <w:divsChild>
        <w:div w:id="2063165521">
          <w:marLeft w:val="720"/>
          <w:marRight w:val="0"/>
          <w:marTop w:val="0"/>
          <w:marBottom w:val="0"/>
          <w:divBdr>
            <w:top w:val="none" w:sz="0" w:space="0" w:color="auto"/>
            <w:left w:val="none" w:sz="0" w:space="0" w:color="auto"/>
            <w:bottom w:val="none" w:sz="0" w:space="0" w:color="auto"/>
            <w:right w:val="none" w:sz="0" w:space="0" w:color="auto"/>
          </w:divBdr>
        </w:div>
        <w:div w:id="1407415605">
          <w:marLeft w:val="720"/>
          <w:marRight w:val="0"/>
          <w:marTop w:val="0"/>
          <w:marBottom w:val="0"/>
          <w:divBdr>
            <w:top w:val="none" w:sz="0" w:space="0" w:color="auto"/>
            <w:left w:val="none" w:sz="0" w:space="0" w:color="auto"/>
            <w:bottom w:val="none" w:sz="0" w:space="0" w:color="auto"/>
            <w:right w:val="none" w:sz="0" w:space="0" w:color="auto"/>
          </w:divBdr>
        </w:div>
      </w:divsChild>
    </w:div>
    <w:div w:id="274287228">
      <w:bodyDiv w:val="1"/>
      <w:marLeft w:val="0"/>
      <w:marRight w:val="0"/>
      <w:marTop w:val="0"/>
      <w:marBottom w:val="0"/>
      <w:divBdr>
        <w:top w:val="none" w:sz="0" w:space="0" w:color="auto"/>
        <w:left w:val="none" w:sz="0" w:space="0" w:color="auto"/>
        <w:bottom w:val="none" w:sz="0" w:space="0" w:color="auto"/>
        <w:right w:val="none" w:sz="0" w:space="0" w:color="auto"/>
      </w:divBdr>
    </w:div>
    <w:div w:id="515995523">
      <w:bodyDiv w:val="1"/>
      <w:marLeft w:val="0"/>
      <w:marRight w:val="0"/>
      <w:marTop w:val="0"/>
      <w:marBottom w:val="0"/>
      <w:divBdr>
        <w:top w:val="none" w:sz="0" w:space="0" w:color="auto"/>
        <w:left w:val="none" w:sz="0" w:space="0" w:color="auto"/>
        <w:bottom w:val="none" w:sz="0" w:space="0" w:color="auto"/>
        <w:right w:val="none" w:sz="0" w:space="0" w:color="auto"/>
      </w:divBdr>
    </w:div>
    <w:div w:id="518932401">
      <w:bodyDiv w:val="1"/>
      <w:marLeft w:val="0"/>
      <w:marRight w:val="0"/>
      <w:marTop w:val="0"/>
      <w:marBottom w:val="0"/>
      <w:divBdr>
        <w:top w:val="none" w:sz="0" w:space="0" w:color="auto"/>
        <w:left w:val="none" w:sz="0" w:space="0" w:color="auto"/>
        <w:bottom w:val="none" w:sz="0" w:space="0" w:color="auto"/>
        <w:right w:val="none" w:sz="0" w:space="0" w:color="auto"/>
      </w:divBdr>
    </w:div>
    <w:div w:id="610479913">
      <w:bodyDiv w:val="1"/>
      <w:marLeft w:val="0"/>
      <w:marRight w:val="0"/>
      <w:marTop w:val="0"/>
      <w:marBottom w:val="0"/>
      <w:divBdr>
        <w:top w:val="none" w:sz="0" w:space="0" w:color="auto"/>
        <w:left w:val="none" w:sz="0" w:space="0" w:color="auto"/>
        <w:bottom w:val="none" w:sz="0" w:space="0" w:color="auto"/>
        <w:right w:val="none" w:sz="0" w:space="0" w:color="auto"/>
      </w:divBdr>
    </w:div>
    <w:div w:id="643657785">
      <w:bodyDiv w:val="1"/>
      <w:marLeft w:val="0"/>
      <w:marRight w:val="0"/>
      <w:marTop w:val="0"/>
      <w:marBottom w:val="0"/>
      <w:divBdr>
        <w:top w:val="none" w:sz="0" w:space="0" w:color="auto"/>
        <w:left w:val="none" w:sz="0" w:space="0" w:color="auto"/>
        <w:bottom w:val="none" w:sz="0" w:space="0" w:color="auto"/>
        <w:right w:val="none" w:sz="0" w:space="0" w:color="auto"/>
      </w:divBdr>
    </w:div>
    <w:div w:id="841824296">
      <w:bodyDiv w:val="1"/>
      <w:marLeft w:val="0"/>
      <w:marRight w:val="0"/>
      <w:marTop w:val="0"/>
      <w:marBottom w:val="0"/>
      <w:divBdr>
        <w:top w:val="none" w:sz="0" w:space="0" w:color="auto"/>
        <w:left w:val="none" w:sz="0" w:space="0" w:color="auto"/>
        <w:bottom w:val="none" w:sz="0" w:space="0" w:color="auto"/>
        <w:right w:val="none" w:sz="0" w:space="0" w:color="auto"/>
      </w:divBdr>
      <w:divsChild>
        <w:div w:id="1494295604">
          <w:marLeft w:val="720"/>
          <w:marRight w:val="0"/>
          <w:marTop w:val="0"/>
          <w:marBottom w:val="0"/>
          <w:divBdr>
            <w:top w:val="none" w:sz="0" w:space="0" w:color="auto"/>
            <w:left w:val="none" w:sz="0" w:space="0" w:color="auto"/>
            <w:bottom w:val="none" w:sz="0" w:space="0" w:color="auto"/>
            <w:right w:val="none" w:sz="0" w:space="0" w:color="auto"/>
          </w:divBdr>
        </w:div>
        <w:div w:id="2022773222">
          <w:marLeft w:val="720"/>
          <w:marRight w:val="0"/>
          <w:marTop w:val="0"/>
          <w:marBottom w:val="0"/>
          <w:divBdr>
            <w:top w:val="none" w:sz="0" w:space="0" w:color="auto"/>
            <w:left w:val="none" w:sz="0" w:space="0" w:color="auto"/>
            <w:bottom w:val="none" w:sz="0" w:space="0" w:color="auto"/>
            <w:right w:val="none" w:sz="0" w:space="0" w:color="auto"/>
          </w:divBdr>
        </w:div>
      </w:divsChild>
    </w:div>
    <w:div w:id="903175994">
      <w:bodyDiv w:val="1"/>
      <w:marLeft w:val="0"/>
      <w:marRight w:val="0"/>
      <w:marTop w:val="0"/>
      <w:marBottom w:val="0"/>
      <w:divBdr>
        <w:top w:val="none" w:sz="0" w:space="0" w:color="auto"/>
        <w:left w:val="none" w:sz="0" w:space="0" w:color="auto"/>
        <w:bottom w:val="none" w:sz="0" w:space="0" w:color="auto"/>
        <w:right w:val="none" w:sz="0" w:space="0" w:color="auto"/>
      </w:divBdr>
      <w:divsChild>
        <w:div w:id="1252736039">
          <w:marLeft w:val="720"/>
          <w:marRight w:val="0"/>
          <w:marTop w:val="0"/>
          <w:marBottom w:val="0"/>
          <w:divBdr>
            <w:top w:val="none" w:sz="0" w:space="0" w:color="auto"/>
            <w:left w:val="none" w:sz="0" w:space="0" w:color="auto"/>
            <w:bottom w:val="none" w:sz="0" w:space="0" w:color="auto"/>
            <w:right w:val="none" w:sz="0" w:space="0" w:color="auto"/>
          </w:divBdr>
        </w:div>
        <w:div w:id="1653749635">
          <w:marLeft w:val="720"/>
          <w:marRight w:val="0"/>
          <w:marTop w:val="0"/>
          <w:marBottom w:val="0"/>
          <w:divBdr>
            <w:top w:val="none" w:sz="0" w:space="0" w:color="auto"/>
            <w:left w:val="none" w:sz="0" w:space="0" w:color="auto"/>
            <w:bottom w:val="none" w:sz="0" w:space="0" w:color="auto"/>
            <w:right w:val="none" w:sz="0" w:space="0" w:color="auto"/>
          </w:divBdr>
        </w:div>
        <w:div w:id="952640119">
          <w:marLeft w:val="720"/>
          <w:marRight w:val="0"/>
          <w:marTop w:val="0"/>
          <w:marBottom w:val="0"/>
          <w:divBdr>
            <w:top w:val="none" w:sz="0" w:space="0" w:color="auto"/>
            <w:left w:val="none" w:sz="0" w:space="0" w:color="auto"/>
            <w:bottom w:val="none" w:sz="0" w:space="0" w:color="auto"/>
            <w:right w:val="none" w:sz="0" w:space="0" w:color="auto"/>
          </w:divBdr>
        </w:div>
      </w:divsChild>
    </w:div>
    <w:div w:id="1448967468">
      <w:bodyDiv w:val="1"/>
      <w:marLeft w:val="0"/>
      <w:marRight w:val="0"/>
      <w:marTop w:val="0"/>
      <w:marBottom w:val="0"/>
      <w:divBdr>
        <w:top w:val="none" w:sz="0" w:space="0" w:color="auto"/>
        <w:left w:val="none" w:sz="0" w:space="0" w:color="auto"/>
        <w:bottom w:val="none" w:sz="0" w:space="0" w:color="auto"/>
        <w:right w:val="none" w:sz="0" w:space="0" w:color="auto"/>
      </w:divBdr>
    </w:div>
    <w:div w:id="1692761953">
      <w:bodyDiv w:val="1"/>
      <w:marLeft w:val="0"/>
      <w:marRight w:val="0"/>
      <w:marTop w:val="0"/>
      <w:marBottom w:val="0"/>
      <w:divBdr>
        <w:top w:val="none" w:sz="0" w:space="0" w:color="auto"/>
        <w:left w:val="none" w:sz="0" w:space="0" w:color="auto"/>
        <w:bottom w:val="none" w:sz="0" w:space="0" w:color="auto"/>
        <w:right w:val="none" w:sz="0" w:space="0" w:color="auto"/>
      </w:divBdr>
    </w:div>
    <w:div w:id="1760053431">
      <w:bodyDiv w:val="1"/>
      <w:marLeft w:val="0"/>
      <w:marRight w:val="0"/>
      <w:marTop w:val="0"/>
      <w:marBottom w:val="0"/>
      <w:divBdr>
        <w:top w:val="none" w:sz="0" w:space="0" w:color="auto"/>
        <w:left w:val="none" w:sz="0" w:space="0" w:color="auto"/>
        <w:bottom w:val="none" w:sz="0" w:space="0" w:color="auto"/>
        <w:right w:val="none" w:sz="0" w:space="0" w:color="auto"/>
      </w:divBdr>
    </w:div>
    <w:div w:id="1872843654">
      <w:bodyDiv w:val="1"/>
      <w:marLeft w:val="0"/>
      <w:marRight w:val="0"/>
      <w:marTop w:val="0"/>
      <w:marBottom w:val="0"/>
      <w:divBdr>
        <w:top w:val="none" w:sz="0" w:space="0" w:color="auto"/>
        <w:left w:val="none" w:sz="0" w:space="0" w:color="auto"/>
        <w:bottom w:val="none" w:sz="0" w:space="0" w:color="auto"/>
        <w:right w:val="none" w:sz="0" w:space="0" w:color="auto"/>
      </w:divBdr>
      <w:divsChild>
        <w:div w:id="575016435">
          <w:marLeft w:val="720"/>
          <w:marRight w:val="0"/>
          <w:marTop w:val="0"/>
          <w:marBottom w:val="0"/>
          <w:divBdr>
            <w:top w:val="none" w:sz="0" w:space="0" w:color="auto"/>
            <w:left w:val="none" w:sz="0" w:space="0" w:color="auto"/>
            <w:bottom w:val="none" w:sz="0" w:space="0" w:color="auto"/>
            <w:right w:val="none" w:sz="0" w:space="0" w:color="auto"/>
          </w:divBdr>
        </w:div>
        <w:div w:id="178856518">
          <w:marLeft w:val="720"/>
          <w:marRight w:val="0"/>
          <w:marTop w:val="0"/>
          <w:marBottom w:val="0"/>
          <w:divBdr>
            <w:top w:val="none" w:sz="0" w:space="0" w:color="auto"/>
            <w:left w:val="none" w:sz="0" w:space="0" w:color="auto"/>
            <w:bottom w:val="none" w:sz="0" w:space="0" w:color="auto"/>
            <w:right w:val="none" w:sz="0" w:space="0" w:color="auto"/>
          </w:divBdr>
        </w:div>
      </w:divsChild>
    </w:div>
    <w:div w:id="2005275477">
      <w:bodyDiv w:val="1"/>
      <w:marLeft w:val="0"/>
      <w:marRight w:val="0"/>
      <w:marTop w:val="0"/>
      <w:marBottom w:val="0"/>
      <w:divBdr>
        <w:top w:val="none" w:sz="0" w:space="0" w:color="auto"/>
        <w:left w:val="none" w:sz="0" w:space="0" w:color="auto"/>
        <w:bottom w:val="none" w:sz="0" w:space="0" w:color="auto"/>
        <w:right w:val="none" w:sz="0" w:space="0" w:color="auto"/>
      </w:divBdr>
    </w:div>
    <w:div w:id="2007441544">
      <w:bodyDiv w:val="1"/>
      <w:marLeft w:val="0"/>
      <w:marRight w:val="0"/>
      <w:marTop w:val="0"/>
      <w:marBottom w:val="0"/>
      <w:divBdr>
        <w:top w:val="none" w:sz="0" w:space="0" w:color="auto"/>
        <w:left w:val="none" w:sz="0" w:space="0" w:color="auto"/>
        <w:bottom w:val="none" w:sz="0" w:space="0" w:color="auto"/>
        <w:right w:val="none" w:sz="0" w:space="0" w:color="auto"/>
      </w:divBdr>
      <w:divsChild>
        <w:div w:id="375467221">
          <w:marLeft w:val="720"/>
          <w:marRight w:val="0"/>
          <w:marTop w:val="0"/>
          <w:marBottom w:val="0"/>
          <w:divBdr>
            <w:top w:val="none" w:sz="0" w:space="0" w:color="auto"/>
            <w:left w:val="none" w:sz="0" w:space="0" w:color="auto"/>
            <w:bottom w:val="none" w:sz="0" w:space="0" w:color="auto"/>
            <w:right w:val="none" w:sz="0" w:space="0" w:color="auto"/>
          </w:divBdr>
        </w:div>
        <w:div w:id="1620145760">
          <w:marLeft w:val="720"/>
          <w:marRight w:val="0"/>
          <w:marTop w:val="0"/>
          <w:marBottom w:val="0"/>
          <w:divBdr>
            <w:top w:val="none" w:sz="0" w:space="0" w:color="auto"/>
            <w:left w:val="none" w:sz="0" w:space="0" w:color="auto"/>
            <w:bottom w:val="none" w:sz="0" w:space="0" w:color="auto"/>
            <w:right w:val="none" w:sz="0" w:space="0" w:color="auto"/>
          </w:divBdr>
        </w:div>
      </w:divsChild>
    </w:div>
    <w:div w:id="2008097858">
      <w:bodyDiv w:val="1"/>
      <w:marLeft w:val="0"/>
      <w:marRight w:val="0"/>
      <w:marTop w:val="0"/>
      <w:marBottom w:val="0"/>
      <w:divBdr>
        <w:top w:val="none" w:sz="0" w:space="0" w:color="auto"/>
        <w:left w:val="none" w:sz="0" w:space="0" w:color="auto"/>
        <w:bottom w:val="none" w:sz="0" w:space="0" w:color="auto"/>
        <w:right w:val="none" w:sz="0" w:space="0" w:color="auto"/>
      </w:divBdr>
    </w:div>
    <w:div w:id="2037122379">
      <w:bodyDiv w:val="1"/>
      <w:marLeft w:val="0"/>
      <w:marRight w:val="0"/>
      <w:marTop w:val="0"/>
      <w:marBottom w:val="0"/>
      <w:divBdr>
        <w:top w:val="none" w:sz="0" w:space="0" w:color="auto"/>
        <w:left w:val="none" w:sz="0" w:space="0" w:color="auto"/>
        <w:bottom w:val="none" w:sz="0" w:space="0" w:color="auto"/>
        <w:right w:val="none" w:sz="0" w:space="0" w:color="auto"/>
      </w:divBdr>
      <w:divsChild>
        <w:div w:id="334265239">
          <w:marLeft w:val="0"/>
          <w:marRight w:val="0"/>
          <w:marTop w:val="0"/>
          <w:marBottom w:val="0"/>
          <w:divBdr>
            <w:top w:val="none" w:sz="0" w:space="0" w:color="auto"/>
            <w:left w:val="none" w:sz="0" w:space="0" w:color="auto"/>
            <w:bottom w:val="none" w:sz="0" w:space="0" w:color="auto"/>
            <w:right w:val="none" w:sz="0" w:space="0" w:color="auto"/>
          </w:divBdr>
          <w:divsChild>
            <w:div w:id="151067397">
              <w:marLeft w:val="0"/>
              <w:marRight w:val="0"/>
              <w:marTop w:val="0"/>
              <w:marBottom w:val="0"/>
              <w:divBdr>
                <w:top w:val="none" w:sz="0" w:space="0" w:color="auto"/>
                <w:left w:val="none" w:sz="0" w:space="0" w:color="auto"/>
                <w:bottom w:val="none" w:sz="0" w:space="0" w:color="auto"/>
                <w:right w:val="none" w:sz="0" w:space="0" w:color="auto"/>
              </w:divBdr>
              <w:divsChild>
                <w:div w:id="88395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wmf"/><Relationship Id="rId26" Type="http://schemas.openxmlformats.org/officeDocument/2006/relationships/image" Target="media/image14.png"/><Relationship Id="rId39" Type="http://schemas.openxmlformats.org/officeDocument/2006/relationships/oleObject" Target="embeddings/oleObject7.bin"/><Relationship Id="rId21" Type="http://schemas.openxmlformats.org/officeDocument/2006/relationships/oleObject" Target="embeddings/Microsoft_Word_97_-_2003_Document.doc"/><Relationship Id="rId34" Type="http://schemas.openxmlformats.org/officeDocument/2006/relationships/image" Target="media/image20.png"/><Relationship Id="rId42" Type="http://schemas.openxmlformats.org/officeDocument/2006/relationships/image" Target="media/image2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wmf"/><Relationship Id="rId24" Type="http://schemas.openxmlformats.org/officeDocument/2006/relationships/image" Target="media/image13.wmf"/><Relationship Id="rId32" Type="http://schemas.openxmlformats.org/officeDocument/2006/relationships/image" Target="media/image19.wmf"/><Relationship Id="rId37" Type="http://schemas.openxmlformats.org/officeDocument/2006/relationships/oleObject" Target="embeddings/oleObject6.bin"/><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oleObject" Target="embeddings/Microsoft_Word_97_-_2003_Document1.doc"/><Relationship Id="rId28" Type="http://schemas.openxmlformats.org/officeDocument/2006/relationships/image" Target="media/image16.png"/><Relationship Id="rId36" Type="http://schemas.openxmlformats.org/officeDocument/2006/relationships/image" Target="media/image22.wmf"/><Relationship Id="rId10" Type="http://schemas.openxmlformats.org/officeDocument/2006/relationships/image" Target="media/image3.jpeg"/><Relationship Id="rId19" Type="http://schemas.openxmlformats.org/officeDocument/2006/relationships/oleObject" Target="embeddings/oleObject2.bin"/><Relationship Id="rId31" Type="http://schemas.openxmlformats.org/officeDocument/2006/relationships/oleObject" Target="embeddings/oleObject4.bin"/><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emf"/><Relationship Id="rId27" Type="http://schemas.openxmlformats.org/officeDocument/2006/relationships/image" Target="media/image15.png"/><Relationship Id="rId30" Type="http://schemas.openxmlformats.org/officeDocument/2006/relationships/image" Target="media/image18.wmf"/><Relationship Id="rId35" Type="http://schemas.openxmlformats.org/officeDocument/2006/relationships/image" Target="media/image21.png"/><Relationship Id="rId43"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customXml" Target="../customXml/item3.xml"/><Relationship Id="rId12" Type="http://schemas.openxmlformats.org/officeDocument/2006/relationships/oleObject" Target="embeddings/oleObject1.bin"/><Relationship Id="rId17" Type="http://schemas.openxmlformats.org/officeDocument/2006/relationships/image" Target="media/image9.png"/><Relationship Id="rId25" Type="http://schemas.openxmlformats.org/officeDocument/2006/relationships/oleObject" Target="embeddings/oleObject3.bin"/><Relationship Id="rId33" Type="http://schemas.openxmlformats.org/officeDocument/2006/relationships/oleObject" Target="embeddings/oleObject5.bin"/><Relationship Id="rId38" Type="http://schemas.openxmlformats.org/officeDocument/2006/relationships/image" Target="media/image23.wmf"/><Relationship Id="rId20" Type="http://schemas.openxmlformats.org/officeDocument/2006/relationships/image" Target="media/image11.emf"/><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3EDD55040CA4940B849E682C4DB4459" ma:contentTypeVersion="4" ma:contentTypeDescription="Create a new document." ma:contentTypeScope="" ma:versionID="f14401c548bb58b6cc2e094b7be55cf6">
  <xsd:schema xmlns:xsd="http://www.w3.org/2001/XMLSchema" xmlns:xs="http://www.w3.org/2001/XMLSchema" xmlns:p="http://schemas.microsoft.com/office/2006/metadata/properties" xmlns:ns2="cc779c2c-c4a8-43a6-9f4a-778e45823ab6" targetNamespace="http://schemas.microsoft.com/office/2006/metadata/properties" ma:root="true" ma:fieldsID="434be7b126b0f49808bb0d9a913bfda1" ns2:_="">
    <xsd:import namespace="cc779c2c-c4a8-43a6-9f4a-778e45823ab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779c2c-c4a8-43a6-9f4a-778e45823a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DDA8C0F-868F-4A6C-BB8D-4F18A8FD69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779c2c-c4a8-43a6-9f4a-778e45823ab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AF4B783-B672-40CA-8B38-174C0D6F00E9}">
  <ds:schemaRefs>
    <ds:schemaRef ds:uri="http://schemas.microsoft.com/sharepoint/v3/contenttype/forms"/>
  </ds:schemaRefs>
</ds:datastoreItem>
</file>

<file path=customXml/itemProps3.xml><?xml version="1.0" encoding="utf-8"?>
<ds:datastoreItem xmlns:ds="http://schemas.openxmlformats.org/officeDocument/2006/customXml" ds:itemID="{880FCDAE-7170-4DF0-B0BC-0B14A7825BC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20</Pages>
  <Words>2499</Words>
  <Characters>14245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Amol Mangrulkar</dc:creator>
  <cp:keywords/>
  <dc:description/>
  <cp:lastModifiedBy>Varad Patil</cp:lastModifiedBy>
  <cp:revision>13</cp:revision>
  <dcterms:created xsi:type="dcterms:W3CDTF">2023-04-12T10:08:00Z</dcterms:created>
  <dcterms:modified xsi:type="dcterms:W3CDTF">2024-04-18T19:09:00Z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0x01010013EDD55040CA4940B849E682C4DB4459</vt:lpwstr>
  </property>
</Properties>
</file>