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Võ Minh Nhật Quang</w:t>
      </w:r>
    </w:p>
    <w:p>
      <w:pPr>
        <w:jc w:val="center"/>
      </w:pPr>
      <w:r>
        <w:rPr>
          <w:b/>
          <w:sz w:val="20"/>
        </w:rPr>
        <w:t>AI Engineer Intern Candidate | AI Systems &amp; Full-stack ML Projects</w:t>
      </w:r>
    </w:p>
    <w:p>
      <w:pPr>
        <w:jc w:val="center"/>
      </w:pPr>
      <w:r>
        <w:t>Ho Chi Minh City, Vietnam · +84 902 304 205 · vominhnhatquang@gmail.com · GitHub: vominhnhatquang · Hugging Face: Nhat-Quang</w:t>
      </w:r>
    </w:p>
    <w:p>
      <w:r>
        <w:rPr>
          <w:b/>
          <w:color w:val="1F3A5F"/>
          <w:sz w:val="20"/>
        </w:rPr>
        <w:t>SUMMARY</w:t>
      </w:r>
    </w:p>
    <w:p>
      <w:r>
        <w:t>Second-year Artificial Intelligence student at FPT University, building practical AI systems across RAG, recommendation, model validation, data pipelines, and production-style web deployment. Strong learning mindset with hands-on Python/TypeScript projects, vector search, graph retrieval, QLoRA/LoRA adapters, and clear technical documentation.</w:t>
      </w:r>
    </w:p>
    <w:p>
      <w:r>
        <w:rPr>
          <w:b/>
          <w:color w:val="1F3A5F"/>
          <w:sz w:val="20"/>
        </w:rPr>
        <w:t>EDUCATION</w:t>
      </w:r>
    </w:p>
    <w:p>
      <w:pPr>
        <w:pStyle w:val="ListBullet"/>
        <w:spacing w:after="20"/>
        <w:ind w:left="259"/>
      </w:pPr>
      <w:r>
        <w:t>FPT University HCMC — Bachelor program in Artificial Intelligence (2024–2027)</w:t>
      </w:r>
    </w:p>
    <w:p>
      <w:r>
        <w:rPr>
          <w:b/>
          <w:color w:val="1F3A5F"/>
          <w:sz w:val="20"/>
        </w:rPr>
        <w:t>SKILLS</w:t>
      </w:r>
    </w:p>
    <w:p>
      <w:pPr>
        <w:spacing w:after="20"/>
      </w:pPr>
      <w:r>
        <w:rPr>
          <w:b/>
        </w:rPr>
        <w:t xml:space="preserve">AI / ML: </w:t>
      </w:r>
      <w:r>
        <w:t>RAG, hybrid search, Qdrant, BM25, model validation, regression, Qwen/Gemma LoRA, QLoRA, embeddings, retrieval evaluation</w:t>
      </w:r>
    </w:p>
    <w:p>
      <w:pPr>
        <w:spacing w:after="20"/>
      </w:pPr>
      <w:r>
        <w:rPr>
          <w:b/>
        </w:rPr>
        <w:t xml:space="preserve">Backend / Data: </w:t>
      </w:r>
      <w:r>
        <w:t>Python, FastAPI, Flask, Pydantic, PostgreSQL, Redis, Celery, Google Sheets API, data scraping, quality gates</w:t>
      </w:r>
    </w:p>
    <w:p>
      <w:pPr>
        <w:spacing w:after="20"/>
      </w:pPr>
      <w:r>
        <w:rPr>
          <w:b/>
        </w:rPr>
        <w:t xml:space="preserve">Frontend / Deployment: </w:t>
      </w:r>
      <w:r>
        <w:t>TypeScript, Next.js, React, Tailwind CSS, Vite, Docker Compose, Cloudflare Workers/OpenNext, GitHub Actions</w:t>
      </w:r>
    </w:p>
    <w:p>
      <w:pPr>
        <w:spacing w:after="20"/>
      </w:pPr>
      <w:r>
        <w:rPr>
          <w:b/>
        </w:rPr>
        <w:t xml:space="preserve">Tools: </w:t>
      </w:r>
      <w:r>
        <w:t>Git/GitHub, Hugging Face Hub, DVC, Makefile, Playwright, Vitest, ESLint, Photoshop, InDesign, Illustrator</w:t>
      </w:r>
    </w:p>
    <w:p>
      <w:r>
        <w:rPr>
          <w:b/>
          <w:color w:val="1F3A5F"/>
          <w:sz w:val="20"/>
        </w:rPr>
        <w:t>SELECTED PROJECTS</w:t>
      </w:r>
    </w:p>
    <w:p>
      <w:pPr>
        <w:spacing w:before="60" w:after="20"/>
      </w:pPr>
      <w:r>
        <w:rPr>
          <w:b/>
        </w:rPr>
        <w:t>OutfitMatch — AI Fashion Stylist (2026)</w:t>
      </w:r>
    </w:p>
    <w:p>
      <w:pPr>
        <w:spacing w:after="20"/>
      </w:pPr>
      <w:r>
        <w:rPr>
          <w:i/>
        </w:rPr>
        <w:t>Private GitHub + public HF artifacts · Python, Qdrant, graph retrieval, QLoRA, Qwen, fashion recommendation</w:t>
      </w:r>
    </w:p>
    <w:p>
      <w:pPr>
        <w:pStyle w:val="ListBullet"/>
        <w:spacing w:after="20"/>
        <w:ind w:left="259"/>
      </w:pPr>
      <w:r>
        <w:t>Built core data/knowledge-base path for a Vietnamese fashion recommendation system: catalog scraping, semantic item tagging, sparse item-compatibility graph, retrieval, quiz reranking, and size suggestions.</w:t>
      </w:r>
    </w:p>
    <w:p>
      <w:pPr>
        <w:pStyle w:val="ListBullet"/>
        <w:spacing w:after="20"/>
        <w:ind w:left="259"/>
      </w:pPr>
      <w:r>
        <w:t>Validated 5,618 catalog items and item-store links; latest audit reports 0 invalid rows and graph KB with 4,694 adult nodes and 316,559 canonical edges.</w:t>
      </w:r>
    </w:p>
    <w:p>
      <w:pPr>
        <w:pStyle w:val="ListBullet"/>
        <w:spacing w:after="20"/>
        <w:ind w:left="259"/>
      </w:pPr>
      <w:r>
        <w:t>Published Hugging Face artifacts for OutfitMatch LoRA adapters on Qwen/Gemma variants and a VN_Fashion_data dataset snapshot for reproducible project data.</w:t>
      </w:r>
    </w:p>
    <w:p>
      <w:pPr>
        <w:spacing w:before="60" w:after="20"/>
      </w:pPr>
      <w:r>
        <w:rPr>
          <w:b/>
        </w:rPr>
        <w:t>RAG Chatbot — Document Q&amp;A (2026)</w:t>
      </w:r>
    </w:p>
    <w:p>
      <w:pPr>
        <w:spacing w:after="20"/>
      </w:pPr>
      <w:r>
        <w:rPr>
          <w:i/>
        </w:rPr>
        <w:t>Public · FastAPI, Next.js, Qdrant, PostgreSQL, Redis, Docker, RAG · https://github.com/vominhnhatquang/MultiAgent_RAG</w:t>
      </w:r>
    </w:p>
    <w:p>
      <w:pPr>
        <w:pStyle w:val="ListBullet"/>
        <w:spacing w:after="20"/>
        <w:ind w:left="259"/>
      </w:pPr>
      <w:r>
        <w:t>Implemented a document Q&amp;A system with PDF/DOCX/MD/TXT ingestion, Celery async processing, hybrid vector + BM25 retrieval, Reciprocal Rank Fusion, HyDE transform, strict guard threshold, and SSE streaming answers with citations.</w:t>
      </w:r>
    </w:p>
    <w:p>
      <w:pPr>
        <w:pStyle w:val="ListBullet"/>
        <w:spacing w:after="20"/>
        <w:ind w:left="259"/>
      </w:pPr>
      <w:r>
        <w:t>Designed a containerized 8-service architecture under a 10GB RAM budget, including FastAPI backend, Next.js frontend, Qdrant, PostgreSQL, Redis, Celery worker, and LLM routing.</w:t>
      </w:r>
    </w:p>
    <w:p>
      <w:pPr>
        <w:spacing w:before="60" w:after="20"/>
      </w:pPr>
      <w:r>
        <w:rPr>
          <w:b/>
        </w:rPr>
        <w:t>ORICAVI Coffee Website (2026)</w:t>
      </w:r>
    </w:p>
    <w:p>
      <w:pPr>
        <w:spacing w:after="20"/>
      </w:pPr>
      <w:r>
        <w:rPr>
          <w:i/>
        </w:rPr>
        <w:t>Private · Next.js 15, React 19, TypeScript, Cloudflare, Playwright, Vitest</w:t>
      </w:r>
    </w:p>
    <w:p>
      <w:pPr>
        <w:pStyle w:val="ListBullet"/>
        <w:spacing w:after="20"/>
        <w:ind w:left="259"/>
      </w:pPr>
      <w:r>
        <w:t>Developed a static-first production website foundation with typed route/content boundaries, release-mode adapters, contact API seams, security/cache artifacts, and validation commands for lint, typecheck, tests, build, E2E smoke, and Lighthouse.</w:t>
      </w:r>
    </w:p>
    <w:p>
      <w:pPr>
        <w:pStyle w:val="ListBullet"/>
        <w:spacing w:after="20"/>
        <w:ind w:left="259"/>
      </w:pPr>
      <w:r>
        <w:t>Prepared Cloudflare Workers/OpenNext deployment flow with explicit preview/production build gates and secret-management boundaries.</w:t>
      </w:r>
    </w:p>
    <w:p>
      <w:pPr>
        <w:spacing w:before="60" w:after="20"/>
      </w:pPr>
      <w:r>
        <w:rPr>
          <w:b/>
        </w:rPr>
        <w:t>Gisdio CMS / Website Admin (2026)</w:t>
      </w:r>
    </w:p>
    <w:p>
      <w:pPr>
        <w:spacing w:after="20"/>
      </w:pPr>
      <w:r>
        <w:rPr>
          <w:i/>
        </w:rPr>
        <w:t>Private · React, Vite, Node.js, Express, RBAC, CMS</w:t>
      </w:r>
    </w:p>
    <w:p>
      <w:pPr>
        <w:pStyle w:val="ListBullet"/>
        <w:spacing w:after="20"/>
        <w:ind w:left="259"/>
      </w:pPr>
      <w:r>
        <w:t>Built an admin dashboard for visual website content management, media/blog workflows, 3-role RBAC, live preview, and static HTML export.</w:t>
      </w:r>
    </w:p>
    <w:p>
      <w:pPr>
        <w:pStyle w:val="ListBullet"/>
        <w:spacing w:after="20"/>
        <w:ind w:left="259"/>
      </w:pPr>
      <w:r>
        <w:t>Structured frontend/backend modules with developer and user guides for maintainable handoff.</w:t>
      </w:r>
    </w:p>
    <w:p>
      <w:pPr>
        <w:spacing w:before="60" w:after="20"/>
      </w:pPr>
      <w:r>
        <w:rPr>
          <w:b/>
        </w:rPr>
        <w:t>Water Quality Prediction Web App (2026)</w:t>
      </w:r>
    </w:p>
    <w:p>
      <w:pPr>
        <w:spacing w:after="20"/>
      </w:pPr>
      <w:r>
        <w:rPr>
          <w:i/>
        </w:rPr>
        <w:t>Public · Jupyter, scikit-learn, Flask, regression, GridSearchCV · https://github.com/vominhnhatquang/Predict-Jartest_N_SONG_KN-by-Antigravity</w:t>
      </w:r>
    </w:p>
    <w:p>
      <w:pPr>
        <w:pStyle w:val="ListBullet"/>
        <w:spacing w:after="20"/>
        <w:ind w:left="259"/>
      </w:pPr>
      <w:r>
        <w:t>Created an end-to-end ML pipeline for water-quality regression, comparing Linear/Ridge/Lasso/ElasticNet/Random Forest/Gradient Boosting models with reproducible 80/10/10 train-validation-test split.</w:t>
      </w:r>
    </w:p>
    <w:p>
      <w:pPr>
        <w:pStyle w:val="ListBullet"/>
        <w:spacing w:after="20"/>
        <w:ind w:left="259"/>
      </w:pPr>
      <w:r>
        <w:t>Exported trained model artifacts and exposed predictions through a Flask API with a responsive web interface.</w:t>
      </w:r>
    </w:p>
    <w:p>
      <w:pPr>
        <w:spacing w:before="60" w:after="20"/>
      </w:pPr>
      <w:r>
        <w:rPr>
          <w:b/>
        </w:rPr>
        <w:t>Hanet to Google Sheets Webhook (2025)</w:t>
      </w:r>
    </w:p>
    <w:p>
      <w:pPr>
        <w:spacing w:after="20"/>
      </w:pPr>
      <w:r>
        <w:rPr>
          <w:i/>
        </w:rPr>
        <w:t>Private · Python, Flask, Google Sheets API, webhook, retry logic</w:t>
      </w:r>
    </w:p>
    <w:p>
      <w:pPr>
        <w:pStyle w:val="ListBullet"/>
        <w:spacing w:after="20"/>
        <w:ind w:left="259"/>
      </w:pPr>
      <w:r>
        <w:t>Implemented a webhook service that receives Hanet check-in/device/face/place events, validates hashes/IDs, de-duplicates events, retries Google Sheets writes, and logs operational details.</w:t>
      </w:r>
    </w:p>
    <w:p>
      <w:r>
        <w:rPr>
          <w:b/>
          <w:color w:val="1F3A5F"/>
          <w:sz w:val="20"/>
        </w:rPr>
        <w:t>HUGGING FACE ARTIFACTS</w:t>
      </w:r>
    </w:p>
    <w:p>
      <w:pPr>
        <w:pStyle w:val="ListBullet"/>
        <w:spacing w:after="20"/>
        <w:ind w:left="259"/>
      </w:pPr>
      <w:r>
        <w:t>VN_Fashion_data: Dataset snapshot for OutfitMatch; 5,618 catalog items, Vietnamese fashion/e-commerce tags. https://huggingface.co/datasets/Nhat-Quang/VN_Fashion_data</w:t>
      </w:r>
    </w:p>
    <w:p>
      <w:pPr>
        <w:pStyle w:val="ListBullet"/>
        <w:spacing w:after="20"/>
        <w:ind w:left="259"/>
      </w:pPr>
      <w:r>
        <w:t>OutfitMatch LoRA adapters: Public PEFT/LoRA adapters for OutfitMatch stylist experiments on Qwen/Qwen-VL/Gemma variants. https://huggingface.co/Nhat-Quang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