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4B91" w:rsidRDefault="00D24B91">
      <w:pPr>
        <w:rPr>
          <w:rFonts w:ascii="Times New Roman" w:hAnsi="Times New Roman" w:cs="Times New Roman"/>
          <w:b/>
          <w:sz w:val="20"/>
          <w:szCs w:val="20"/>
        </w:rPr>
      </w:pPr>
    </w:p>
    <w:p w:rsidR="00D24B91" w:rsidRDefault="00D24B91">
      <w:pPr>
        <w:rPr>
          <w:rFonts w:ascii="Times New Roman" w:hAnsi="Times New Roman" w:cs="Times New Roman"/>
          <w:b/>
          <w:sz w:val="20"/>
          <w:szCs w:val="20"/>
        </w:rPr>
      </w:pPr>
      <w:hyperlink r:id="rId6" w:history="1">
        <w:r w:rsidRPr="003241E7">
          <w:rPr>
            <w:rStyle w:val="a3"/>
            <w:rFonts w:ascii="Times New Roman" w:hAnsi="Times New Roman" w:cs="Times New Roman"/>
            <w:b/>
            <w:sz w:val="20"/>
            <w:szCs w:val="20"/>
          </w:rPr>
          <w:t>https://alice.yandex.ru/chat/019a593c-a90d-4000-916d-e27584f05294/?utm_campaign=ntp_new_chat_btn&amp;utm_source=desktop_browser</w:t>
        </w:r>
      </w:hyperlink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bookmarkStart w:id="0" w:name="_GoBack"/>
      <w:bookmarkEnd w:id="0"/>
    </w:p>
    <w:p w:rsidR="00D24B91" w:rsidRDefault="00D24B91">
      <w:pPr>
        <w:rPr>
          <w:rFonts w:ascii="Times New Roman" w:hAnsi="Times New Roman" w:cs="Times New Roman"/>
          <w:b/>
          <w:sz w:val="20"/>
          <w:szCs w:val="20"/>
        </w:rPr>
      </w:pPr>
    </w:p>
    <w:p w:rsidR="00F3380D" w:rsidRPr="001336D4" w:rsidRDefault="001336D4">
      <w:pPr>
        <w:rPr>
          <w:rFonts w:ascii="Times New Roman" w:hAnsi="Times New Roman" w:cs="Times New Roman"/>
          <w:b/>
          <w:sz w:val="20"/>
          <w:szCs w:val="20"/>
        </w:rPr>
      </w:pPr>
      <w:r w:rsidRPr="001336D4">
        <w:rPr>
          <w:rFonts w:ascii="Times New Roman" w:hAnsi="Times New Roman" w:cs="Times New Roman"/>
          <w:b/>
          <w:sz w:val="20"/>
          <w:szCs w:val="20"/>
        </w:rPr>
        <w:t xml:space="preserve">Алиса  </w:t>
      </w:r>
      <w:proofErr w:type="spellStart"/>
      <w:r w:rsidRPr="001336D4">
        <w:rPr>
          <w:rFonts w:ascii="Times New Roman" w:hAnsi="Times New Roman" w:cs="Times New Roman"/>
          <w:b/>
          <w:sz w:val="20"/>
          <w:szCs w:val="20"/>
        </w:rPr>
        <w:t>ПРомт</w:t>
      </w:r>
      <w:proofErr w:type="spellEnd"/>
      <w:r w:rsidRPr="001336D4">
        <w:rPr>
          <w:rFonts w:ascii="Times New Roman" w:hAnsi="Times New Roman" w:cs="Times New Roman"/>
          <w:b/>
          <w:sz w:val="20"/>
          <w:szCs w:val="20"/>
        </w:rPr>
        <w:t xml:space="preserve"> 1 Куликов</w:t>
      </w:r>
      <w:proofErr w:type="gramStart"/>
      <w:r w:rsidRPr="001336D4">
        <w:rPr>
          <w:rFonts w:ascii="Times New Roman" w:hAnsi="Times New Roman" w:cs="Times New Roman"/>
          <w:b/>
          <w:sz w:val="20"/>
          <w:szCs w:val="20"/>
        </w:rPr>
        <w:t xml:space="preserve">  Д</w:t>
      </w:r>
      <w:proofErr w:type="gramEnd"/>
      <w:r w:rsidRPr="001336D4">
        <w:rPr>
          <w:rFonts w:ascii="Times New Roman" w:hAnsi="Times New Roman" w:cs="Times New Roman"/>
          <w:b/>
          <w:sz w:val="20"/>
          <w:szCs w:val="20"/>
        </w:rPr>
        <w:t xml:space="preserve"> В  </w:t>
      </w:r>
      <w:r>
        <w:rPr>
          <w:rFonts w:ascii="Times New Roman" w:hAnsi="Times New Roman" w:cs="Times New Roman"/>
          <w:b/>
          <w:sz w:val="20"/>
          <w:szCs w:val="20"/>
        </w:rPr>
        <w:t>06 11 2025</w:t>
      </w:r>
    </w:p>
    <w:p w:rsidR="001336D4" w:rsidRPr="001336D4" w:rsidRDefault="001336D4" w:rsidP="001336D4">
      <w:pPr>
        <w:rPr>
          <w:rFonts w:ascii="Times New Roman" w:hAnsi="Times New Roman" w:cs="Times New Roman"/>
          <w:color w:val="FF0000"/>
          <w:sz w:val="20"/>
          <w:szCs w:val="20"/>
        </w:rPr>
      </w:pPr>
      <w:proofErr w:type="gramStart"/>
      <w:r w:rsidRPr="001336D4">
        <w:rPr>
          <w:rFonts w:ascii="Times New Roman" w:hAnsi="Times New Roman" w:cs="Times New Roman"/>
          <w:color w:val="FF0000"/>
          <w:sz w:val="20"/>
          <w:szCs w:val="20"/>
        </w:rPr>
        <w:t xml:space="preserve">Какие </w:t>
      </w:r>
      <w:proofErr w:type="spellStart"/>
      <w:r w:rsidRPr="001336D4">
        <w:rPr>
          <w:rFonts w:ascii="Times New Roman" w:hAnsi="Times New Roman" w:cs="Times New Roman"/>
          <w:color w:val="FF0000"/>
          <w:sz w:val="20"/>
          <w:szCs w:val="20"/>
        </w:rPr>
        <w:t>диссертабельные</w:t>
      </w:r>
      <w:proofErr w:type="spellEnd"/>
      <w:r w:rsidRPr="001336D4">
        <w:rPr>
          <w:rFonts w:ascii="Times New Roman" w:hAnsi="Times New Roman" w:cs="Times New Roman"/>
          <w:color w:val="FF0000"/>
          <w:sz w:val="20"/>
          <w:szCs w:val="20"/>
        </w:rPr>
        <w:t xml:space="preserve"> идеи могут быть выдвинуты и защищены соискателем ученой степени кандидата технических наук по нижеуказанной теме «Организация производства изделий ответственного назначения с использованием современных средств метрологического обеспечения» по </w:t>
      </w:r>
      <w:proofErr w:type="spellStart"/>
      <w:r w:rsidRPr="001336D4">
        <w:rPr>
          <w:rFonts w:ascii="Times New Roman" w:hAnsi="Times New Roman" w:cs="Times New Roman"/>
          <w:color w:val="FF0000"/>
          <w:sz w:val="20"/>
          <w:szCs w:val="20"/>
        </w:rPr>
        <w:t>научнаой</w:t>
      </w:r>
      <w:proofErr w:type="spellEnd"/>
      <w:r w:rsidRPr="001336D4">
        <w:rPr>
          <w:rFonts w:ascii="Times New Roman" w:hAnsi="Times New Roman" w:cs="Times New Roman"/>
          <w:color w:val="FF0000"/>
          <w:sz w:val="20"/>
          <w:szCs w:val="20"/>
        </w:rPr>
        <w:t xml:space="preserve"> специальность 2.5.22 «Управление качеством продукции.</w:t>
      </w:r>
      <w:proofErr w:type="gramEnd"/>
      <w:r w:rsidRPr="001336D4">
        <w:rPr>
          <w:rFonts w:ascii="Times New Roman" w:hAnsi="Times New Roman" w:cs="Times New Roman"/>
          <w:color w:val="FF0000"/>
          <w:sz w:val="20"/>
          <w:szCs w:val="20"/>
        </w:rPr>
        <w:t xml:space="preserve"> Стандартизация. Организация производства</w:t>
      </w:r>
      <w:proofErr w:type="gramStart"/>
      <w:r w:rsidRPr="001336D4">
        <w:rPr>
          <w:rFonts w:ascii="Times New Roman" w:hAnsi="Times New Roman" w:cs="Times New Roman"/>
          <w:color w:val="FF0000"/>
          <w:sz w:val="20"/>
          <w:szCs w:val="20"/>
        </w:rPr>
        <w:t xml:space="preserve">»:: </w:t>
      </w:r>
      <w:proofErr w:type="gramEnd"/>
      <w:r w:rsidRPr="001336D4">
        <w:rPr>
          <w:rFonts w:ascii="Times New Roman" w:hAnsi="Times New Roman" w:cs="Times New Roman"/>
          <w:color w:val="FF0000"/>
          <w:sz w:val="20"/>
          <w:szCs w:val="20"/>
        </w:rPr>
        <w:t>прикинуть вероятность успешной защиты по каждой сформулированной идеи.</w:t>
      </w:r>
    </w:p>
    <w:p w:rsidR="001336D4" w:rsidRPr="001336D4" w:rsidRDefault="001336D4" w:rsidP="001336D4">
      <w:p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Тема «Организация производства изделий ответственного назначения с использованием современных средств метрологического обеспечения» в рамках научной специальности 2.5.22 «Управление качеством продукции. Стандартизация. Организация производства» предполагает исследование вопросов, связанных с обеспечением точности измерений, контролем качества и стандартизацией в производственных процессах. Диссертационные идеи могут быть направлены на разработку новых методов, моделей или систем, повышающих эффективность метрологического обеспечения и качество продукции.</w:t>
      </w:r>
    </w:p>
    <w:p w:rsidR="001336D4" w:rsidRPr="001336D4" w:rsidRDefault="001336D4" w:rsidP="001336D4">
      <w:p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Возможные диссертационные идеи</w:t>
      </w:r>
    </w:p>
    <w:p w:rsidR="001336D4" w:rsidRPr="001336D4" w:rsidRDefault="001336D4" w:rsidP="001336D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Разработка интегрированной системы метрологического обеспечения для изделий ответственного назначения</w:t>
      </w:r>
    </w:p>
    <w:p w:rsidR="001336D4" w:rsidRPr="001336D4" w:rsidRDefault="001336D4" w:rsidP="001336D4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Суть</w:t>
      </w:r>
      <w:r w:rsidRPr="001336D4">
        <w:rPr>
          <w:rFonts w:ascii="Times New Roman" w:hAnsi="Times New Roman" w:cs="Times New Roman"/>
          <w:sz w:val="20"/>
          <w:szCs w:val="20"/>
        </w:rPr>
        <w:t>: создание комплексной системы, объединяющей современные средства измерений, автоматизированные методы контроля и цифровые технологии для обеспечения точности на всех этапах производства.</w:t>
      </w:r>
    </w:p>
    <w:p w:rsidR="001336D4" w:rsidRPr="001336D4" w:rsidRDefault="001336D4" w:rsidP="001336D4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Актуальность</w:t>
      </w:r>
      <w:r w:rsidRPr="001336D4">
        <w:rPr>
          <w:rFonts w:ascii="Times New Roman" w:hAnsi="Times New Roman" w:cs="Times New Roman"/>
          <w:sz w:val="20"/>
          <w:szCs w:val="20"/>
        </w:rPr>
        <w:t>: высокая востребованность в отраслях, где критичны безопасность и надёжность продукции (авиация, медицина, энергетика).</w:t>
      </w:r>
    </w:p>
    <w:p w:rsidR="001336D4" w:rsidRPr="001336D4" w:rsidRDefault="001336D4" w:rsidP="001336D4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Вероятность успешной защиты</w:t>
      </w:r>
      <w:r w:rsidRPr="001336D4">
        <w:rPr>
          <w:rFonts w:ascii="Times New Roman" w:hAnsi="Times New Roman" w:cs="Times New Roman"/>
          <w:sz w:val="20"/>
          <w:szCs w:val="20"/>
        </w:rPr>
        <w:t>: высокая, при условии практической реализации системы и демонстрации её эффективности на примере конкретного производства.</w:t>
      </w:r>
    </w:p>
    <w:p w:rsidR="001336D4" w:rsidRPr="001336D4" w:rsidRDefault="001336D4" w:rsidP="001336D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Применение методов машинного обучения для прогнозирования погрешностей измерений в метрологическом обеспечении</w:t>
      </w:r>
    </w:p>
    <w:p w:rsidR="001336D4" w:rsidRPr="001336D4" w:rsidRDefault="001336D4" w:rsidP="001336D4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Суть</w:t>
      </w:r>
      <w:r w:rsidRPr="001336D4">
        <w:rPr>
          <w:rFonts w:ascii="Times New Roman" w:hAnsi="Times New Roman" w:cs="Times New Roman"/>
          <w:sz w:val="20"/>
          <w:szCs w:val="20"/>
        </w:rPr>
        <w:t>: разработка алгоритмов машинного обучения, анализирующих данные измерений и предсказывающих возможные отклонения, что позволяет оперативно корректировать производственные процессы.</w:t>
      </w:r>
    </w:p>
    <w:p w:rsidR="001336D4" w:rsidRPr="001336D4" w:rsidRDefault="001336D4" w:rsidP="001336D4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Актуальность</w:t>
      </w:r>
      <w:r w:rsidRPr="001336D4">
        <w:rPr>
          <w:rFonts w:ascii="Times New Roman" w:hAnsi="Times New Roman" w:cs="Times New Roman"/>
          <w:sz w:val="20"/>
          <w:szCs w:val="20"/>
        </w:rPr>
        <w:t xml:space="preserve">: соответствует трендам </w:t>
      </w:r>
      <w:proofErr w:type="spellStart"/>
      <w:r w:rsidRPr="001336D4">
        <w:rPr>
          <w:rFonts w:ascii="Times New Roman" w:hAnsi="Times New Roman" w:cs="Times New Roman"/>
          <w:sz w:val="20"/>
          <w:szCs w:val="20"/>
        </w:rPr>
        <w:t>цифровизации</w:t>
      </w:r>
      <w:proofErr w:type="spellEnd"/>
      <w:r w:rsidRPr="001336D4">
        <w:rPr>
          <w:rFonts w:ascii="Times New Roman" w:hAnsi="Times New Roman" w:cs="Times New Roman"/>
          <w:sz w:val="20"/>
          <w:szCs w:val="20"/>
        </w:rPr>
        <w:t xml:space="preserve"> и повышения точности измерений.</w:t>
      </w:r>
    </w:p>
    <w:p w:rsidR="001336D4" w:rsidRPr="001336D4" w:rsidRDefault="001336D4" w:rsidP="001336D4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Вероятность успешной защиты</w:t>
      </w:r>
      <w:r w:rsidRPr="001336D4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1336D4">
        <w:rPr>
          <w:rFonts w:ascii="Times New Roman" w:hAnsi="Times New Roman" w:cs="Times New Roman"/>
          <w:sz w:val="20"/>
          <w:szCs w:val="20"/>
        </w:rPr>
        <w:t>средняя-высокая</w:t>
      </w:r>
      <w:proofErr w:type="gramEnd"/>
      <w:r w:rsidRPr="001336D4">
        <w:rPr>
          <w:rFonts w:ascii="Times New Roman" w:hAnsi="Times New Roman" w:cs="Times New Roman"/>
          <w:sz w:val="20"/>
          <w:szCs w:val="20"/>
        </w:rPr>
        <w:t>, зависит от качества математической модели и примеров её применения.</w:t>
      </w:r>
    </w:p>
    <w:p w:rsidR="001336D4" w:rsidRPr="001336D4" w:rsidRDefault="001336D4" w:rsidP="001336D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Оптимизация номенклатуры измеряемых параметров и норм точности для конкретных типов изделий</w:t>
      </w:r>
    </w:p>
    <w:p w:rsidR="001336D4" w:rsidRPr="001336D4" w:rsidRDefault="001336D4" w:rsidP="001336D4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Суть</w:t>
      </w:r>
      <w:r w:rsidRPr="001336D4">
        <w:rPr>
          <w:rFonts w:ascii="Times New Roman" w:hAnsi="Times New Roman" w:cs="Times New Roman"/>
          <w:sz w:val="20"/>
          <w:szCs w:val="20"/>
        </w:rPr>
        <w:t>: исследование методов определения наиболее значимых параметров контроля качества с учётом специфики изделий ответственного назначения, разработка рекомендаций по выбору норм точности.</w:t>
      </w:r>
    </w:p>
    <w:p w:rsidR="001336D4" w:rsidRPr="001336D4" w:rsidRDefault="001336D4" w:rsidP="001336D4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Актуальность</w:t>
      </w:r>
      <w:r w:rsidRPr="001336D4">
        <w:rPr>
          <w:rFonts w:ascii="Times New Roman" w:hAnsi="Times New Roman" w:cs="Times New Roman"/>
          <w:sz w:val="20"/>
          <w:szCs w:val="20"/>
        </w:rPr>
        <w:t>: помогает снизить затраты на метрологическое обеспечение без потери качества.</w:t>
      </w:r>
    </w:p>
    <w:p w:rsidR="001336D4" w:rsidRPr="001336D4" w:rsidRDefault="001336D4" w:rsidP="001336D4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lastRenderedPageBreak/>
        <w:t>Вероятность успешной защиты</w:t>
      </w:r>
      <w:r w:rsidRPr="001336D4">
        <w:rPr>
          <w:rFonts w:ascii="Times New Roman" w:hAnsi="Times New Roman" w:cs="Times New Roman"/>
          <w:sz w:val="20"/>
          <w:szCs w:val="20"/>
        </w:rPr>
        <w:t>: высокая, если исследование включает сравнительный анализ и практические рекомендации.</w:t>
      </w:r>
    </w:p>
    <w:p w:rsidR="001336D4" w:rsidRPr="001336D4" w:rsidRDefault="001336D4" w:rsidP="001336D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Разработка системы управления рисками, связанными с метрологическим обеспечением в производстве</w:t>
      </w:r>
    </w:p>
    <w:p w:rsidR="001336D4" w:rsidRPr="001336D4" w:rsidRDefault="001336D4" w:rsidP="001336D4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Суть</w:t>
      </w:r>
      <w:r w:rsidRPr="001336D4">
        <w:rPr>
          <w:rFonts w:ascii="Times New Roman" w:hAnsi="Times New Roman" w:cs="Times New Roman"/>
          <w:sz w:val="20"/>
          <w:szCs w:val="20"/>
        </w:rPr>
        <w:t>: создание методологии оценки и минимизации рисков, связанных с неточными измерениями, включая экономические и технические последствия.</w:t>
      </w:r>
    </w:p>
    <w:p w:rsidR="001336D4" w:rsidRPr="001336D4" w:rsidRDefault="001336D4" w:rsidP="001336D4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Актуальность</w:t>
      </w:r>
      <w:r w:rsidRPr="001336D4">
        <w:rPr>
          <w:rFonts w:ascii="Times New Roman" w:hAnsi="Times New Roman" w:cs="Times New Roman"/>
          <w:sz w:val="20"/>
          <w:szCs w:val="20"/>
        </w:rPr>
        <w:t>: важна для предприятий, работающих в условиях жёстких требований к качеству.</w:t>
      </w:r>
    </w:p>
    <w:p w:rsidR="001336D4" w:rsidRPr="001336D4" w:rsidRDefault="001336D4" w:rsidP="001336D4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Вероятность успешной защиты</w:t>
      </w:r>
      <w:r w:rsidRPr="001336D4">
        <w:rPr>
          <w:rFonts w:ascii="Times New Roman" w:hAnsi="Times New Roman" w:cs="Times New Roman"/>
          <w:sz w:val="20"/>
          <w:szCs w:val="20"/>
        </w:rPr>
        <w:t>: средняя, требует глубокого анализа отраслевых особенностей и разработки практических инструментов.</w:t>
      </w:r>
    </w:p>
    <w:p w:rsidR="001336D4" w:rsidRPr="001336D4" w:rsidRDefault="001336D4" w:rsidP="001336D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Внедрение цифровых технологий в метрологическое обеспечение производственных процессов</w:t>
      </w:r>
    </w:p>
    <w:p w:rsidR="001336D4" w:rsidRPr="001336D4" w:rsidRDefault="001336D4" w:rsidP="001336D4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Суть</w:t>
      </w:r>
      <w:r w:rsidRPr="001336D4">
        <w:rPr>
          <w:rFonts w:ascii="Times New Roman" w:hAnsi="Times New Roman" w:cs="Times New Roman"/>
          <w:sz w:val="20"/>
          <w:szCs w:val="20"/>
        </w:rPr>
        <w:t xml:space="preserve">: исследование возможностей применения </w:t>
      </w:r>
      <w:proofErr w:type="spellStart"/>
      <w:r w:rsidRPr="001336D4">
        <w:rPr>
          <w:rFonts w:ascii="Times New Roman" w:hAnsi="Times New Roman" w:cs="Times New Roman"/>
          <w:sz w:val="20"/>
          <w:szCs w:val="20"/>
        </w:rPr>
        <w:t>IoT</w:t>
      </w:r>
      <w:proofErr w:type="spellEnd"/>
      <w:r w:rsidRPr="001336D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336D4">
        <w:rPr>
          <w:rFonts w:ascii="Times New Roman" w:hAnsi="Times New Roman" w:cs="Times New Roman"/>
          <w:sz w:val="20"/>
          <w:szCs w:val="20"/>
        </w:rPr>
        <w:t>Big</w:t>
      </w:r>
      <w:proofErr w:type="spellEnd"/>
      <w:r w:rsidRPr="001336D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36D4">
        <w:rPr>
          <w:rFonts w:ascii="Times New Roman" w:hAnsi="Times New Roman" w:cs="Times New Roman"/>
          <w:sz w:val="20"/>
          <w:szCs w:val="20"/>
        </w:rPr>
        <w:t>Data</w:t>
      </w:r>
      <w:proofErr w:type="spellEnd"/>
      <w:r w:rsidRPr="001336D4">
        <w:rPr>
          <w:rFonts w:ascii="Times New Roman" w:hAnsi="Times New Roman" w:cs="Times New Roman"/>
          <w:sz w:val="20"/>
          <w:szCs w:val="20"/>
        </w:rPr>
        <w:t>, облачных технологий для мониторинга и управления измерительными системами в реальном времени.</w:t>
      </w:r>
    </w:p>
    <w:p w:rsidR="001336D4" w:rsidRPr="001336D4" w:rsidRDefault="001336D4" w:rsidP="001336D4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Актуальность</w:t>
      </w:r>
      <w:r w:rsidRPr="001336D4">
        <w:rPr>
          <w:rFonts w:ascii="Times New Roman" w:hAnsi="Times New Roman" w:cs="Times New Roman"/>
          <w:sz w:val="20"/>
          <w:szCs w:val="20"/>
        </w:rPr>
        <w:t xml:space="preserve">: соответствует современным тенденциям </w:t>
      </w:r>
      <w:proofErr w:type="spellStart"/>
      <w:r w:rsidRPr="001336D4">
        <w:rPr>
          <w:rFonts w:ascii="Times New Roman" w:hAnsi="Times New Roman" w:cs="Times New Roman"/>
          <w:sz w:val="20"/>
          <w:szCs w:val="20"/>
        </w:rPr>
        <w:t>цифровизации</w:t>
      </w:r>
      <w:proofErr w:type="spellEnd"/>
      <w:r w:rsidRPr="001336D4">
        <w:rPr>
          <w:rFonts w:ascii="Times New Roman" w:hAnsi="Times New Roman" w:cs="Times New Roman"/>
          <w:sz w:val="20"/>
          <w:szCs w:val="20"/>
        </w:rPr>
        <w:t xml:space="preserve"> промышленности.</w:t>
      </w:r>
    </w:p>
    <w:p w:rsidR="001336D4" w:rsidRPr="001336D4" w:rsidRDefault="001336D4" w:rsidP="001336D4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Вероятность успешной защиты</w:t>
      </w:r>
      <w:r w:rsidRPr="001336D4">
        <w:rPr>
          <w:rFonts w:ascii="Times New Roman" w:hAnsi="Times New Roman" w:cs="Times New Roman"/>
          <w:sz w:val="20"/>
          <w:szCs w:val="20"/>
        </w:rPr>
        <w:t>: высокая, при условии демонстрации конкретных кейсов внедрения и анализа их эффективности.</w:t>
      </w:r>
    </w:p>
    <w:p w:rsidR="001336D4" w:rsidRPr="001336D4" w:rsidRDefault="001336D4" w:rsidP="001336D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Методология метрологической экспертизы конструкторской и технологической документации для изделий ответственного назначения</w:t>
      </w:r>
    </w:p>
    <w:p w:rsidR="001336D4" w:rsidRPr="001336D4" w:rsidRDefault="001336D4" w:rsidP="001336D4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Суть</w:t>
      </w:r>
      <w:r w:rsidRPr="001336D4">
        <w:rPr>
          <w:rFonts w:ascii="Times New Roman" w:hAnsi="Times New Roman" w:cs="Times New Roman"/>
          <w:sz w:val="20"/>
          <w:szCs w:val="20"/>
        </w:rPr>
        <w:t>: разработка стандартов и алгоритмов проверки документации на соответствие требованиям точности и надёжности.</w:t>
      </w:r>
    </w:p>
    <w:p w:rsidR="001336D4" w:rsidRPr="001336D4" w:rsidRDefault="001336D4" w:rsidP="001336D4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Актуальность</w:t>
      </w:r>
      <w:r w:rsidRPr="001336D4">
        <w:rPr>
          <w:rFonts w:ascii="Times New Roman" w:hAnsi="Times New Roman" w:cs="Times New Roman"/>
          <w:sz w:val="20"/>
          <w:szCs w:val="20"/>
        </w:rPr>
        <w:t>: важна для предотвращения ошибок на ранних этапах разработки.</w:t>
      </w:r>
    </w:p>
    <w:p w:rsidR="001336D4" w:rsidRPr="001336D4" w:rsidRDefault="001336D4" w:rsidP="001336D4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Вероятность успешной защиты</w:t>
      </w:r>
      <w:r w:rsidRPr="001336D4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1336D4">
        <w:rPr>
          <w:rFonts w:ascii="Times New Roman" w:hAnsi="Times New Roman" w:cs="Times New Roman"/>
          <w:sz w:val="20"/>
          <w:szCs w:val="20"/>
        </w:rPr>
        <w:t>средняя-высокая</w:t>
      </w:r>
      <w:proofErr w:type="gramEnd"/>
      <w:r w:rsidRPr="001336D4">
        <w:rPr>
          <w:rFonts w:ascii="Times New Roman" w:hAnsi="Times New Roman" w:cs="Times New Roman"/>
          <w:sz w:val="20"/>
          <w:szCs w:val="20"/>
        </w:rPr>
        <w:t>, зависит от практической применимости разработанных методик.</w:t>
      </w:r>
    </w:p>
    <w:p w:rsidR="001336D4" w:rsidRPr="001336D4" w:rsidRDefault="001336D4" w:rsidP="001336D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Оценка экономической эффективности инвестиций в метрологическое обеспечение производства</w:t>
      </w:r>
    </w:p>
    <w:p w:rsidR="001336D4" w:rsidRPr="001336D4" w:rsidRDefault="001336D4" w:rsidP="001336D4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Суть</w:t>
      </w:r>
      <w:r w:rsidRPr="001336D4">
        <w:rPr>
          <w:rFonts w:ascii="Times New Roman" w:hAnsi="Times New Roman" w:cs="Times New Roman"/>
          <w:sz w:val="20"/>
          <w:szCs w:val="20"/>
        </w:rPr>
        <w:t>: разработка моделей для расчёта ROI (возврата инвестиций) в модернизацию измерительного оборудования и внедрение новых методик контроля.</w:t>
      </w:r>
    </w:p>
    <w:p w:rsidR="001336D4" w:rsidRPr="001336D4" w:rsidRDefault="001336D4" w:rsidP="001336D4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Актуальность</w:t>
      </w:r>
      <w:r w:rsidRPr="001336D4">
        <w:rPr>
          <w:rFonts w:ascii="Times New Roman" w:hAnsi="Times New Roman" w:cs="Times New Roman"/>
          <w:sz w:val="20"/>
          <w:szCs w:val="20"/>
        </w:rPr>
        <w:t>: помогает предприятиям обосновывать затраты на метрологию.</w:t>
      </w:r>
    </w:p>
    <w:p w:rsidR="001336D4" w:rsidRPr="001336D4" w:rsidRDefault="001336D4" w:rsidP="001336D4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Вероятность успешной защиты</w:t>
      </w:r>
      <w:r w:rsidRPr="001336D4">
        <w:rPr>
          <w:rFonts w:ascii="Times New Roman" w:hAnsi="Times New Roman" w:cs="Times New Roman"/>
          <w:sz w:val="20"/>
          <w:szCs w:val="20"/>
        </w:rPr>
        <w:t>: средняя, требует глубокого экономического анализа и примеров из практики.</w:t>
      </w:r>
    </w:p>
    <w:p w:rsidR="001336D4" w:rsidRPr="001336D4" w:rsidRDefault="001336D4" w:rsidP="001336D4">
      <w:p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Факторы, влияющие на вероятность успешной защиты</w:t>
      </w:r>
    </w:p>
    <w:p w:rsidR="001336D4" w:rsidRPr="001336D4" w:rsidRDefault="001336D4" w:rsidP="001336D4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Практическая значимость</w:t>
      </w:r>
      <w:r w:rsidRPr="001336D4">
        <w:rPr>
          <w:rFonts w:ascii="Times New Roman" w:hAnsi="Times New Roman" w:cs="Times New Roman"/>
          <w:sz w:val="20"/>
          <w:szCs w:val="20"/>
        </w:rPr>
        <w:t>: идеи, решающие конкретные производственные задачи, имеют больше шансов на успешную защиту.</w:t>
      </w:r>
    </w:p>
    <w:p w:rsidR="001336D4" w:rsidRPr="001336D4" w:rsidRDefault="001336D4" w:rsidP="001336D4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Научная новизна</w:t>
      </w:r>
      <w:r w:rsidRPr="001336D4">
        <w:rPr>
          <w:rFonts w:ascii="Times New Roman" w:hAnsi="Times New Roman" w:cs="Times New Roman"/>
          <w:sz w:val="20"/>
          <w:szCs w:val="20"/>
        </w:rPr>
        <w:t>: разработка оригинальных методик, моделей или систем повышает ценность исследования.</w:t>
      </w:r>
    </w:p>
    <w:p w:rsidR="001336D4" w:rsidRPr="001336D4" w:rsidRDefault="001336D4" w:rsidP="001336D4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Соответствие паспорту специальности</w:t>
      </w:r>
      <w:r w:rsidRPr="001336D4">
        <w:rPr>
          <w:rFonts w:ascii="Times New Roman" w:hAnsi="Times New Roman" w:cs="Times New Roman"/>
          <w:sz w:val="20"/>
          <w:szCs w:val="20"/>
        </w:rPr>
        <w:t>: важно, чтобы тема вписывалась в направления исследований, указанные в паспорте специальности 2.5.22.</w:t>
      </w:r>
    </w:p>
    <w:p w:rsidR="001336D4" w:rsidRPr="001336D4" w:rsidRDefault="001336D4" w:rsidP="001336D4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lastRenderedPageBreak/>
        <w:t>Качество методологии и анализа данных</w:t>
      </w:r>
      <w:r w:rsidRPr="001336D4">
        <w:rPr>
          <w:rFonts w:ascii="Times New Roman" w:hAnsi="Times New Roman" w:cs="Times New Roman"/>
          <w:sz w:val="20"/>
          <w:szCs w:val="20"/>
        </w:rPr>
        <w:t>: использование современных методов исследования и достоверных данных критически важно.</w:t>
      </w:r>
    </w:p>
    <w:p w:rsidR="001336D4" w:rsidRPr="001336D4" w:rsidRDefault="001336D4" w:rsidP="001336D4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Публикации и апробация результатов</w:t>
      </w:r>
      <w:r w:rsidRPr="001336D4">
        <w:rPr>
          <w:rFonts w:ascii="Times New Roman" w:hAnsi="Times New Roman" w:cs="Times New Roman"/>
          <w:sz w:val="20"/>
          <w:szCs w:val="20"/>
        </w:rPr>
        <w:t>: наличие статей в рецензируемых журналах и докладов на конференциях усиливает позиции соискателя.</w:t>
      </w:r>
    </w:p>
    <w:p w:rsidR="001336D4" w:rsidRPr="001336D4" w:rsidRDefault="001336D4" w:rsidP="001336D4">
      <w:p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 xml:space="preserve">Для повышения шансов на успешную защиту рекомендуется выбирать темы, сочетающие теоретическую глубину с практической применимостью, и активно взаимодействовать с предприятиями, где можно апробировать разработанные решения. Также важно учитывать текущие тренды в метрологии и управлении качеством, такие как </w:t>
      </w:r>
      <w:proofErr w:type="spellStart"/>
      <w:r w:rsidRPr="001336D4">
        <w:rPr>
          <w:rFonts w:ascii="Times New Roman" w:hAnsi="Times New Roman" w:cs="Times New Roman"/>
          <w:sz w:val="20"/>
          <w:szCs w:val="20"/>
        </w:rPr>
        <w:t>цифровизация</w:t>
      </w:r>
      <w:proofErr w:type="spellEnd"/>
      <w:r w:rsidRPr="001336D4">
        <w:rPr>
          <w:rFonts w:ascii="Times New Roman" w:hAnsi="Times New Roman" w:cs="Times New Roman"/>
          <w:sz w:val="20"/>
          <w:szCs w:val="20"/>
        </w:rPr>
        <w:t xml:space="preserve"> и автоматизация процессов.</w:t>
      </w:r>
    </w:p>
    <w:p w:rsidR="001336D4" w:rsidRPr="001336D4" w:rsidRDefault="001336D4" w:rsidP="001336D4">
      <w:pPr>
        <w:rPr>
          <w:rFonts w:ascii="Times New Roman" w:hAnsi="Times New Roman" w:cs="Times New Roman"/>
          <w:color w:val="FF0000"/>
          <w:sz w:val="20"/>
          <w:szCs w:val="20"/>
        </w:rPr>
      </w:pPr>
      <w:r w:rsidRPr="001336D4">
        <w:rPr>
          <w:rFonts w:ascii="Times New Roman" w:hAnsi="Times New Roman" w:cs="Times New Roman"/>
          <w:color w:val="FF0000"/>
          <w:sz w:val="20"/>
          <w:szCs w:val="20"/>
        </w:rPr>
        <w:t>Прикинуть вероятность успешной защиты на Ученом совете выдвинутых соискателем идей</w:t>
      </w:r>
    </w:p>
    <w:p w:rsidR="001336D4" w:rsidRPr="001336D4" w:rsidRDefault="001336D4" w:rsidP="001336D4">
      <w:p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Оценка вероятности успешной защиты диссертационных идей на Учёном совете — </w:t>
      </w:r>
      <w:r w:rsidRPr="001336D4">
        <w:rPr>
          <w:rFonts w:ascii="Times New Roman" w:hAnsi="Times New Roman" w:cs="Times New Roman"/>
          <w:b/>
          <w:bCs/>
          <w:sz w:val="20"/>
          <w:szCs w:val="20"/>
        </w:rPr>
        <w:t>субъективный прогноз</w:t>
      </w:r>
      <w:r w:rsidRPr="001336D4">
        <w:rPr>
          <w:rFonts w:ascii="Times New Roman" w:hAnsi="Times New Roman" w:cs="Times New Roman"/>
          <w:sz w:val="20"/>
          <w:szCs w:val="20"/>
        </w:rPr>
        <w:t>, зависящий от совокупности факторов. Ниже — структурированный анализ по каждой из предложенных идей с учётом ключевых критериев.</w:t>
      </w:r>
    </w:p>
    <w:p w:rsidR="001336D4" w:rsidRPr="001336D4" w:rsidRDefault="001336D4" w:rsidP="001336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Критерии оценки</w:t>
      </w:r>
    </w:p>
    <w:p w:rsidR="001336D4" w:rsidRPr="001336D4" w:rsidRDefault="001336D4" w:rsidP="001336D4">
      <w:p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Для объективности используем 5</w:t>
      </w:r>
      <w:r w:rsidRPr="001336D4">
        <w:rPr>
          <w:rFonts w:ascii="Times New Roman" w:hAnsi="Times New Roman" w:cs="Times New Roman"/>
          <w:sz w:val="20"/>
          <w:szCs w:val="20"/>
        </w:rPr>
        <w:noBreakHyphen/>
        <w:t>балльную шкалу по каждому критерию (1 — низкий уровень, 5 — высокий):</w:t>
      </w:r>
    </w:p>
    <w:p w:rsidR="001336D4" w:rsidRPr="001336D4" w:rsidRDefault="001336D4" w:rsidP="001336D4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Научная новизна</w:t>
      </w:r>
      <w:r w:rsidRPr="001336D4">
        <w:rPr>
          <w:rFonts w:ascii="Times New Roman" w:hAnsi="Times New Roman" w:cs="Times New Roman"/>
          <w:sz w:val="20"/>
          <w:szCs w:val="20"/>
        </w:rPr>
        <w:t> — оригинальность подхода, отсутствие полных аналогов.</w:t>
      </w:r>
    </w:p>
    <w:p w:rsidR="001336D4" w:rsidRPr="001336D4" w:rsidRDefault="001336D4" w:rsidP="001336D4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Практическая значимость</w:t>
      </w:r>
      <w:r w:rsidRPr="001336D4">
        <w:rPr>
          <w:rFonts w:ascii="Times New Roman" w:hAnsi="Times New Roman" w:cs="Times New Roman"/>
          <w:sz w:val="20"/>
          <w:szCs w:val="20"/>
        </w:rPr>
        <w:t> — востребованность решения в промышленности.</w:t>
      </w:r>
    </w:p>
    <w:p w:rsidR="001336D4" w:rsidRPr="001336D4" w:rsidRDefault="001336D4" w:rsidP="001336D4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Методологическая проработанность</w:t>
      </w:r>
      <w:r w:rsidRPr="001336D4">
        <w:rPr>
          <w:rFonts w:ascii="Times New Roman" w:hAnsi="Times New Roman" w:cs="Times New Roman"/>
          <w:sz w:val="20"/>
          <w:szCs w:val="20"/>
        </w:rPr>
        <w:t xml:space="preserve"> — чёткость методов, </w:t>
      </w:r>
      <w:proofErr w:type="spellStart"/>
      <w:r w:rsidRPr="001336D4">
        <w:rPr>
          <w:rFonts w:ascii="Times New Roman" w:hAnsi="Times New Roman" w:cs="Times New Roman"/>
          <w:sz w:val="20"/>
          <w:szCs w:val="20"/>
        </w:rPr>
        <w:t>воспроизводимость</w:t>
      </w:r>
      <w:proofErr w:type="spellEnd"/>
      <w:r w:rsidRPr="001336D4">
        <w:rPr>
          <w:rFonts w:ascii="Times New Roman" w:hAnsi="Times New Roman" w:cs="Times New Roman"/>
          <w:sz w:val="20"/>
          <w:szCs w:val="20"/>
        </w:rPr>
        <w:t>.</w:t>
      </w:r>
    </w:p>
    <w:p w:rsidR="001336D4" w:rsidRPr="001336D4" w:rsidRDefault="001336D4" w:rsidP="001336D4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Доказательная база</w:t>
      </w:r>
      <w:r w:rsidRPr="001336D4">
        <w:rPr>
          <w:rFonts w:ascii="Times New Roman" w:hAnsi="Times New Roman" w:cs="Times New Roman"/>
          <w:sz w:val="20"/>
          <w:szCs w:val="20"/>
        </w:rPr>
        <w:t> — объём и качество экспериментальных/аналитических данных.</w:t>
      </w:r>
    </w:p>
    <w:p w:rsidR="001336D4" w:rsidRPr="001336D4" w:rsidRDefault="001336D4" w:rsidP="001336D4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Соответствие паспорту специальности 2.5.22</w:t>
      </w:r>
      <w:r w:rsidRPr="001336D4">
        <w:rPr>
          <w:rFonts w:ascii="Times New Roman" w:hAnsi="Times New Roman" w:cs="Times New Roman"/>
          <w:sz w:val="20"/>
          <w:szCs w:val="20"/>
        </w:rPr>
        <w:t> — прямое попадание в область «Управление качеством… Организация производства».</w:t>
      </w:r>
    </w:p>
    <w:p w:rsidR="001336D4" w:rsidRPr="001336D4" w:rsidRDefault="001336D4" w:rsidP="001336D4">
      <w:p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Итоговая вероятность выводится как </w:t>
      </w:r>
      <w:r w:rsidRPr="001336D4">
        <w:rPr>
          <w:rFonts w:ascii="Times New Roman" w:hAnsi="Times New Roman" w:cs="Times New Roman"/>
          <w:b/>
          <w:bCs/>
          <w:sz w:val="20"/>
          <w:szCs w:val="20"/>
        </w:rPr>
        <w:t>среднее арифметическое</w:t>
      </w:r>
      <w:r w:rsidRPr="001336D4">
        <w:rPr>
          <w:rFonts w:ascii="Times New Roman" w:hAnsi="Times New Roman" w:cs="Times New Roman"/>
          <w:sz w:val="20"/>
          <w:szCs w:val="20"/>
        </w:rPr>
        <w:t> баллов по критериям (</w:t>
      </w:r>
      <w:proofErr w:type="gramStart"/>
      <w:r w:rsidRPr="001336D4">
        <w:rPr>
          <w:rFonts w:ascii="Times New Roman" w:hAnsi="Times New Roman" w:cs="Times New Roman"/>
          <w:sz w:val="20"/>
          <w:szCs w:val="20"/>
        </w:rPr>
        <w:t>в</w:t>
      </w:r>
      <w:proofErr w:type="gramEnd"/>
      <w:r w:rsidRPr="001336D4">
        <w:rPr>
          <w:rFonts w:ascii="Times New Roman" w:hAnsi="Times New Roman" w:cs="Times New Roman"/>
          <w:sz w:val="20"/>
          <w:szCs w:val="20"/>
        </w:rPr>
        <w:t xml:space="preserve"> %):</w:t>
      </w:r>
    </w:p>
    <w:p w:rsidR="001336D4" w:rsidRPr="001336D4" w:rsidRDefault="001336D4" w:rsidP="001336D4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4,5–5,0 → высокая (85–100 %);</w:t>
      </w:r>
    </w:p>
    <w:p w:rsidR="001336D4" w:rsidRPr="001336D4" w:rsidRDefault="001336D4" w:rsidP="001336D4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3,5–4,4 → средняя (70–84 %);</w:t>
      </w:r>
    </w:p>
    <w:p w:rsidR="001336D4" w:rsidRPr="001336D4" w:rsidRDefault="001336D4" w:rsidP="001336D4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&lt; 3,5 → низкая (&lt; 70 %).</w:t>
      </w:r>
    </w:p>
    <w:p w:rsidR="001336D4" w:rsidRPr="001336D4" w:rsidRDefault="00D24B91" w:rsidP="001336D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1336D4" w:rsidRPr="001336D4" w:rsidRDefault="001336D4" w:rsidP="001336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Анализ идей</w:t>
      </w:r>
    </w:p>
    <w:p w:rsidR="001336D4" w:rsidRPr="001336D4" w:rsidRDefault="001336D4" w:rsidP="001336D4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Интегрированная система метрологического обеспечения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Научная новизна: 4 (синтез существующих технологий в единую систему).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Практическая значимость: 5 (критично для авиации, энергетики).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Методологическая проработанность: 4 (требует детализации алгоритмов интеграции).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Доказательная база: 4 (пилотные внедрения на предприятиях).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Соответствие паспорту: 5 (прямое отношение к организации производства).</w:t>
      </w:r>
      <w:r w:rsidRPr="001336D4">
        <w:rPr>
          <w:rFonts w:ascii="Times New Roman" w:hAnsi="Times New Roman" w:cs="Times New Roman"/>
          <w:sz w:val="20"/>
          <w:szCs w:val="20"/>
        </w:rPr>
        <w:br/>
      </w:r>
      <w:r w:rsidRPr="001336D4">
        <w:rPr>
          <w:rFonts w:ascii="Times New Roman" w:hAnsi="Times New Roman" w:cs="Times New Roman"/>
          <w:b/>
          <w:bCs/>
          <w:sz w:val="20"/>
          <w:szCs w:val="20"/>
        </w:rPr>
        <w:t>Среднее: 4,4 → вероятность защиты: 80–84 % (</w:t>
      </w:r>
      <w:proofErr w:type="gramStart"/>
      <w:r w:rsidRPr="001336D4">
        <w:rPr>
          <w:rFonts w:ascii="Times New Roman" w:hAnsi="Times New Roman" w:cs="Times New Roman"/>
          <w:b/>
          <w:bCs/>
          <w:sz w:val="20"/>
          <w:szCs w:val="20"/>
        </w:rPr>
        <w:t>средняя</w:t>
      </w:r>
      <w:r w:rsidRPr="001336D4">
        <w:rPr>
          <w:rFonts w:ascii="Times New Roman" w:hAnsi="Times New Roman" w:cs="Times New Roman"/>
          <w:b/>
          <w:bCs/>
          <w:sz w:val="20"/>
          <w:szCs w:val="20"/>
        </w:rPr>
        <w:noBreakHyphen/>
        <w:t>высокая</w:t>
      </w:r>
      <w:proofErr w:type="gramEnd"/>
      <w:r w:rsidRPr="001336D4">
        <w:rPr>
          <w:rFonts w:ascii="Times New Roman" w:hAnsi="Times New Roman" w:cs="Times New Roman"/>
          <w:b/>
          <w:bCs/>
          <w:sz w:val="20"/>
          <w:szCs w:val="20"/>
        </w:rPr>
        <w:t>).</w:t>
      </w:r>
    </w:p>
    <w:p w:rsidR="001336D4" w:rsidRPr="001336D4" w:rsidRDefault="001336D4" w:rsidP="001336D4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Машинное обучение для прогнозирования погрешностей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Научная новизна: 5 (новые алгоритмы для метрологии).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lastRenderedPageBreak/>
        <w:t>Практическая значимость: 4 (зависит от отрасли и доступности данных).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Методологическая проработанность: 3 (риск «чёрного ящика» без физической интерпретации).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 xml:space="preserve">Доказательная база: 3 (требуется </w:t>
      </w:r>
      <w:proofErr w:type="gramStart"/>
      <w:r w:rsidRPr="001336D4">
        <w:rPr>
          <w:rFonts w:ascii="Times New Roman" w:hAnsi="Times New Roman" w:cs="Times New Roman"/>
          <w:sz w:val="20"/>
          <w:szCs w:val="20"/>
        </w:rPr>
        <w:t>обширный</w:t>
      </w:r>
      <w:proofErr w:type="gramEnd"/>
      <w:r w:rsidRPr="001336D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36D4">
        <w:rPr>
          <w:rFonts w:ascii="Times New Roman" w:hAnsi="Times New Roman" w:cs="Times New Roman"/>
          <w:sz w:val="20"/>
          <w:szCs w:val="20"/>
        </w:rPr>
        <w:t>dataset</w:t>
      </w:r>
      <w:proofErr w:type="spellEnd"/>
      <w:r w:rsidRPr="001336D4">
        <w:rPr>
          <w:rFonts w:ascii="Times New Roman" w:hAnsi="Times New Roman" w:cs="Times New Roman"/>
          <w:sz w:val="20"/>
          <w:szCs w:val="20"/>
        </w:rPr>
        <w:t xml:space="preserve"> и </w:t>
      </w:r>
      <w:proofErr w:type="spellStart"/>
      <w:r w:rsidRPr="001336D4">
        <w:rPr>
          <w:rFonts w:ascii="Times New Roman" w:hAnsi="Times New Roman" w:cs="Times New Roman"/>
          <w:sz w:val="20"/>
          <w:szCs w:val="20"/>
        </w:rPr>
        <w:t>валидация</w:t>
      </w:r>
      <w:proofErr w:type="spellEnd"/>
      <w:r w:rsidRPr="001336D4">
        <w:rPr>
          <w:rFonts w:ascii="Times New Roman" w:hAnsi="Times New Roman" w:cs="Times New Roman"/>
          <w:sz w:val="20"/>
          <w:szCs w:val="20"/>
        </w:rPr>
        <w:t>).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Соответствие паспорту: 4 (косвенно через управление качеством).</w:t>
      </w:r>
      <w:r w:rsidRPr="001336D4">
        <w:rPr>
          <w:rFonts w:ascii="Times New Roman" w:hAnsi="Times New Roman" w:cs="Times New Roman"/>
          <w:sz w:val="20"/>
          <w:szCs w:val="20"/>
        </w:rPr>
        <w:br/>
      </w:r>
      <w:r w:rsidRPr="001336D4">
        <w:rPr>
          <w:rFonts w:ascii="Times New Roman" w:hAnsi="Times New Roman" w:cs="Times New Roman"/>
          <w:b/>
          <w:bCs/>
          <w:sz w:val="20"/>
          <w:szCs w:val="20"/>
        </w:rPr>
        <w:t>Среднее: 3,8 → вероятность защиты: 75–79 % (средняя).</w:t>
      </w:r>
    </w:p>
    <w:p w:rsidR="001336D4" w:rsidRPr="001336D4" w:rsidRDefault="001336D4" w:rsidP="001336D4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Оптимизация номенклатуры параметров и норм точности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Научная новизна: 3 (развитие существующих методик).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Практическая значимость: 5 (снижение затрат без потери качества).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Методологическая проработанность: 5 (чёткие критерии отбора параметров).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Доказательная база: 5 (сравнительный анализ на реальных изделиях).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Соответствие паспорту: 5 (ядро специальности).</w:t>
      </w:r>
      <w:r w:rsidRPr="001336D4">
        <w:rPr>
          <w:rFonts w:ascii="Times New Roman" w:hAnsi="Times New Roman" w:cs="Times New Roman"/>
          <w:sz w:val="20"/>
          <w:szCs w:val="20"/>
        </w:rPr>
        <w:br/>
      </w:r>
      <w:r w:rsidRPr="001336D4">
        <w:rPr>
          <w:rFonts w:ascii="Times New Roman" w:hAnsi="Times New Roman" w:cs="Times New Roman"/>
          <w:b/>
          <w:bCs/>
          <w:sz w:val="20"/>
          <w:szCs w:val="20"/>
        </w:rPr>
        <w:t>Среднее: 4,6 → вероятность защиты: 90–94 % (высокая).</w:t>
      </w:r>
    </w:p>
    <w:p w:rsidR="001336D4" w:rsidRPr="001336D4" w:rsidRDefault="001336D4" w:rsidP="001336D4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Система управления метрологическими рисками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 xml:space="preserve">Научная новизна: 4 (адаптация </w:t>
      </w:r>
      <w:proofErr w:type="gramStart"/>
      <w:r w:rsidRPr="001336D4">
        <w:rPr>
          <w:rFonts w:ascii="Times New Roman" w:hAnsi="Times New Roman" w:cs="Times New Roman"/>
          <w:sz w:val="20"/>
          <w:szCs w:val="20"/>
        </w:rPr>
        <w:t>риск</w:t>
      </w:r>
      <w:r w:rsidRPr="001336D4">
        <w:rPr>
          <w:rFonts w:ascii="Times New Roman" w:hAnsi="Times New Roman" w:cs="Times New Roman"/>
          <w:sz w:val="20"/>
          <w:szCs w:val="20"/>
        </w:rPr>
        <w:noBreakHyphen/>
        <w:t>менеджмента</w:t>
      </w:r>
      <w:proofErr w:type="gramEnd"/>
      <w:r w:rsidRPr="001336D4">
        <w:rPr>
          <w:rFonts w:ascii="Times New Roman" w:hAnsi="Times New Roman" w:cs="Times New Roman"/>
          <w:sz w:val="20"/>
          <w:szCs w:val="20"/>
        </w:rPr>
        <w:t xml:space="preserve"> к метрологии).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Практическая значимость: 4 (актуально для высокоответственных производств).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Методологическая проработанность: 3 (сложность количественной оценки рисков).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Доказательная база: 3 (требуются кейсы с разными типами рисков).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Соответствие паспорту: 4 (связь через управление качеством).</w:t>
      </w:r>
      <w:r w:rsidRPr="001336D4">
        <w:rPr>
          <w:rFonts w:ascii="Times New Roman" w:hAnsi="Times New Roman" w:cs="Times New Roman"/>
          <w:sz w:val="20"/>
          <w:szCs w:val="20"/>
        </w:rPr>
        <w:br/>
      </w:r>
      <w:r w:rsidRPr="001336D4">
        <w:rPr>
          <w:rFonts w:ascii="Times New Roman" w:hAnsi="Times New Roman" w:cs="Times New Roman"/>
          <w:b/>
          <w:bCs/>
          <w:sz w:val="20"/>
          <w:szCs w:val="20"/>
        </w:rPr>
        <w:t>Среднее: 3,6 → вероятность защиты: 72–76 % (средняя).</w:t>
      </w:r>
    </w:p>
    <w:p w:rsidR="001336D4" w:rsidRPr="001336D4" w:rsidRDefault="001336D4" w:rsidP="001336D4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Цифровые технологии в метрологическом обеспечении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 xml:space="preserve">Научная новизна: 4 (применение </w:t>
      </w:r>
      <w:proofErr w:type="spellStart"/>
      <w:r w:rsidRPr="001336D4">
        <w:rPr>
          <w:rFonts w:ascii="Times New Roman" w:hAnsi="Times New Roman" w:cs="Times New Roman"/>
          <w:sz w:val="20"/>
          <w:szCs w:val="20"/>
        </w:rPr>
        <w:t>IoT</w:t>
      </w:r>
      <w:proofErr w:type="spellEnd"/>
      <w:r w:rsidRPr="001336D4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1336D4">
        <w:rPr>
          <w:rFonts w:ascii="Times New Roman" w:hAnsi="Times New Roman" w:cs="Times New Roman"/>
          <w:sz w:val="20"/>
          <w:szCs w:val="20"/>
        </w:rPr>
        <w:t>Big</w:t>
      </w:r>
      <w:proofErr w:type="spellEnd"/>
      <w:r w:rsidRPr="001336D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36D4">
        <w:rPr>
          <w:rFonts w:ascii="Times New Roman" w:hAnsi="Times New Roman" w:cs="Times New Roman"/>
          <w:sz w:val="20"/>
          <w:szCs w:val="20"/>
        </w:rPr>
        <w:t>Data</w:t>
      </w:r>
      <w:proofErr w:type="spellEnd"/>
      <w:r w:rsidRPr="001336D4">
        <w:rPr>
          <w:rFonts w:ascii="Times New Roman" w:hAnsi="Times New Roman" w:cs="Times New Roman"/>
          <w:sz w:val="20"/>
          <w:szCs w:val="20"/>
        </w:rPr>
        <w:t xml:space="preserve"> в новой сфере).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 xml:space="preserve">Практическая значимость: 5 (трендовая </w:t>
      </w:r>
      <w:proofErr w:type="spellStart"/>
      <w:r w:rsidRPr="001336D4">
        <w:rPr>
          <w:rFonts w:ascii="Times New Roman" w:hAnsi="Times New Roman" w:cs="Times New Roman"/>
          <w:sz w:val="20"/>
          <w:szCs w:val="20"/>
        </w:rPr>
        <w:t>цифровизация</w:t>
      </w:r>
      <w:proofErr w:type="spellEnd"/>
      <w:r w:rsidRPr="001336D4">
        <w:rPr>
          <w:rFonts w:ascii="Times New Roman" w:hAnsi="Times New Roman" w:cs="Times New Roman"/>
          <w:sz w:val="20"/>
          <w:szCs w:val="20"/>
        </w:rPr>
        <w:t>).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Методологическая проработанность: 4 (требует описания архитектуры системы).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Доказательная база: 4 (демонстрация на пилотных линиях).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Соответствие паспорту: 5 (организация производства + стандартизация данных).</w:t>
      </w:r>
      <w:r w:rsidRPr="001336D4">
        <w:rPr>
          <w:rFonts w:ascii="Times New Roman" w:hAnsi="Times New Roman" w:cs="Times New Roman"/>
          <w:sz w:val="20"/>
          <w:szCs w:val="20"/>
        </w:rPr>
        <w:br/>
      </w:r>
      <w:r w:rsidRPr="001336D4">
        <w:rPr>
          <w:rFonts w:ascii="Times New Roman" w:hAnsi="Times New Roman" w:cs="Times New Roman"/>
          <w:b/>
          <w:bCs/>
          <w:sz w:val="20"/>
          <w:szCs w:val="20"/>
        </w:rPr>
        <w:t>Среднее: 4,4 → вероятность защиты: 80–84 % (</w:t>
      </w:r>
      <w:proofErr w:type="gramStart"/>
      <w:r w:rsidRPr="001336D4">
        <w:rPr>
          <w:rFonts w:ascii="Times New Roman" w:hAnsi="Times New Roman" w:cs="Times New Roman"/>
          <w:b/>
          <w:bCs/>
          <w:sz w:val="20"/>
          <w:szCs w:val="20"/>
        </w:rPr>
        <w:t>средняя</w:t>
      </w:r>
      <w:r w:rsidRPr="001336D4">
        <w:rPr>
          <w:rFonts w:ascii="Times New Roman" w:hAnsi="Times New Roman" w:cs="Times New Roman"/>
          <w:b/>
          <w:bCs/>
          <w:sz w:val="20"/>
          <w:szCs w:val="20"/>
        </w:rPr>
        <w:noBreakHyphen/>
        <w:t>высокая</w:t>
      </w:r>
      <w:proofErr w:type="gramEnd"/>
      <w:r w:rsidRPr="001336D4">
        <w:rPr>
          <w:rFonts w:ascii="Times New Roman" w:hAnsi="Times New Roman" w:cs="Times New Roman"/>
          <w:b/>
          <w:bCs/>
          <w:sz w:val="20"/>
          <w:szCs w:val="20"/>
        </w:rPr>
        <w:t>).</w:t>
      </w:r>
    </w:p>
    <w:p w:rsidR="001336D4" w:rsidRPr="001336D4" w:rsidRDefault="001336D4" w:rsidP="001336D4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Методология метрологической экспертизы документации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Научная новизна: 3 (систематизация существующих подходов).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Практическая значимость: 5 (предотвращение ошибок на этапе проектирования).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Методологическая проработанность: 5 (чёткие алгоритмы проверки).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Доказательная база: 5 (анализ реальных КД/ТД).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Соответствие паспорту: 5 (стандартизация + управление качеством).</w:t>
      </w:r>
      <w:r w:rsidRPr="001336D4">
        <w:rPr>
          <w:rFonts w:ascii="Times New Roman" w:hAnsi="Times New Roman" w:cs="Times New Roman"/>
          <w:sz w:val="20"/>
          <w:szCs w:val="20"/>
        </w:rPr>
        <w:br/>
      </w:r>
      <w:r w:rsidRPr="001336D4">
        <w:rPr>
          <w:rFonts w:ascii="Times New Roman" w:hAnsi="Times New Roman" w:cs="Times New Roman"/>
          <w:b/>
          <w:bCs/>
          <w:sz w:val="20"/>
          <w:szCs w:val="20"/>
        </w:rPr>
        <w:t>Среднее: 4,6 → вероятность защиты: 90–94 % (высокая).</w:t>
      </w:r>
    </w:p>
    <w:p w:rsidR="001336D4" w:rsidRPr="001336D4" w:rsidRDefault="001336D4" w:rsidP="001336D4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lastRenderedPageBreak/>
        <w:t>Экономическая эффективность инвестиций в метрологию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Научная новизна: 3 (адаптация ROI</w:t>
      </w:r>
      <w:r w:rsidRPr="001336D4">
        <w:rPr>
          <w:rFonts w:ascii="Times New Roman" w:hAnsi="Times New Roman" w:cs="Times New Roman"/>
          <w:sz w:val="20"/>
          <w:szCs w:val="20"/>
        </w:rPr>
        <w:noBreakHyphen/>
        <w:t>моделей к метрологии).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Практическая значимость: 4 (важно для обоснования бюджетов).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Методологическая проработанность: 4 (требует учёта отраслевых особенностей).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Доказательная база: 3 (ограниченная выборка предприятий).</w:t>
      </w:r>
    </w:p>
    <w:p w:rsidR="001336D4" w:rsidRPr="001336D4" w:rsidRDefault="001336D4" w:rsidP="001336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Соответствие паспорту: 4 (косвенно через организацию производства).</w:t>
      </w:r>
      <w:r w:rsidRPr="001336D4">
        <w:rPr>
          <w:rFonts w:ascii="Times New Roman" w:hAnsi="Times New Roman" w:cs="Times New Roman"/>
          <w:sz w:val="20"/>
          <w:szCs w:val="20"/>
        </w:rPr>
        <w:br/>
      </w:r>
      <w:r w:rsidRPr="001336D4">
        <w:rPr>
          <w:rFonts w:ascii="Times New Roman" w:hAnsi="Times New Roman" w:cs="Times New Roman"/>
          <w:b/>
          <w:bCs/>
          <w:sz w:val="20"/>
          <w:szCs w:val="20"/>
        </w:rPr>
        <w:t>Среднее: 3,4 → вероятность защиты: 68–71 % (</w:t>
      </w:r>
      <w:proofErr w:type="gramStart"/>
      <w:r w:rsidRPr="001336D4">
        <w:rPr>
          <w:rFonts w:ascii="Times New Roman" w:hAnsi="Times New Roman" w:cs="Times New Roman"/>
          <w:b/>
          <w:bCs/>
          <w:sz w:val="20"/>
          <w:szCs w:val="20"/>
        </w:rPr>
        <w:t>низкая</w:t>
      </w:r>
      <w:r w:rsidRPr="001336D4">
        <w:rPr>
          <w:rFonts w:ascii="Times New Roman" w:hAnsi="Times New Roman" w:cs="Times New Roman"/>
          <w:b/>
          <w:bCs/>
          <w:sz w:val="20"/>
          <w:szCs w:val="20"/>
        </w:rPr>
        <w:noBreakHyphen/>
        <w:t>средняя</w:t>
      </w:r>
      <w:proofErr w:type="gramEnd"/>
      <w:r w:rsidRPr="001336D4">
        <w:rPr>
          <w:rFonts w:ascii="Times New Roman" w:hAnsi="Times New Roman" w:cs="Times New Roman"/>
          <w:b/>
          <w:bCs/>
          <w:sz w:val="20"/>
          <w:szCs w:val="20"/>
        </w:rPr>
        <w:t>).</w:t>
      </w:r>
    </w:p>
    <w:p w:rsidR="001336D4" w:rsidRPr="001336D4" w:rsidRDefault="00D24B91" w:rsidP="001336D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1336D4" w:rsidRPr="001336D4" w:rsidRDefault="001336D4" w:rsidP="001336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Итоговый рейтинг идей по вероятности защиты</w:t>
      </w:r>
    </w:p>
    <w:p w:rsidR="001336D4" w:rsidRPr="001336D4" w:rsidRDefault="001336D4" w:rsidP="001336D4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Высокая вероятность (90–94 %)</w:t>
      </w:r>
      <w:r w:rsidRPr="001336D4">
        <w:rPr>
          <w:rFonts w:ascii="Times New Roman" w:hAnsi="Times New Roman" w:cs="Times New Roman"/>
          <w:sz w:val="20"/>
          <w:szCs w:val="20"/>
        </w:rPr>
        <w:t>:</w:t>
      </w:r>
    </w:p>
    <w:p w:rsidR="001336D4" w:rsidRPr="001336D4" w:rsidRDefault="001336D4" w:rsidP="001336D4">
      <w:pPr>
        <w:numPr>
          <w:ilvl w:val="1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Оптимизация номенклатуры параметров и норм точности.</w:t>
      </w:r>
    </w:p>
    <w:p w:rsidR="001336D4" w:rsidRPr="001336D4" w:rsidRDefault="001336D4" w:rsidP="001336D4">
      <w:pPr>
        <w:numPr>
          <w:ilvl w:val="1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Методология метрологической экспертизы документации.</w:t>
      </w:r>
    </w:p>
    <w:p w:rsidR="001336D4" w:rsidRPr="001336D4" w:rsidRDefault="001336D4" w:rsidP="001336D4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proofErr w:type="gramStart"/>
      <w:r w:rsidRPr="001336D4">
        <w:rPr>
          <w:rFonts w:ascii="Times New Roman" w:hAnsi="Times New Roman" w:cs="Times New Roman"/>
          <w:b/>
          <w:bCs/>
          <w:sz w:val="20"/>
          <w:szCs w:val="20"/>
        </w:rPr>
        <w:t>Средняя</w:t>
      </w:r>
      <w:r w:rsidRPr="001336D4">
        <w:rPr>
          <w:rFonts w:ascii="Times New Roman" w:hAnsi="Times New Roman" w:cs="Times New Roman"/>
          <w:b/>
          <w:bCs/>
          <w:sz w:val="20"/>
          <w:szCs w:val="20"/>
        </w:rPr>
        <w:noBreakHyphen/>
        <w:t>высокая</w:t>
      </w:r>
      <w:proofErr w:type="gramEnd"/>
      <w:r w:rsidRPr="001336D4">
        <w:rPr>
          <w:rFonts w:ascii="Times New Roman" w:hAnsi="Times New Roman" w:cs="Times New Roman"/>
          <w:b/>
          <w:bCs/>
          <w:sz w:val="20"/>
          <w:szCs w:val="20"/>
        </w:rPr>
        <w:t xml:space="preserve"> вероятность (80–84 %)</w:t>
      </w:r>
      <w:r w:rsidRPr="001336D4">
        <w:rPr>
          <w:rFonts w:ascii="Times New Roman" w:hAnsi="Times New Roman" w:cs="Times New Roman"/>
          <w:sz w:val="20"/>
          <w:szCs w:val="20"/>
        </w:rPr>
        <w:t>:</w:t>
      </w:r>
    </w:p>
    <w:p w:rsidR="001336D4" w:rsidRPr="001336D4" w:rsidRDefault="001336D4" w:rsidP="001336D4">
      <w:pPr>
        <w:numPr>
          <w:ilvl w:val="1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Интегрированная система метрологического обеспечения.</w:t>
      </w:r>
    </w:p>
    <w:p w:rsidR="001336D4" w:rsidRPr="001336D4" w:rsidRDefault="001336D4" w:rsidP="001336D4">
      <w:pPr>
        <w:numPr>
          <w:ilvl w:val="1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Цифровые технологии в метрологическом обеспечении.</w:t>
      </w:r>
    </w:p>
    <w:p w:rsidR="001336D4" w:rsidRPr="001336D4" w:rsidRDefault="001336D4" w:rsidP="001336D4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Средняя вероятность (72–79 %)</w:t>
      </w:r>
      <w:r w:rsidRPr="001336D4">
        <w:rPr>
          <w:rFonts w:ascii="Times New Roman" w:hAnsi="Times New Roman" w:cs="Times New Roman"/>
          <w:sz w:val="20"/>
          <w:szCs w:val="20"/>
        </w:rPr>
        <w:t>:</w:t>
      </w:r>
    </w:p>
    <w:p w:rsidR="001336D4" w:rsidRPr="001336D4" w:rsidRDefault="001336D4" w:rsidP="001336D4">
      <w:pPr>
        <w:numPr>
          <w:ilvl w:val="1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Машинное обучение для прогнозирования погрешностей.</w:t>
      </w:r>
    </w:p>
    <w:p w:rsidR="001336D4" w:rsidRPr="001336D4" w:rsidRDefault="001336D4" w:rsidP="001336D4">
      <w:pPr>
        <w:numPr>
          <w:ilvl w:val="1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Система управления метрологическими рисками.</w:t>
      </w:r>
    </w:p>
    <w:p w:rsidR="001336D4" w:rsidRPr="001336D4" w:rsidRDefault="001336D4" w:rsidP="001336D4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proofErr w:type="gramStart"/>
      <w:r w:rsidRPr="001336D4">
        <w:rPr>
          <w:rFonts w:ascii="Times New Roman" w:hAnsi="Times New Roman" w:cs="Times New Roman"/>
          <w:b/>
          <w:bCs/>
          <w:sz w:val="20"/>
          <w:szCs w:val="20"/>
        </w:rPr>
        <w:t>Низкая</w:t>
      </w:r>
      <w:r w:rsidRPr="001336D4">
        <w:rPr>
          <w:rFonts w:ascii="Times New Roman" w:hAnsi="Times New Roman" w:cs="Times New Roman"/>
          <w:b/>
          <w:bCs/>
          <w:sz w:val="20"/>
          <w:szCs w:val="20"/>
        </w:rPr>
        <w:noBreakHyphen/>
        <w:t>средняя</w:t>
      </w:r>
      <w:proofErr w:type="gramEnd"/>
      <w:r w:rsidRPr="001336D4">
        <w:rPr>
          <w:rFonts w:ascii="Times New Roman" w:hAnsi="Times New Roman" w:cs="Times New Roman"/>
          <w:b/>
          <w:bCs/>
          <w:sz w:val="20"/>
          <w:szCs w:val="20"/>
        </w:rPr>
        <w:t xml:space="preserve"> вероятность (68–71 %)</w:t>
      </w:r>
      <w:r w:rsidRPr="001336D4">
        <w:rPr>
          <w:rFonts w:ascii="Times New Roman" w:hAnsi="Times New Roman" w:cs="Times New Roman"/>
          <w:sz w:val="20"/>
          <w:szCs w:val="20"/>
        </w:rPr>
        <w:t>:</w:t>
      </w:r>
    </w:p>
    <w:p w:rsidR="001336D4" w:rsidRPr="001336D4" w:rsidRDefault="001336D4" w:rsidP="001336D4">
      <w:pPr>
        <w:numPr>
          <w:ilvl w:val="1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Экономическая эффективность инвестиций в метрологию.</w:t>
      </w:r>
    </w:p>
    <w:p w:rsidR="001336D4" w:rsidRPr="001336D4" w:rsidRDefault="00D24B91" w:rsidP="001336D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1336D4" w:rsidRPr="001336D4" w:rsidRDefault="001336D4" w:rsidP="001336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Рекомендации для повышения шансов</w:t>
      </w:r>
    </w:p>
    <w:p w:rsidR="001336D4" w:rsidRPr="001336D4" w:rsidRDefault="001336D4" w:rsidP="001336D4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Усиление доказательной базы</w:t>
      </w:r>
      <w:r w:rsidRPr="001336D4">
        <w:rPr>
          <w:rFonts w:ascii="Times New Roman" w:hAnsi="Times New Roman" w:cs="Times New Roman"/>
          <w:sz w:val="20"/>
          <w:szCs w:val="20"/>
        </w:rPr>
        <w:t>:</w:t>
      </w:r>
    </w:p>
    <w:p w:rsidR="001336D4" w:rsidRPr="001336D4" w:rsidRDefault="001336D4" w:rsidP="001336D4">
      <w:pPr>
        <w:numPr>
          <w:ilvl w:val="1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Привести не менее 3–5 кейсов внедрения (даже пилотных).</w:t>
      </w:r>
    </w:p>
    <w:p w:rsidR="001336D4" w:rsidRPr="001336D4" w:rsidRDefault="001336D4" w:rsidP="001336D4">
      <w:pPr>
        <w:numPr>
          <w:ilvl w:val="1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Использовать статистически значимые выборки данных.</w:t>
      </w:r>
    </w:p>
    <w:p w:rsidR="001336D4" w:rsidRPr="001336D4" w:rsidRDefault="001336D4" w:rsidP="001336D4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Акцент на новизне</w:t>
      </w:r>
      <w:r w:rsidRPr="001336D4">
        <w:rPr>
          <w:rFonts w:ascii="Times New Roman" w:hAnsi="Times New Roman" w:cs="Times New Roman"/>
          <w:sz w:val="20"/>
          <w:szCs w:val="20"/>
        </w:rPr>
        <w:t>:</w:t>
      </w:r>
    </w:p>
    <w:p w:rsidR="001336D4" w:rsidRPr="001336D4" w:rsidRDefault="001336D4" w:rsidP="001336D4">
      <w:pPr>
        <w:numPr>
          <w:ilvl w:val="1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Чётко сформулировать отличия от существующих решений (патентный поиск!).</w:t>
      </w:r>
    </w:p>
    <w:p w:rsidR="001336D4" w:rsidRPr="001336D4" w:rsidRDefault="001336D4" w:rsidP="001336D4">
      <w:pPr>
        <w:numPr>
          <w:ilvl w:val="1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Ввести авторские термины/модели, если возможно.</w:t>
      </w:r>
    </w:p>
    <w:p w:rsidR="001336D4" w:rsidRPr="001336D4" w:rsidRDefault="001336D4" w:rsidP="001336D4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Соответствие паспорту специальности</w:t>
      </w:r>
      <w:r w:rsidRPr="001336D4">
        <w:rPr>
          <w:rFonts w:ascii="Times New Roman" w:hAnsi="Times New Roman" w:cs="Times New Roman"/>
          <w:sz w:val="20"/>
          <w:szCs w:val="20"/>
        </w:rPr>
        <w:t>:</w:t>
      </w:r>
    </w:p>
    <w:p w:rsidR="001336D4" w:rsidRPr="001336D4" w:rsidRDefault="001336D4" w:rsidP="001336D4">
      <w:pPr>
        <w:numPr>
          <w:ilvl w:val="1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В выводах явно связать результаты с пунктами 2.5.22 (например, «разработанные методы обеспечивают стандартизацию процессов контроля…»).</w:t>
      </w:r>
    </w:p>
    <w:p w:rsidR="001336D4" w:rsidRPr="001336D4" w:rsidRDefault="001336D4" w:rsidP="001336D4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Публикации и апробация</w:t>
      </w:r>
      <w:r w:rsidRPr="001336D4">
        <w:rPr>
          <w:rFonts w:ascii="Times New Roman" w:hAnsi="Times New Roman" w:cs="Times New Roman"/>
          <w:sz w:val="20"/>
          <w:szCs w:val="20"/>
        </w:rPr>
        <w:t>:</w:t>
      </w:r>
    </w:p>
    <w:p w:rsidR="001336D4" w:rsidRPr="001336D4" w:rsidRDefault="001336D4" w:rsidP="001336D4">
      <w:pPr>
        <w:numPr>
          <w:ilvl w:val="1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lastRenderedPageBreak/>
        <w:t>Иметь не менее 3 статей в журналах из перечня ВАК.</w:t>
      </w:r>
    </w:p>
    <w:p w:rsidR="001336D4" w:rsidRPr="001336D4" w:rsidRDefault="001336D4" w:rsidP="001336D4">
      <w:pPr>
        <w:numPr>
          <w:ilvl w:val="1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Доложить результаты на профильных конференциях (например, по метрологии или управлению качеством).</w:t>
      </w:r>
    </w:p>
    <w:p w:rsidR="001336D4" w:rsidRPr="001336D4" w:rsidRDefault="001336D4" w:rsidP="001336D4">
      <w:p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Есть ли еще что добавить в интересах соискателя</w:t>
      </w:r>
    </w:p>
    <w:p w:rsidR="001336D4" w:rsidRPr="001336D4" w:rsidRDefault="001336D4" w:rsidP="001336D4">
      <w:p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Чтобы максимизировать шансы на успешную защиту диссертации, соискателю стоит </w:t>
      </w:r>
      <w:r w:rsidRPr="001336D4">
        <w:rPr>
          <w:rFonts w:ascii="Times New Roman" w:hAnsi="Times New Roman" w:cs="Times New Roman"/>
          <w:b/>
          <w:bCs/>
          <w:sz w:val="20"/>
          <w:szCs w:val="20"/>
        </w:rPr>
        <w:t>комплексно проработать</w:t>
      </w:r>
      <w:r w:rsidRPr="001336D4">
        <w:rPr>
          <w:rFonts w:ascii="Times New Roman" w:hAnsi="Times New Roman" w:cs="Times New Roman"/>
          <w:sz w:val="20"/>
          <w:szCs w:val="20"/>
        </w:rPr>
        <w:t> не только содержание работы, но и сопутствующие организационные, методологические и коммуникационные аспекты. Ниже — ключевые дополнения к уже рассмотренным идеям.</w:t>
      </w:r>
    </w:p>
    <w:p w:rsidR="001336D4" w:rsidRPr="001336D4" w:rsidRDefault="001336D4" w:rsidP="001336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1. Усиление методологической базы</w:t>
      </w:r>
    </w:p>
    <w:p w:rsidR="001336D4" w:rsidRPr="001336D4" w:rsidRDefault="001336D4" w:rsidP="001336D4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Чётко прописать исследовательский дизайн</w:t>
      </w:r>
      <w:r w:rsidRPr="001336D4">
        <w:rPr>
          <w:rFonts w:ascii="Times New Roman" w:hAnsi="Times New Roman" w:cs="Times New Roman"/>
          <w:sz w:val="20"/>
          <w:szCs w:val="20"/>
        </w:rPr>
        <w:t>:</w:t>
      </w:r>
    </w:p>
    <w:p w:rsidR="001336D4" w:rsidRPr="001336D4" w:rsidRDefault="001336D4" w:rsidP="001336D4">
      <w:pPr>
        <w:numPr>
          <w:ilvl w:val="1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цель, задачи, гипотезы;</w:t>
      </w:r>
    </w:p>
    <w:p w:rsidR="001336D4" w:rsidRPr="001336D4" w:rsidRDefault="001336D4" w:rsidP="001336D4">
      <w:pPr>
        <w:numPr>
          <w:ilvl w:val="1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границы исследования (объекты, процессы, временные рамки);</w:t>
      </w:r>
    </w:p>
    <w:p w:rsidR="001336D4" w:rsidRPr="001336D4" w:rsidRDefault="001336D4" w:rsidP="001336D4">
      <w:pPr>
        <w:numPr>
          <w:ilvl w:val="1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ограничения и допущения.</w:t>
      </w:r>
    </w:p>
    <w:p w:rsidR="001336D4" w:rsidRPr="001336D4" w:rsidRDefault="001336D4" w:rsidP="001336D4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Обосновать выбор методов</w:t>
      </w:r>
      <w:r w:rsidRPr="001336D4">
        <w:rPr>
          <w:rFonts w:ascii="Times New Roman" w:hAnsi="Times New Roman" w:cs="Times New Roman"/>
          <w:sz w:val="20"/>
          <w:szCs w:val="20"/>
        </w:rPr>
        <w:t>:</w:t>
      </w:r>
    </w:p>
    <w:p w:rsidR="001336D4" w:rsidRPr="001336D4" w:rsidRDefault="001336D4" w:rsidP="001336D4">
      <w:pPr>
        <w:numPr>
          <w:ilvl w:val="1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почему именно эти математические модели/алгоритмы/стандарты использованы;</w:t>
      </w:r>
    </w:p>
    <w:p w:rsidR="001336D4" w:rsidRPr="001336D4" w:rsidRDefault="001336D4" w:rsidP="001336D4">
      <w:pPr>
        <w:numPr>
          <w:ilvl w:val="1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 xml:space="preserve">как обеспечивалась </w:t>
      </w:r>
      <w:proofErr w:type="spellStart"/>
      <w:r w:rsidRPr="001336D4">
        <w:rPr>
          <w:rFonts w:ascii="Times New Roman" w:hAnsi="Times New Roman" w:cs="Times New Roman"/>
          <w:sz w:val="20"/>
          <w:szCs w:val="20"/>
        </w:rPr>
        <w:t>валидность</w:t>
      </w:r>
      <w:proofErr w:type="spellEnd"/>
      <w:r w:rsidRPr="001336D4">
        <w:rPr>
          <w:rFonts w:ascii="Times New Roman" w:hAnsi="Times New Roman" w:cs="Times New Roman"/>
          <w:sz w:val="20"/>
          <w:szCs w:val="20"/>
        </w:rPr>
        <w:t xml:space="preserve"> и надёжность измерений/расчётов.</w:t>
      </w:r>
    </w:p>
    <w:p w:rsidR="001336D4" w:rsidRPr="001336D4" w:rsidRDefault="001336D4" w:rsidP="001336D4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Включить сравнительный анализ методов</w:t>
      </w:r>
      <w:r w:rsidRPr="001336D4">
        <w:rPr>
          <w:rFonts w:ascii="Times New Roman" w:hAnsi="Times New Roman" w:cs="Times New Roman"/>
          <w:sz w:val="20"/>
          <w:szCs w:val="20"/>
        </w:rPr>
        <w:t>:</w:t>
      </w:r>
    </w:p>
    <w:p w:rsidR="001336D4" w:rsidRPr="001336D4" w:rsidRDefault="001336D4" w:rsidP="001336D4">
      <w:pPr>
        <w:numPr>
          <w:ilvl w:val="1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показать преимущества предложенного подхода относительно существующих аналогов.</w:t>
      </w:r>
    </w:p>
    <w:p w:rsidR="001336D4" w:rsidRPr="001336D4" w:rsidRDefault="001336D4" w:rsidP="001336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2. Расширение доказательной базы</w:t>
      </w:r>
    </w:p>
    <w:p w:rsidR="001336D4" w:rsidRPr="001336D4" w:rsidRDefault="001336D4" w:rsidP="001336D4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Пилотные внедрения</w:t>
      </w:r>
      <w:r w:rsidRPr="001336D4">
        <w:rPr>
          <w:rFonts w:ascii="Times New Roman" w:hAnsi="Times New Roman" w:cs="Times New Roman"/>
          <w:sz w:val="20"/>
          <w:szCs w:val="20"/>
        </w:rPr>
        <w:t>:</w:t>
      </w:r>
    </w:p>
    <w:p w:rsidR="001336D4" w:rsidRPr="001336D4" w:rsidRDefault="001336D4" w:rsidP="001336D4">
      <w:pPr>
        <w:numPr>
          <w:ilvl w:val="1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оформить акты внедрения от предприятий (не менее 2–3 организаций);</w:t>
      </w:r>
    </w:p>
    <w:p w:rsidR="001336D4" w:rsidRPr="001336D4" w:rsidRDefault="001336D4" w:rsidP="001336D4">
      <w:pPr>
        <w:numPr>
          <w:ilvl w:val="1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указать экономический/технический эффект (снижение брака, рост производительности и т. п.).</w:t>
      </w:r>
    </w:p>
    <w:p w:rsidR="001336D4" w:rsidRPr="001336D4" w:rsidRDefault="001336D4" w:rsidP="001336D4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Статистическая обработка данных</w:t>
      </w:r>
      <w:r w:rsidRPr="001336D4">
        <w:rPr>
          <w:rFonts w:ascii="Times New Roman" w:hAnsi="Times New Roman" w:cs="Times New Roman"/>
          <w:sz w:val="20"/>
          <w:szCs w:val="20"/>
        </w:rPr>
        <w:t>:</w:t>
      </w:r>
    </w:p>
    <w:p w:rsidR="001336D4" w:rsidRPr="001336D4" w:rsidRDefault="001336D4" w:rsidP="001336D4">
      <w:pPr>
        <w:numPr>
          <w:ilvl w:val="1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использовать критерии достоверности (p</w:t>
      </w:r>
      <w:r w:rsidRPr="001336D4">
        <w:rPr>
          <w:rFonts w:ascii="Times New Roman" w:hAnsi="Times New Roman" w:cs="Times New Roman"/>
          <w:sz w:val="20"/>
          <w:szCs w:val="20"/>
        </w:rPr>
        <w:noBreakHyphen/>
      </w:r>
      <w:proofErr w:type="spellStart"/>
      <w:r w:rsidRPr="001336D4">
        <w:rPr>
          <w:rFonts w:ascii="Times New Roman" w:hAnsi="Times New Roman" w:cs="Times New Roman"/>
          <w:sz w:val="20"/>
          <w:szCs w:val="20"/>
        </w:rPr>
        <w:t>value</w:t>
      </w:r>
      <w:proofErr w:type="spellEnd"/>
      <w:r w:rsidRPr="001336D4">
        <w:rPr>
          <w:rFonts w:ascii="Times New Roman" w:hAnsi="Times New Roman" w:cs="Times New Roman"/>
          <w:sz w:val="20"/>
          <w:szCs w:val="20"/>
        </w:rPr>
        <w:t>, доверительные интервалы);</w:t>
      </w:r>
    </w:p>
    <w:p w:rsidR="001336D4" w:rsidRPr="001336D4" w:rsidRDefault="001336D4" w:rsidP="001336D4">
      <w:pPr>
        <w:numPr>
          <w:ilvl w:val="1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привести результаты повторных измерений/экспериментов.</w:t>
      </w:r>
    </w:p>
    <w:p w:rsidR="001336D4" w:rsidRPr="001336D4" w:rsidRDefault="001336D4" w:rsidP="001336D4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Моделирование и симуляция</w:t>
      </w:r>
      <w:r w:rsidRPr="001336D4">
        <w:rPr>
          <w:rFonts w:ascii="Times New Roman" w:hAnsi="Times New Roman" w:cs="Times New Roman"/>
          <w:sz w:val="20"/>
          <w:szCs w:val="20"/>
        </w:rPr>
        <w:t>:</w:t>
      </w:r>
    </w:p>
    <w:p w:rsidR="001336D4" w:rsidRPr="001336D4" w:rsidRDefault="001336D4" w:rsidP="001336D4">
      <w:pPr>
        <w:numPr>
          <w:ilvl w:val="1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 xml:space="preserve">для сложных процессов — показать работу системы в виртуальной среде (например, в MATLAB, </w:t>
      </w:r>
      <w:proofErr w:type="spellStart"/>
      <w:r w:rsidRPr="001336D4">
        <w:rPr>
          <w:rFonts w:ascii="Times New Roman" w:hAnsi="Times New Roman" w:cs="Times New Roman"/>
          <w:sz w:val="20"/>
          <w:szCs w:val="20"/>
        </w:rPr>
        <w:t>AnyLogic</w:t>
      </w:r>
      <w:proofErr w:type="spellEnd"/>
      <w:r w:rsidRPr="001336D4">
        <w:rPr>
          <w:rFonts w:ascii="Times New Roman" w:hAnsi="Times New Roman" w:cs="Times New Roman"/>
          <w:sz w:val="20"/>
          <w:szCs w:val="20"/>
        </w:rPr>
        <w:t>).</w:t>
      </w:r>
    </w:p>
    <w:p w:rsidR="001336D4" w:rsidRPr="001336D4" w:rsidRDefault="001336D4" w:rsidP="001336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3. Соответствие нормативной базе</w:t>
      </w:r>
    </w:p>
    <w:p w:rsidR="001336D4" w:rsidRPr="001336D4" w:rsidRDefault="001336D4" w:rsidP="001336D4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Увязать результаты с действующими стандартами</w:t>
      </w:r>
      <w:r w:rsidRPr="001336D4">
        <w:rPr>
          <w:rFonts w:ascii="Times New Roman" w:hAnsi="Times New Roman" w:cs="Times New Roman"/>
          <w:sz w:val="20"/>
          <w:szCs w:val="20"/>
        </w:rPr>
        <w:t>:</w:t>
      </w:r>
    </w:p>
    <w:p w:rsidR="001336D4" w:rsidRPr="001336D4" w:rsidRDefault="001336D4" w:rsidP="001336D4">
      <w:pPr>
        <w:numPr>
          <w:ilvl w:val="1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ГОСТ, ISO, технические регламенты ЕАЭС, отраслевые нормативы;</w:t>
      </w:r>
    </w:p>
    <w:p w:rsidR="001336D4" w:rsidRPr="001336D4" w:rsidRDefault="001336D4" w:rsidP="001336D4">
      <w:pPr>
        <w:numPr>
          <w:ilvl w:val="1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указать, как предложенные решения дополняют или развивают существующие требования.</w:t>
      </w:r>
    </w:p>
    <w:p w:rsidR="001336D4" w:rsidRPr="001336D4" w:rsidRDefault="001336D4" w:rsidP="001336D4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Учесть требования ВАК</w:t>
      </w:r>
      <w:r w:rsidRPr="001336D4">
        <w:rPr>
          <w:rFonts w:ascii="Times New Roman" w:hAnsi="Times New Roman" w:cs="Times New Roman"/>
          <w:sz w:val="20"/>
          <w:szCs w:val="20"/>
        </w:rPr>
        <w:t>:</w:t>
      </w:r>
    </w:p>
    <w:p w:rsidR="001336D4" w:rsidRPr="001336D4" w:rsidRDefault="001336D4" w:rsidP="001336D4">
      <w:pPr>
        <w:numPr>
          <w:ilvl w:val="1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lastRenderedPageBreak/>
        <w:t>проверить, что работа соответствует критериям п. 9 Положения о присуждении учёных степеней (новизна, практическая значимость, апробация).</w:t>
      </w:r>
    </w:p>
    <w:p w:rsidR="001336D4" w:rsidRPr="001336D4" w:rsidRDefault="001336D4" w:rsidP="001336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4. Апробация и публикационная активность</w:t>
      </w:r>
    </w:p>
    <w:p w:rsidR="001336D4" w:rsidRPr="001336D4" w:rsidRDefault="001336D4" w:rsidP="001336D4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Публикации</w:t>
      </w:r>
      <w:r w:rsidRPr="001336D4">
        <w:rPr>
          <w:rFonts w:ascii="Times New Roman" w:hAnsi="Times New Roman" w:cs="Times New Roman"/>
          <w:sz w:val="20"/>
          <w:szCs w:val="20"/>
        </w:rPr>
        <w:t>:</w:t>
      </w:r>
    </w:p>
    <w:p w:rsidR="001336D4" w:rsidRPr="001336D4" w:rsidRDefault="001336D4" w:rsidP="001336D4">
      <w:pPr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 xml:space="preserve">не менее 3 статей в журналах из перечня ВАК (желательно с </w:t>
      </w:r>
      <w:proofErr w:type="spellStart"/>
      <w:r w:rsidRPr="001336D4">
        <w:rPr>
          <w:rFonts w:ascii="Times New Roman" w:hAnsi="Times New Roman" w:cs="Times New Roman"/>
          <w:sz w:val="20"/>
          <w:szCs w:val="20"/>
        </w:rPr>
        <w:t>импакт</w:t>
      </w:r>
      <w:proofErr w:type="spellEnd"/>
      <w:r w:rsidRPr="001336D4">
        <w:rPr>
          <w:rFonts w:ascii="Times New Roman" w:hAnsi="Times New Roman" w:cs="Times New Roman"/>
          <w:sz w:val="20"/>
          <w:szCs w:val="20"/>
        </w:rPr>
        <w:noBreakHyphen/>
        <w:t>фактором);</w:t>
      </w:r>
    </w:p>
    <w:p w:rsidR="001336D4" w:rsidRPr="001336D4" w:rsidRDefault="001336D4" w:rsidP="001336D4">
      <w:pPr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 xml:space="preserve">1–2 публикации в </w:t>
      </w:r>
      <w:proofErr w:type="spellStart"/>
      <w:r w:rsidRPr="001336D4">
        <w:rPr>
          <w:rFonts w:ascii="Times New Roman" w:hAnsi="Times New Roman" w:cs="Times New Roman"/>
          <w:sz w:val="20"/>
          <w:szCs w:val="20"/>
        </w:rPr>
        <w:t>Scopus</w:t>
      </w:r>
      <w:proofErr w:type="spellEnd"/>
      <w:r w:rsidRPr="001336D4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1336D4">
        <w:rPr>
          <w:rFonts w:ascii="Times New Roman" w:hAnsi="Times New Roman" w:cs="Times New Roman"/>
          <w:sz w:val="20"/>
          <w:szCs w:val="20"/>
        </w:rPr>
        <w:t>WoS</w:t>
      </w:r>
      <w:proofErr w:type="spellEnd"/>
      <w:r w:rsidRPr="001336D4">
        <w:rPr>
          <w:rFonts w:ascii="Times New Roman" w:hAnsi="Times New Roman" w:cs="Times New Roman"/>
          <w:sz w:val="20"/>
          <w:szCs w:val="20"/>
        </w:rPr>
        <w:t xml:space="preserve"> (усиливает вес работы);</w:t>
      </w:r>
    </w:p>
    <w:p w:rsidR="001336D4" w:rsidRPr="001336D4" w:rsidRDefault="001336D4" w:rsidP="001336D4">
      <w:pPr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тезисы докладов на конференциях (международных, всероссийских).</w:t>
      </w:r>
    </w:p>
    <w:p w:rsidR="001336D4" w:rsidRPr="001336D4" w:rsidRDefault="001336D4" w:rsidP="001336D4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Доклады и выступления</w:t>
      </w:r>
      <w:r w:rsidRPr="001336D4">
        <w:rPr>
          <w:rFonts w:ascii="Times New Roman" w:hAnsi="Times New Roman" w:cs="Times New Roman"/>
          <w:sz w:val="20"/>
          <w:szCs w:val="20"/>
        </w:rPr>
        <w:t>:</w:t>
      </w:r>
    </w:p>
    <w:p w:rsidR="001336D4" w:rsidRPr="001336D4" w:rsidRDefault="001336D4" w:rsidP="001336D4">
      <w:pPr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представить результаты на профильных форумах (например, «Метрология», «Качество и технологии»);</w:t>
      </w:r>
    </w:p>
    <w:p w:rsidR="001336D4" w:rsidRPr="001336D4" w:rsidRDefault="001336D4" w:rsidP="001336D4">
      <w:pPr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получить отзывы экспертов отрасли.</w:t>
      </w:r>
    </w:p>
    <w:p w:rsidR="001336D4" w:rsidRPr="001336D4" w:rsidRDefault="001336D4" w:rsidP="001336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5. Проработка «слабых мест»</w:t>
      </w:r>
    </w:p>
    <w:p w:rsidR="001336D4" w:rsidRPr="001336D4" w:rsidRDefault="001336D4" w:rsidP="001336D4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Критический анализ ограничений</w:t>
      </w:r>
      <w:r w:rsidRPr="001336D4">
        <w:rPr>
          <w:rFonts w:ascii="Times New Roman" w:hAnsi="Times New Roman" w:cs="Times New Roman"/>
          <w:sz w:val="20"/>
          <w:szCs w:val="20"/>
        </w:rPr>
        <w:t>:</w:t>
      </w:r>
    </w:p>
    <w:p w:rsidR="001336D4" w:rsidRPr="001336D4" w:rsidRDefault="001336D4" w:rsidP="001336D4">
      <w:pPr>
        <w:numPr>
          <w:ilvl w:val="1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честно указать, где предложенное решение может не работать (например, для мелкосерийного производства);</w:t>
      </w:r>
    </w:p>
    <w:p w:rsidR="001336D4" w:rsidRPr="001336D4" w:rsidRDefault="001336D4" w:rsidP="001336D4">
      <w:pPr>
        <w:numPr>
          <w:ilvl w:val="1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предложить пути преодоления ограничений.</w:t>
      </w:r>
    </w:p>
    <w:p w:rsidR="001336D4" w:rsidRPr="001336D4" w:rsidRDefault="001336D4" w:rsidP="001336D4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Ответы на потенциальные вопросы совета</w:t>
      </w:r>
      <w:r w:rsidRPr="001336D4">
        <w:rPr>
          <w:rFonts w:ascii="Times New Roman" w:hAnsi="Times New Roman" w:cs="Times New Roman"/>
          <w:sz w:val="20"/>
          <w:szCs w:val="20"/>
        </w:rPr>
        <w:t>:</w:t>
      </w:r>
    </w:p>
    <w:p w:rsidR="001336D4" w:rsidRPr="001336D4" w:rsidRDefault="001336D4" w:rsidP="001336D4">
      <w:pPr>
        <w:numPr>
          <w:ilvl w:val="1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подготовить аргументы против возражений типа «это уже есть в ISO», «не доказана экономическая эффективность» и т. п.;</w:t>
      </w:r>
    </w:p>
    <w:p w:rsidR="001336D4" w:rsidRPr="001336D4" w:rsidRDefault="001336D4" w:rsidP="001336D4">
      <w:pPr>
        <w:numPr>
          <w:ilvl w:val="1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продумать визуализацию сложных моментов (схемы, графики, таблицы сравнений).</w:t>
      </w:r>
    </w:p>
    <w:p w:rsidR="001336D4" w:rsidRPr="001336D4" w:rsidRDefault="001336D4" w:rsidP="001336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6. Взаимодействие с научным сообществом</w:t>
      </w:r>
    </w:p>
    <w:p w:rsidR="001336D4" w:rsidRPr="001336D4" w:rsidRDefault="001336D4" w:rsidP="001336D4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Получить отзывы оппонентов заранее</w:t>
      </w:r>
      <w:r w:rsidRPr="001336D4">
        <w:rPr>
          <w:rFonts w:ascii="Times New Roman" w:hAnsi="Times New Roman" w:cs="Times New Roman"/>
          <w:sz w:val="20"/>
          <w:szCs w:val="20"/>
        </w:rPr>
        <w:t>:</w:t>
      </w:r>
    </w:p>
    <w:p w:rsidR="001336D4" w:rsidRPr="001336D4" w:rsidRDefault="001336D4" w:rsidP="001336D4">
      <w:pPr>
        <w:numPr>
          <w:ilvl w:val="1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разослать черновик ведущим специалистам в области метрологии/управления качеством;</w:t>
      </w:r>
    </w:p>
    <w:p w:rsidR="001336D4" w:rsidRPr="001336D4" w:rsidRDefault="001336D4" w:rsidP="001336D4">
      <w:pPr>
        <w:numPr>
          <w:ilvl w:val="1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учесть замечания в финальной версии.</w:t>
      </w:r>
    </w:p>
    <w:p w:rsidR="001336D4" w:rsidRPr="001336D4" w:rsidRDefault="001336D4" w:rsidP="001336D4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Согласовать тему с предприятием</w:t>
      </w:r>
      <w:r w:rsidRPr="001336D4">
        <w:rPr>
          <w:rFonts w:ascii="Times New Roman" w:hAnsi="Times New Roman" w:cs="Times New Roman"/>
          <w:b/>
          <w:bCs/>
          <w:sz w:val="20"/>
          <w:szCs w:val="20"/>
        </w:rPr>
        <w:noBreakHyphen/>
        <w:t>партнёром</w:t>
      </w:r>
      <w:r w:rsidRPr="001336D4">
        <w:rPr>
          <w:rFonts w:ascii="Times New Roman" w:hAnsi="Times New Roman" w:cs="Times New Roman"/>
          <w:sz w:val="20"/>
          <w:szCs w:val="20"/>
        </w:rPr>
        <w:t>:</w:t>
      </w:r>
    </w:p>
    <w:p w:rsidR="001336D4" w:rsidRPr="001336D4" w:rsidRDefault="001336D4" w:rsidP="001336D4">
      <w:pPr>
        <w:numPr>
          <w:ilvl w:val="1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если работа выполняется по заказу производства, зафиксировать это в документах;</w:t>
      </w:r>
    </w:p>
    <w:p w:rsidR="001336D4" w:rsidRPr="001336D4" w:rsidRDefault="001336D4" w:rsidP="001336D4">
      <w:pPr>
        <w:numPr>
          <w:ilvl w:val="1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включить в приложение письма поддержки от руководства предприятия.</w:t>
      </w:r>
    </w:p>
    <w:p w:rsidR="001336D4" w:rsidRPr="001336D4" w:rsidRDefault="001336D4" w:rsidP="001336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7. Оформление и презентация</w:t>
      </w:r>
    </w:p>
    <w:p w:rsidR="001336D4" w:rsidRPr="001336D4" w:rsidRDefault="001336D4" w:rsidP="001336D4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Структура диссертации</w:t>
      </w:r>
      <w:r w:rsidRPr="001336D4">
        <w:rPr>
          <w:rFonts w:ascii="Times New Roman" w:hAnsi="Times New Roman" w:cs="Times New Roman"/>
          <w:sz w:val="20"/>
          <w:szCs w:val="20"/>
        </w:rPr>
        <w:t>:</w:t>
      </w:r>
    </w:p>
    <w:p w:rsidR="001336D4" w:rsidRPr="001336D4" w:rsidRDefault="001336D4" w:rsidP="001336D4">
      <w:pPr>
        <w:numPr>
          <w:ilvl w:val="1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чёткое разделение на теоретическую, методологическую и прикладную части;</w:t>
      </w:r>
    </w:p>
    <w:p w:rsidR="001336D4" w:rsidRPr="001336D4" w:rsidRDefault="001336D4" w:rsidP="001336D4">
      <w:pPr>
        <w:numPr>
          <w:ilvl w:val="1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выводы по каждой главе и общие итоги.</w:t>
      </w:r>
    </w:p>
    <w:p w:rsidR="001336D4" w:rsidRPr="001336D4" w:rsidRDefault="001336D4" w:rsidP="001336D4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Иллюстрации</w:t>
      </w:r>
      <w:r w:rsidRPr="001336D4">
        <w:rPr>
          <w:rFonts w:ascii="Times New Roman" w:hAnsi="Times New Roman" w:cs="Times New Roman"/>
          <w:sz w:val="20"/>
          <w:szCs w:val="20"/>
        </w:rPr>
        <w:t>:</w:t>
      </w:r>
    </w:p>
    <w:p w:rsidR="001336D4" w:rsidRPr="001336D4" w:rsidRDefault="001336D4" w:rsidP="001336D4">
      <w:pPr>
        <w:numPr>
          <w:ilvl w:val="1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схемы процессов, алгоритмы, диаграммы, фото опытных установок;</w:t>
      </w:r>
    </w:p>
    <w:p w:rsidR="001336D4" w:rsidRPr="001336D4" w:rsidRDefault="001336D4" w:rsidP="001336D4">
      <w:pPr>
        <w:numPr>
          <w:ilvl w:val="1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lastRenderedPageBreak/>
        <w:t xml:space="preserve">таблицы </w:t>
      </w:r>
      <w:proofErr w:type="gramStart"/>
      <w:r w:rsidRPr="001336D4">
        <w:rPr>
          <w:rFonts w:ascii="Times New Roman" w:hAnsi="Times New Roman" w:cs="Times New Roman"/>
          <w:sz w:val="20"/>
          <w:szCs w:val="20"/>
        </w:rPr>
        <w:t>с</w:t>
      </w:r>
      <w:proofErr w:type="gramEnd"/>
      <w:r w:rsidRPr="001336D4">
        <w:rPr>
          <w:rFonts w:ascii="Times New Roman" w:hAnsi="Times New Roman" w:cs="Times New Roman"/>
          <w:sz w:val="20"/>
          <w:szCs w:val="20"/>
        </w:rPr>
        <w:t xml:space="preserve"> сравнением показателей «до/после».</w:t>
      </w:r>
    </w:p>
    <w:p w:rsidR="001336D4" w:rsidRPr="001336D4" w:rsidRDefault="001336D4" w:rsidP="001336D4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Автореферат</w:t>
      </w:r>
      <w:r w:rsidRPr="001336D4">
        <w:rPr>
          <w:rFonts w:ascii="Times New Roman" w:hAnsi="Times New Roman" w:cs="Times New Roman"/>
          <w:sz w:val="20"/>
          <w:szCs w:val="20"/>
        </w:rPr>
        <w:t>:</w:t>
      </w:r>
    </w:p>
    <w:p w:rsidR="001336D4" w:rsidRPr="001336D4" w:rsidRDefault="001336D4" w:rsidP="001336D4">
      <w:pPr>
        <w:numPr>
          <w:ilvl w:val="1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максимально ёмко отразить новизну и результаты (это ключевой документ для совета);</w:t>
      </w:r>
    </w:p>
    <w:p w:rsidR="001336D4" w:rsidRPr="001336D4" w:rsidRDefault="001336D4" w:rsidP="001336D4">
      <w:pPr>
        <w:numPr>
          <w:ilvl w:val="1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проверить соответствие формулировок цели/задач/выводов в диссертации и автореферате.</w:t>
      </w:r>
    </w:p>
    <w:p w:rsidR="001336D4" w:rsidRPr="001336D4" w:rsidRDefault="001336D4" w:rsidP="001336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8. Дополнительные факторы успеха</w:t>
      </w:r>
    </w:p>
    <w:p w:rsidR="001336D4" w:rsidRPr="001336D4" w:rsidRDefault="001336D4" w:rsidP="001336D4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Актуальность для национальной повестки</w:t>
      </w:r>
      <w:r w:rsidRPr="001336D4">
        <w:rPr>
          <w:rFonts w:ascii="Times New Roman" w:hAnsi="Times New Roman" w:cs="Times New Roman"/>
          <w:sz w:val="20"/>
          <w:szCs w:val="20"/>
        </w:rPr>
        <w:t>:</w:t>
      </w:r>
    </w:p>
    <w:p w:rsidR="001336D4" w:rsidRPr="001336D4" w:rsidRDefault="001336D4" w:rsidP="001336D4">
      <w:pPr>
        <w:numPr>
          <w:ilvl w:val="1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 xml:space="preserve">связать исследование с задачами </w:t>
      </w:r>
      <w:proofErr w:type="spellStart"/>
      <w:r w:rsidRPr="001336D4">
        <w:rPr>
          <w:rFonts w:ascii="Times New Roman" w:hAnsi="Times New Roman" w:cs="Times New Roman"/>
          <w:sz w:val="20"/>
          <w:szCs w:val="20"/>
        </w:rPr>
        <w:t>импортозамещения</w:t>
      </w:r>
      <w:proofErr w:type="spellEnd"/>
      <w:r w:rsidRPr="001336D4">
        <w:rPr>
          <w:rFonts w:ascii="Times New Roman" w:hAnsi="Times New Roman" w:cs="Times New Roman"/>
          <w:sz w:val="20"/>
          <w:szCs w:val="20"/>
        </w:rPr>
        <w:t xml:space="preserve">, технологического суверенитета, </w:t>
      </w:r>
      <w:proofErr w:type="spellStart"/>
      <w:r w:rsidRPr="001336D4">
        <w:rPr>
          <w:rFonts w:ascii="Times New Roman" w:hAnsi="Times New Roman" w:cs="Times New Roman"/>
          <w:sz w:val="20"/>
          <w:szCs w:val="20"/>
        </w:rPr>
        <w:t>цифровизации</w:t>
      </w:r>
      <w:proofErr w:type="spellEnd"/>
      <w:r w:rsidRPr="001336D4">
        <w:rPr>
          <w:rFonts w:ascii="Times New Roman" w:hAnsi="Times New Roman" w:cs="Times New Roman"/>
          <w:sz w:val="20"/>
          <w:szCs w:val="20"/>
        </w:rPr>
        <w:t xml:space="preserve"> промышленности;</w:t>
      </w:r>
    </w:p>
    <w:p w:rsidR="001336D4" w:rsidRPr="001336D4" w:rsidRDefault="001336D4" w:rsidP="001336D4">
      <w:pPr>
        <w:numPr>
          <w:ilvl w:val="1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сослаться на стратегические документы (например, программы развития отраслей).</w:t>
      </w:r>
    </w:p>
    <w:p w:rsidR="001336D4" w:rsidRPr="001336D4" w:rsidRDefault="001336D4" w:rsidP="001336D4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1336D4">
        <w:rPr>
          <w:rFonts w:ascii="Times New Roman" w:hAnsi="Times New Roman" w:cs="Times New Roman"/>
          <w:b/>
          <w:bCs/>
          <w:sz w:val="20"/>
          <w:szCs w:val="20"/>
        </w:rPr>
        <w:t>Междисциплинарность</w:t>
      </w:r>
      <w:proofErr w:type="spellEnd"/>
      <w:r w:rsidRPr="001336D4">
        <w:rPr>
          <w:rFonts w:ascii="Times New Roman" w:hAnsi="Times New Roman" w:cs="Times New Roman"/>
          <w:sz w:val="20"/>
          <w:szCs w:val="20"/>
        </w:rPr>
        <w:t>:</w:t>
      </w:r>
    </w:p>
    <w:p w:rsidR="001336D4" w:rsidRPr="001336D4" w:rsidRDefault="001336D4" w:rsidP="001336D4">
      <w:pPr>
        <w:numPr>
          <w:ilvl w:val="1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 xml:space="preserve">показать связь метрологии с </w:t>
      </w:r>
      <w:proofErr w:type="gramStart"/>
      <w:r w:rsidRPr="001336D4">
        <w:rPr>
          <w:rFonts w:ascii="Times New Roman" w:hAnsi="Times New Roman" w:cs="Times New Roman"/>
          <w:sz w:val="20"/>
          <w:szCs w:val="20"/>
        </w:rPr>
        <w:t>ИТ</w:t>
      </w:r>
      <w:proofErr w:type="gramEnd"/>
      <w:r w:rsidRPr="001336D4">
        <w:rPr>
          <w:rFonts w:ascii="Times New Roman" w:hAnsi="Times New Roman" w:cs="Times New Roman"/>
          <w:sz w:val="20"/>
          <w:szCs w:val="20"/>
        </w:rPr>
        <w:t>, искусственным интеллектом, промышленным интернетом вещей (если применимо);</w:t>
      </w:r>
    </w:p>
    <w:p w:rsidR="001336D4" w:rsidRPr="001336D4" w:rsidRDefault="001336D4" w:rsidP="001336D4">
      <w:pPr>
        <w:numPr>
          <w:ilvl w:val="1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это повысит восприятие работы как инновационной.</w:t>
      </w:r>
    </w:p>
    <w:p w:rsidR="001336D4" w:rsidRPr="001336D4" w:rsidRDefault="001336D4" w:rsidP="001336D4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Личный вклад соискателя</w:t>
      </w:r>
      <w:r w:rsidRPr="001336D4">
        <w:rPr>
          <w:rFonts w:ascii="Times New Roman" w:hAnsi="Times New Roman" w:cs="Times New Roman"/>
          <w:sz w:val="20"/>
          <w:szCs w:val="20"/>
        </w:rPr>
        <w:t>:</w:t>
      </w:r>
    </w:p>
    <w:p w:rsidR="001336D4" w:rsidRPr="001336D4" w:rsidRDefault="001336D4" w:rsidP="001336D4">
      <w:pPr>
        <w:numPr>
          <w:ilvl w:val="1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чётко обозначить, что сделано лично автором (разработано, спроектировано, испытано);</w:t>
      </w:r>
    </w:p>
    <w:p w:rsidR="001336D4" w:rsidRPr="001336D4" w:rsidRDefault="001336D4" w:rsidP="001336D4">
      <w:pPr>
        <w:numPr>
          <w:ilvl w:val="1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избежать размытых формулировок типа «участвовал в разработке».</w:t>
      </w:r>
    </w:p>
    <w:p w:rsidR="001336D4" w:rsidRPr="001336D4" w:rsidRDefault="001336D4" w:rsidP="001336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336D4">
        <w:rPr>
          <w:rFonts w:ascii="Times New Roman" w:hAnsi="Times New Roman" w:cs="Times New Roman"/>
          <w:b/>
          <w:bCs/>
          <w:sz w:val="20"/>
          <w:szCs w:val="20"/>
        </w:rPr>
        <w:t>Итоговый чек</w:t>
      </w:r>
      <w:r w:rsidRPr="001336D4">
        <w:rPr>
          <w:rFonts w:ascii="Times New Roman" w:hAnsi="Times New Roman" w:cs="Times New Roman"/>
          <w:b/>
          <w:bCs/>
          <w:sz w:val="20"/>
          <w:szCs w:val="20"/>
        </w:rPr>
        <w:noBreakHyphen/>
        <w:t>лист для соискателя</w:t>
      </w:r>
    </w:p>
    <w:p w:rsidR="001336D4" w:rsidRPr="001336D4" w:rsidRDefault="001336D4" w:rsidP="001336D4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Есть ли </w:t>
      </w:r>
      <w:r w:rsidRPr="001336D4">
        <w:rPr>
          <w:rFonts w:ascii="Times New Roman" w:hAnsi="Times New Roman" w:cs="Times New Roman"/>
          <w:b/>
          <w:bCs/>
          <w:sz w:val="20"/>
          <w:szCs w:val="20"/>
        </w:rPr>
        <w:t>3+ публикации в ВАК</w:t>
      </w:r>
      <w:r w:rsidRPr="001336D4">
        <w:rPr>
          <w:rFonts w:ascii="Times New Roman" w:hAnsi="Times New Roman" w:cs="Times New Roman"/>
          <w:sz w:val="20"/>
          <w:szCs w:val="20"/>
        </w:rPr>
        <w:t>?</w:t>
      </w:r>
    </w:p>
    <w:p w:rsidR="001336D4" w:rsidRPr="001336D4" w:rsidRDefault="001336D4" w:rsidP="001336D4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Получены ли </w:t>
      </w:r>
      <w:r w:rsidRPr="001336D4">
        <w:rPr>
          <w:rFonts w:ascii="Times New Roman" w:hAnsi="Times New Roman" w:cs="Times New Roman"/>
          <w:b/>
          <w:bCs/>
          <w:sz w:val="20"/>
          <w:szCs w:val="20"/>
        </w:rPr>
        <w:t>акты внедрения</w:t>
      </w:r>
      <w:r w:rsidRPr="001336D4">
        <w:rPr>
          <w:rFonts w:ascii="Times New Roman" w:hAnsi="Times New Roman" w:cs="Times New Roman"/>
          <w:sz w:val="20"/>
          <w:szCs w:val="20"/>
        </w:rPr>
        <w:t> от предприятий?</w:t>
      </w:r>
    </w:p>
    <w:p w:rsidR="001336D4" w:rsidRPr="001336D4" w:rsidRDefault="001336D4" w:rsidP="001336D4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Проведена ли </w:t>
      </w:r>
      <w:r w:rsidRPr="001336D4">
        <w:rPr>
          <w:rFonts w:ascii="Times New Roman" w:hAnsi="Times New Roman" w:cs="Times New Roman"/>
          <w:b/>
          <w:bCs/>
          <w:sz w:val="20"/>
          <w:szCs w:val="20"/>
        </w:rPr>
        <w:t>статистическая обработка данных</w:t>
      </w:r>
      <w:r w:rsidRPr="001336D4">
        <w:rPr>
          <w:rFonts w:ascii="Times New Roman" w:hAnsi="Times New Roman" w:cs="Times New Roman"/>
          <w:sz w:val="20"/>
          <w:szCs w:val="20"/>
        </w:rPr>
        <w:t>?</w:t>
      </w:r>
    </w:p>
    <w:p w:rsidR="001336D4" w:rsidRPr="001336D4" w:rsidRDefault="001336D4" w:rsidP="001336D4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Увязаны ли результаты с </w:t>
      </w:r>
      <w:r w:rsidRPr="001336D4">
        <w:rPr>
          <w:rFonts w:ascii="Times New Roman" w:hAnsi="Times New Roman" w:cs="Times New Roman"/>
          <w:b/>
          <w:bCs/>
          <w:sz w:val="20"/>
          <w:szCs w:val="20"/>
        </w:rPr>
        <w:t>ГОСТ/ISO</w:t>
      </w:r>
      <w:r w:rsidRPr="001336D4">
        <w:rPr>
          <w:rFonts w:ascii="Times New Roman" w:hAnsi="Times New Roman" w:cs="Times New Roman"/>
          <w:sz w:val="20"/>
          <w:szCs w:val="20"/>
        </w:rPr>
        <w:t>?</w:t>
      </w:r>
    </w:p>
    <w:p w:rsidR="001336D4" w:rsidRPr="001336D4" w:rsidRDefault="001336D4" w:rsidP="001336D4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Подготовлены ли </w:t>
      </w:r>
      <w:r w:rsidRPr="001336D4">
        <w:rPr>
          <w:rFonts w:ascii="Times New Roman" w:hAnsi="Times New Roman" w:cs="Times New Roman"/>
          <w:b/>
          <w:bCs/>
          <w:sz w:val="20"/>
          <w:szCs w:val="20"/>
        </w:rPr>
        <w:t>ответы на критические вопросы</w:t>
      </w:r>
      <w:r w:rsidRPr="001336D4">
        <w:rPr>
          <w:rFonts w:ascii="Times New Roman" w:hAnsi="Times New Roman" w:cs="Times New Roman"/>
          <w:sz w:val="20"/>
          <w:szCs w:val="20"/>
        </w:rPr>
        <w:t> совета?</w:t>
      </w:r>
    </w:p>
    <w:p w:rsidR="001336D4" w:rsidRPr="001336D4" w:rsidRDefault="001336D4" w:rsidP="001336D4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Есть ли </w:t>
      </w:r>
      <w:r w:rsidRPr="001336D4">
        <w:rPr>
          <w:rFonts w:ascii="Times New Roman" w:hAnsi="Times New Roman" w:cs="Times New Roman"/>
          <w:b/>
          <w:bCs/>
          <w:sz w:val="20"/>
          <w:szCs w:val="20"/>
        </w:rPr>
        <w:t>письма поддержки</w:t>
      </w:r>
      <w:r w:rsidRPr="001336D4">
        <w:rPr>
          <w:rFonts w:ascii="Times New Roman" w:hAnsi="Times New Roman" w:cs="Times New Roman"/>
          <w:sz w:val="20"/>
          <w:szCs w:val="20"/>
        </w:rPr>
        <w:t> от партнёров?</w:t>
      </w:r>
    </w:p>
    <w:p w:rsidR="001336D4" w:rsidRPr="001336D4" w:rsidRDefault="001336D4" w:rsidP="001336D4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Чётко ли сформулирована </w:t>
      </w:r>
      <w:r w:rsidRPr="001336D4">
        <w:rPr>
          <w:rFonts w:ascii="Times New Roman" w:hAnsi="Times New Roman" w:cs="Times New Roman"/>
          <w:b/>
          <w:bCs/>
          <w:sz w:val="20"/>
          <w:szCs w:val="20"/>
        </w:rPr>
        <w:t>новизна и личный вклад</w:t>
      </w:r>
      <w:r w:rsidRPr="001336D4">
        <w:rPr>
          <w:rFonts w:ascii="Times New Roman" w:hAnsi="Times New Roman" w:cs="Times New Roman"/>
          <w:sz w:val="20"/>
          <w:szCs w:val="20"/>
        </w:rPr>
        <w:t>?</w:t>
      </w:r>
    </w:p>
    <w:p w:rsidR="001336D4" w:rsidRPr="001336D4" w:rsidRDefault="001336D4" w:rsidP="001336D4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Соответствует ли автореферат </w:t>
      </w:r>
      <w:r w:rsidRPr="001336D4">
        <w:rPr>
          <w:rFonts w:ascii="Times New Roman" w:hAnsi="Times New Roman" w:cs="Times New Roman"/>
          <w:b/>
          <w:bCs/>
          <w:sz w:val="20"/>
          <w:szCs w:val="20"/>
        </w:rPr>
        <w:t>требованиям ВАК</w:t>
      </w:r>
      <w:r w:rsidRPr="001336D4">
        <w:rPr>
          <w:rFonts w:ascii="Times New Roman" w:hAnsi="Times New Roman" w:cs="Times New Roman"/>
          <w:sz w:val="20"/>
          <w:szCs w:val="20"/>
        </w:rPr>
        <w:t>?</w:t>
      </w:r>
    </w:p>
    <w:p w:rsidR="001336D4" w:rsidRPr="001336D4" w:rsidRDefault="001336D4" w:rsidP="001336D4">
      <w:pPr>
        <w:rPr>
          <w:rFonts w:ascii="Times New Roman" w:hAnsi="Times New Roman" w:cs="Times New Roman"/>
          <w:sz w:val="20"/>
          <w:szCs w:val="20"/>
        </w:rPr>
      </w:pPr>
      <w:r w:rsidRPr="001336D4">
        <w:rPr>
          <w:rFonts w:ascii="Times New Roman" w:hAnsi="Times New Roman" w:cs="Times New Roman"/>
          <w:sz w:val="20"/>
          <w:szCs w:val="20"/>
        </w:rPr>
        <w:t>Если на все вопросы ответ «да» — вероятность защиты </w:t>
      </w:r>
      <w:r w:rsidRPr="001336D4">
        <w:rPr>
          <w:rFonts w:ascii="Times New Roman" w:hAnsi="Times New Roman" w:cs="Times New Roman"/>
          <w:b/>
          <w:bCs/>
          <w:sz w:val="20"/>
          <w:szCs w:val="20"/>
        </w:rPr>
        <w:t>превышает 90 %</w:t>
      </w:r>
      <w:r w:rsidRPr="001336D4">
        <w:rPr>
          <w:rFonts w:ascii="Times New Roman" w:hAnsi="Times New Roman" w:cs="Times New Roman"/>
          <w:sz w:val="20"/>
          <w:szCs w:val="20"/>
        </w:rPr>
        <w:t>. Если есть пробелы — сосредоточьтесь на их устранении до подачи документов в совет.</w:t>
      </w:r>
    </w:p>
    <w:p w:rsidR="001336D4" w:rsidRPr="001336D4" w:rsidRDefault="001336D4">
      <w:pPr>
        <w:rPr>
          <w:rFonts w:ascii="Times New Roman" w:hAnsi="Times New Roman" w:cs="Times New Roman"/>
          <w:sz w:val="20"/>
          <w:szCs w:val="20"/>
        </w:rPr>
      </w:pPr>
    </w:p>
    <w:p w:rsidR="001336D4" w:rsidRPr="001336D4" w:rsidRDefault="001336D4">
      <w:pPr>
        <w:rPr>
          <w:rFonts w:ascii="Times New Roman" w:hAnsi="Times New Roman" w:cs="Times New Roman"/>
          <w:sz w:val="20"/>
          <w:szCs w:val="20"/>
        </w:rPr>
      </w:pPr>
    </w:p>
    <w:sectPr w:rsidR="001336D4" w:rsidRPr="001336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25BEE"/>
    <w:multiLevelType w:val="multilevel"/>
    <w:tmpl w:val="1076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86075C"/>
    <w:multiLevelType w:val="multilevel"/>
    <w:tmpl w:val="FE54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1A4013"/>
    <w:multiLevelType w:val="multilevel"/>
    <w:tmpl w:val="9484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B0134A"/>
    <w:multiLevelType w:val="multilevel"/>
    <w:tmpl w:val="585E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4F0B28"/>
    <w:multiLevelType w:val="multilevel"/>
    <w:tmpl w:val="5F96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6F0CCE"/>
    <w:multiLevelType w:val="multilevel"/>
    <w:tmpl w:val="F9F4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6E2351"/>
    <w:multiLevelType w:val="multilevel"/>
    <w:tmpl w:val="1EA89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B777848"/>
    <w:multiLevelType w:val="multilevel"/>
    <w:tmpl w:val="8A4C1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A787CA6"/>
    <w:multiLevelType w:val="multilevel"/>
    <w:tmpl w:val="78C6C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66507E9"/>
    <w:multiLevelType w:val="multilevel"/>
    <w:tmpl w:val="5204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35312D"/>
    <w:multiLevelType w:val="multilevel"/>
    <w:tmpl w:val="AA5A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A204F0"/>
    <w:multiLevelType w:val="multilevel"/>
    <w:tmpl w:val="42226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C37399B"/>
    <w:multiLevelType w:val="multilevel"/>
    <w:tmpl w:val="7DEA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EDF289F"/>
    <w:multiLevelType w:val="multilevel"/>
    <w:tmpl w:val="238C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3445785"/>
    <w:multiLevelType w:val="multilevel"/>
    <w:tmpl w:val="ABA2D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C8B3693"/>
    <w:multiLevelType w:val="multilevel"/>
    <w:tmpl w:val="CAD85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0"/>
  </w:num>
  <w:num w:numId="3">
    <w:abstractNumId w:val="15"/>
  </w:num>
  <w:num w:numId="4">
    <w:abstractNumId w:val="0"/>
  </w:num>
  <w:num w:numId="5">
    <w:abstractNumId w:val="14"/>
  </w:num>
  <w:num w:numId="6">
    <w:abstractNumId w:val="11"/>
  </w:num>
  <w:num w:numId="7">
    <w:abstractNumId w:val="8"/>
  </w:num>
  <w:num w:numId="8">
    <w:abstractNumId w:val="9"/>
  </w:num>
  <w:num w:numId="9">
    <w:abstractNumId w:val="3"/>
  </w:num>
  <w:num w:numId="10">
    <w:abstractNumId w:val="2"/>
  </w:num>
  <w:num w:numId="11">
    <w:abstractNumId w:val="5"/>
  </w:num>
  <w:num w:numId="12">
    <w:abstractNumId w:val="12"/>
  </w:num>
  <w:num w:numId="13">
    <w:abstractNumId w:val="1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6BD"/>
    <w:rsid w:val="001336D4"/>
    <w:rsid w:val="00D24B91"/>
    <w:rsid w:val="00EC06BD"/>
    <w:rsid w:val="00F3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24B9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24B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038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9285">
                  <w:marLeft w:val="7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35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30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9075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28368">
                  <w:marLeft w:val="0"/>
                  <w:marRight w:val="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6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2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12021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94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59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06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332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246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263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982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932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639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89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39362">
                  <w:marLeft w:val="7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46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72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92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5618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44899">
                  <w:marLeft w:val="0"/>
                  <w:marRight w:val="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48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25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16561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9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01393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45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21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6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6760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0405">
                      <w:marLeft w:val="0"/>
                      <w:marRight w:val="7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44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1744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ice.yandex.ru/chat/019a593c-a90d-4000-916d-e27584f05294/?utm_campaign=ntp_new_chat_btn&amp;utm_source=desktop_browse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2296</Words>
  <Characters>13088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2025-11-06T13:04:00Z</dcterms:created>
  <dcterms:modified xsi:type="dcterms:W3CDTF">2025-11-06T13:04:00Z</dcterms:modified>
</cp:coreProperties>
</file>