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9CD" w:rsidRPr="007E6823" w:rsidRDefault="009D79CD">
      <w:pPr>
        <w:spacing w:line="240" w:lineRule="auto"/>
        <w:rPr>
          <w:b/>
          <w:sz w:val="24"/>
          <w:szCs w:val="24"/>
        </w:rPr>
      </w:pPr>
      <w:r w:rsidRPr="007E6823">
        <w:rPr>
          <w:b/>
          <w:sz w:val="24"/>
          <w:szCs w:val="24"/>
        </w:rPr>
        <w:t>History of the URL:</w:t>
      </w:r>
    </w:p>
    <w:p w:rsidR="009D79CD" w:rsidRDefault="009D79C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9D79CD" w:rsidRDefault="009D79C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E51DB9">
        <w:rPr>
          <w:sz w:val="24"/>
          <w:szCs w:val="24"/>
        </w:rPr>
        <w:t xml:space="preserve">The founder of the </w:t>
      </w:r>
      <w:r w:rsidR="00E51DB9" w:rsidRPr="006F4508">
        <w:rPr>
          <w:b/>
          <w:sz w:val="24"/>
          <w:szCs w:val="24"/>
        </w:rPr>
        <w:t>URL</w:t>
      </w:r>
      <w:r w:rsidR="00E51DB9">
        <w:rPr>
          <w:sz w:val="24"/>
          <w:szCs w:val="24"/>
        </w:rPr>
        <w:t xml:space="preserve"> is </w:t>
      </w:r>
      <w:r w:rsidR="00E51DB9" w:rsidRPr="006F4508">
        <w:rPr>
          <w:b/>
          <w:sz w:val="24"/>
          <w:szCs w:val="24"/>
        </w:rPr>
        <w:t>Tim Berners-</w:t>
      </w:r>
      <w:proofErr w:type="gramStart"/>
      <w:r w:rsidR="00E51DB9" w:rsidRPr="006F4508">
        <w:rPr>
          <w:b/>
          <w:sz w:val="24"/>
          <w:szCs w:val="24"/>
        </w:rPr>
        <w:t>Lee</w:t>
      </w:r>
      <w:r w:rsidR="00E51DB9">
        <w:rPr>
          <w:sz w:val="24"/>
          <w:szCs w:val="24"/>
        </w:rPr>
        <w:t>,</w:t>
      </w:r>
      <w:proofErr w:type="gramEnd"/>
      <w:r w:rsidR="00E51DB9">
        <w:rPr>
          <w:sz w:val="24"/>
          <w:szCs w:val="24"/>
        </w:rPr>
        <w:t xml:space="preserve"> in 1992 he gave birth to the things that we consider in the In</w:t>
      </w:r>
      <w:r w:rsidR="003F38A5">
        <w:rPr>
          <w:sz w:val="24"/>
          <w:szCs w:val="24"/>
        </w:rPr>
        <w:t>t</w:t>
      </w:r>
      <w:r w:rsidR="00E51DB9">
        <w:rPr>
          <w:sz w:val="24"/>
          <w:szCs w:val="24"/>
        </w:rPr>
        <w:t xml:space="preserve">ernet. That includes also the HTTP protocol, HTML, and the URL. </w:t>
      </w:r>
      <w:r w:rsidR="003F38A5">
        <w:rPr>
          <w:sz w:val="24"/>
          <w:szCs w:val="24"/>
        </w:rPr>
        <w:t xml:space="preserve">Uniform Resource Locators were defined in RFC 1738 in </w:t>
      </w:r>
      <w:r w:rsidR="003F38A5" w:rsidRPr="006F4508">
        <w:rPr>
          <w:b/>
          <w:sz w:val="24"/>
          <w:szCs w:val="24"/>
        </w:rPr>
        <w:t>1994</w:t>
      </w:r>
      <w:r w:rsidR="003F38A5">
        <w:rPr>
          <w:sz w:val="24"/>
          <w:szCs w:val="24"/>
        </w:rPr>
        <w:t xml:space="preserve"> by the inventor Sir Timothy John Berners-Lee also known as </w:t>
      </w:r>
      <w:proofErr w:type="spellStart"/>
      <w:r w:rsidR="003F38A5">
        <w:rPr>
          <w:sz w:val="24"/>
          <w:szCs w:val="24"/>
        </w:rPr>
        <w:t>TimBL</w:t>
      </w:r>
      <w:proofErr w:type="spellEnd"/>
      <w:r w:rsidR="003F38A5">
        <w:rPr>
          <w:sz w:val="24"/>
          <w:szCs w:val="24"/>
        </w:rPr>
        <w:t xml:space="preserve">. Tim Berners-Lee is an </w:t>
      </w:r>
      <w:proofErr w:type="spellStart"/>
      <w:proofErr w:type="gramStart"/>
      <w:r w:rsidR="003F38A5">
        <w:rPr>
          <w:sz w:val="24"/>
          <w:szCs w:val="24"/>
        </w:rPr>
        <w:t>english</w:t>
      </w:r>
      <w:proofErr w:type="spellEnd"/>
      <w:proofErr w:type="gramEnd"/>
      <w:r w:rsidR="003F38A5">
        <w:rPr>
          <w:sz w:val="24"/>
          <w:szCs w:val="24"/>
        </w:rPr>
        <w:t xml:space="preserve"> engineer and computer scientist, and he is also known as the inventor of the World Wide Web. Tim Berners-Lee is the director of the World Wide Web Consortium or also known as W3C, which oversees the continued development of the WEB. </w:t>
      </w:r>
    </w:p>
    <w:p w:rsidR="003F38A5" w:rsidRDefault="003F38A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3F38A5" w:rsidRDefault="003F38A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7E6823" w:rsidRPr="006F4508">
        <w:rPr>
          <w:b/>
          <w:sz w:val="24"/>
          <w:szCs w:val="24"/>
        </w:rPr>
        <w:t>URL</w:t>
      </w:r>
      <w:r w:rsidR="007E6823">
        <w:rPr>
          <w:sz w:val="24"/>
          <w:szCs w:val="24"/>
        </w:rPr>
        <w:t xml:space="preserve"> is the most common type of the URI or Uniform Resource Identifier. URIs </w:t>
      </w:r>
      <w:proofErr w:type="gramStart"/>
      <w:r w:rsidR="007E6823">
        <w:rPr>
          <w:sz w:val="24"/>
          <w:szCs w:val="24"/>
        </w:rPr>
        <w:t>are</w:t>
      </w:r>
      <w:proofErr w:type="gramEnd"/>
      <w:r w:rsidR="007E6823">
        <w:rPr>
          <w:sz w:val="24"/>
          <w:szCs w:val="24"/>
        </w:rPr>
        <w:t xml:space="preserve"> strings of characters used to identify a resource over a network.</w:t>
      </w:r>
    </w:p>
    <w:p w:rsidR="00E51DB9" w:rsidRDefault="00E51DB9">
      <w:pPr>
        <w:spacing w:line="240" w:lineRule="auto"/>
        <w:rPr>
          <w:sz w:val="24"/>
          <w:szCs w:val="24"/>
        </w:rPr>
      </w:pPr>
    </w:p>
    <w:p w:rsidR="002B4050" w:rsidRDefault="009D79CD" w:rsidP="009D79CD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It is the syntax and semantics of formal information for location and access of web or resources via the Internet.</w:t>
      </w:r>
    </w:p>
    <w:p w:rsidR="009D79CD" w:rsidRDefault="009D79CD" w:rsidP="009D79CD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specification of this is the </w:t>
      </w:r>
    </w:p>
    <w:p w:rsidR="007E6823" w:rsidRDefault="007E6823" w:rsidP="009D79CD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URL is mainly used to point a webpage, </w:t>
      </w:r>
      <w:proofErr w:type="spellStart"/>
      <w:r>
        <w:rPr>
          <w:sz w:val="24"/>
          <w:szCs w:val="24"/>
        </w:rPr>
        <w:t>componen</w:t>
      </w:r>
      <w:proofErr w:type="spellEnd"/>
      <w:r>
        <w:rPr>
          <w:sz w:val="24"/>
          <w:szCs w:val="24"/>
        </w:rPr>
        <w:t xml:space="preserve"> of a webpage or program on a website. The resource name consists of:</w:t>
      </w:r>
    </w:p>
    <w:p w:rsidR="007E6823" w:rsidRDefault="007E6823" w:rsidP="007E6823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6F4508">
        <w:rPr>
          <w:b/>
          <w:sz w:val="24"/>
          <w:szCs w:val="24"/>
        </w:rPr>
        <w:t>Domain name</w:t>
      </w:r>
      <w:r>
        <w:rPr>
          <w:sz w:val="24"/>
          <w:szCs w:val="24"/>
        </w:rPr>
        <w:t xml:space="preserve"> – identifying a server or the web service</w:t>
      </w:r>
    </w:p>
    <w:p w:rsidR="007E6823" w:rsidRDefault="007E6823" w:rsidP="007E6823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6F4508">
        <w:rPr>
          <w:b/>
          <w:sz w:val="24"/>
          <w:szCs w:val="24"/>
        </w:rPr>
        <w:t>Program name</w:t>
      </w:r>
      <w:r>
        <w:rPr>
          <w:sz w:val="24"/>
          <w:szCs w:val="24"/>
        </w:rPr>
        <w:t xml:space="preserve"> – a path to the file on the server</w:t>
      </w:r>
    </w:p>
    <w:p w:rsidR="007E6823" w:rsidRDefault="007E6823" w:rsidP="007E6823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It can also specify a network port to use in making the connection or a specific reference point within a file, named anchor in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Hypertext Markup Language file.</w:t>
      </w:r>
    </w:p>
    <w:p w:rsidR="007E6823" w:rsidRDefault="007E6823" w:rsidP="007E6823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hyperlink r:id="rId6" w:history="1">
        <w:r w:rsidRPr="00FD0E93">
          <w:rPr>
            <w:rStyle w:val="Hyperlink"/>
            <w:sz w:val="24"/>
            <w:szCs w:val="24"/>
          </w:rPr>
          <w:t>http://www.ietf.org/rfc/rfc2396.htm</w:t>
        </w:r>
      </w:hyperlink>
    </w:p>
    <w:p w:rsidR="007E6823" w:rsidRPr="007E6823" w:rsidRDefault="007E6823" w:rsidP="007E6823">
      <w:pPr>
        <w:spacing w:line="240" w:lineRule="auto"/>
        <w:ind w:left="720"/>
        <w:rPr>
          <w:sz w:val="24"/>
          <w:szCs w:val="24"/>
        </w:rPr>
      </w:pPr>
    </w:p>
    <w:p w:rsidR="003F38A5" w:rsidRDefault="003F38A5" w:rsidP="003F38A5">
      <w:pPr>
        <w:spacing w:line="240" w:lineRule="auto"/>
        <w:rPr>
          <w:sz w:val="24"/>
          <w:szCs w:val="24"/>
        </w:rPr>
      </w:pPr>
    </w:p>
    <w:p w:rsidR="003F38A5" w:rsidRDefault="003F38A5" w:rsidP="003F38A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Uniform Resource Locator (URL) syntax:</w:t>
      </w:r>
    </w:p>
    <w:p w:rsidR="003F38A5" w:rsidRDefault="003F38A5" w:rsidP="003F38A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resource_type</w:t>
      </w:r>
      <w:proofErr w:type="spellEnd"/>
      <w:r>
        <w:rPr>
          <w:sz w:val="24"/>
          <w:szCs w:val="24"/>
        </w:rPr>
        <w:t>://</w:t>
      </w:r>
      <w:proofErr w:type="spellStart"/>
      <w:r>
        <w:rPr>
          <w:sz w:val="24"/>
          <w:szCs w:val="24"/>
        </w:rPr>
        <w:t>hostname.domain:port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filepathname#anchor</w:t>
      </w:r>
      <w:proofErr w:type="spellEnd"/>
    </w:p>
    <w:p w:rsidR="007E6823" w:rsidRDefault="007E6823" w:rsidP="003F38A5">
      <w:pPr>
        <w:spacing w:line="240" w:lineRule="auto"/>
        <w:rPr>
          <w:sz w:val="24"/>
          <w:szCs w:val="24"/>
        </w:rPr>
      </w:pPr>
    </w:p>
    <w:p w:rsidR="007E6823" w:rsidRDefault="007E6823" w:rsidP="003F38A5">
      <w:pPr>
        <w:spacing w:line="240" w:lineRule="auto"/>
        <w:rPr>
          <w:sz w:val="24"/>
          <w:szCs w:val="24"/>
        </w:rPr>
      </w:pPr>
    </w:p>
    <w:p w:rsidR="007E6823" w:rsidRPr="007E6823" w:rsidRDefault="007E6823" w:rsidP="007E6823">
      <w:pPr>
        <w:pStyle w:val="ListParagraph"/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 w:rsidRPr="007E6823">
        <w:rPr>
          <w:b/>
          <w:sz w:val="24"/>
          <w:szCs w:val="24"/>
        </w:rPr>
        <w:t>Specific Schemes:</w:t>
      </w:r>
    </w:p>
    <w:p w:rsidR="007E6823" w:rsidRDefault="007E6823" w:rsidP="007E6823">
      <w:pPr>
        <w:spacing w:line="240" w:lineRule="auto"/>
        <w:rPr>
          <w:sz w:val="24"/>
          <w:szCs w:val="24"/>
        </w:rPr>
      </w:pPr>
    </w:p>
    <w:p w:rsidR="007E6823" w:rsidRDefault="007E6823" w:rsidP="007E6823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7E6823">
        <w:rPr>
          <w:b/>
          <w:sz w:val="24"/>
          <w:szCs w:val="24"/>
        </w:rPr>
        <w:t>FTP</w:t>
      </w:r>
      <w:r>
        <w:rPr>
          <w:sz w:val="24"/>
          <w:szCs w:val="24"/>
        </w:rPr>
        <w:t xml:space="preserve"> – File Transfer Protocol</w:t>
      </w:r>
    </w:p>
    <w:p w:rsidR="007E6823" w:rsidRDefault="007E6823" w:rsidP="007E6823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7E6823">
        <w:rPr>
          <w:b/>
          <w:sz w:val="24"/>
          <w:szCs w:val="24"/>
        </w:rPr>
        <w:t>HTTP</w:t>
      </w:r>
      <w:r>
        <w:rPr>
          <w:sz w:val="24"/>
          <w:szCs w:val="24"/>
        </w:rPr>
        <w:t xml:space="preserve"> – Hypertext Transfer Protocol</w:t>
      </w:r>
    </w:p>
    <w:p w:rsidR="007E6823" w:rsidRDefault="007E6823" w:rsidP="007E6823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7E6823">
        <w:rPr>
          <w:b/>
          <w:sz w:val="24"/>
          <w:szCs w:val="24"/>
        </w:rPr>
        <w:t>mailto</w:t>
      </w:r>
      <w:r>
        <w:rPr>
          <w:sz w:val="24"/>
          <w:szCs w:val="24"/>
        </w:rPr>
        <w:t xml:space="preserve"> – Electronic mail address</w:t>
      </w:r>
    </w:p>
    <w:p w:rsidR="007E6823" w:rsidRDefault="007E6823" w:rsidP="007E6823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proofErr w:type="spellStart"/>
      <w:r w:rsidRPr="007E6823">
        <w:rPr>
          <w:b/>
          <w:sz w:val="24"/>
          <w:szCs w:val="24"/>
        </w:rPr>
        <w:t>wais</w:t>
      </w:r>
      <w:proofErr w:type="spellEnd"/>
      <w:r>
        <w:rPr>
          <w:sz w:val="24"/>
          <w:szCs w:val="24"/>
        </w:rPr>
        <w:t xml:space="preserve"> – Wide Area Information Servers</w:t>
      </w:r>
    </w:p>
    <w:p w:rsidR="007E6823" w:rsidRDefault="007E6823" w:rsidP="007E6823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7E6823">
        <w:rPr>
          <w:b/>
          <w:sz w:val="24"/>
          <w:szCs w:val="24"/>
        </w:rPr>
        <w:t>file</w:t>
      </w:r>
      <w:r>
        <w:rPr>
          <w:sz w:val="24"/>
          <w:szCs w:val="24"/>
        </w:rPr>
        <w:t xml:space="preserve"> – Host-specific </w:t>
      </w:r>
      <w:proofErr w:type="spellStart"/>
      <w:r>
        <w:rPr>
          <w:sz w:val="24"/>
          <w:szCs w:val="24"/>
        </w:rPr>
        <w:t>fiile</w:t>
      </w:r>
      <w:proofErr w:type="spellEnd"/>
      <w:r>
        <w:rPr>
          <w:sz w:val="24"/>
          <w:szCs w:val="24"/>
        </w:rPr>
        <w:t xml:space="preserve"> names</w:t>
      </w:r>
    </w:p>
    <w:p w:rsidR="007E6823" w:rsidRDefault="007E6823" w:rsidP="007E6823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7E6823">
        <w:rPr>
          <w:b/>
          <w:sz w:val="24"/>
          <w:szCs w:val="24"/>
        </w:rPr>
        <w:t>gopher</w:t>
      </w:r>
      <w:r>
        <w:rPr>
          <w:sz w:val="24"/>
          <w:szCs w:val="24"/>
        </w:rPr>
        <w:t xml:space="preserve"> – The Gopher protocol</w:t>
      </w:r>
    </w:p>
    <w:p w:rsidR="007E6823" w:rsidRDefault="007E6823" w:rsidP="007E6823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7E6823">
        <w:rPr>
          <w:b/>
          <w:sz w:val="24"/>
          <w:szCs w:val="24"/>
        </w:rPr>
        <w:t>telnet</w:t>
      </w:r>
      <w:r>
        <w:rPr>
          <w:sz w:val="24"/>
          <w:szCs w:val="24"/>
        </w:rPr>
        <w:t xml:space="preserve"> – Reference to interactive sessions</w:t>
      </w:r>
    </w:p>
    <w:p w:rsidR="006F4508" w:rsidRDefault="006F4508" w:rsidP="006F4508">
      <w:pPr>
        <w:spacing w:line="240" w:lineRule="auto"/>
        <w:rPr>
          <w:sz w:val="24"/>
          <w:szCs w:val="24"/>
        </w:rPr>
      </w:pPr>
    </w:p>
    <w:p w:rsidR="006F4508" w:rsidRDefault="006F4508" w:rsidP="006F450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Common Internet Scheme Syntax:</w:t>
      </w:r>
    </w:p>
    <w:p w:rsidR="006F4508" w:rsidRDefault="006F4508" w:rsidP="006F450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The syntax for the rest of the URL may vary depending on the particular scheme, URL schemes that involve the direct use of an IP-based protocol to a specified host on the Internet that uses a common syntax for the scheme-specific data:</w:t>
      </w:r>
    </w:p>
    <w:p w:rsidR="006F4508" w:rsidRDefault="006F4508" w:rsidP="006F450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//&lt;user</w:t>
      </w:r>
      <w:proofErr w:type="gramStart"/>
      <w:r>
        <w:rPr>
          <w:sz w:val="24"/>
          <w:szCs w:val="24"/>
        </w:rPr>
        <w:t>&gt;:</w:t>
      </w:r>
      <w:proofErr w:type="gramEnd"/>
      <w:r>
        <w:rPr>
          <w:sz w:val="24"/>
          <w:szCs w:val="24"/>
        </w:rPr>
        <w:t>&lt;password&gt;@&lt;host&gt;:&lt;port&gt;/&lt;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-path&gt;</w:t>
      </w:r>
    </w:p>
    <w:p w:rsidR="006F4508" w:rsidRDefault="006F4508" w:rsidP="006F4508">
      <w:pPr>
        <w:spacing w:line="240" w:lineRule="auto"/>
        <w:rPr>
          <w:sz w:val="24"/>
          <w:szCs w:val="24"/>
        </w:rPr>
      </w:pPr>
    </w:p>
    <w:p w:rsidR="006F4508" w:rsidRDefault="006F4508" w:rsidP="006F450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The different components obey the following rules:</w:t>
      </w:r>
    </w:p>
    <w:p w:rsidR="006F4508" w:rsidRDefault="006F4508" w:rsidP="006F4508">
      <w:pPr>
        <w:spacing w:line="240" w:lineRule="auto"/>
        <w:rPr>
          <w:sz w:val="24"/>
          <w:szCs w:val="24"/>
        </w:rPr>
      </w:pPr>
    </w:p>
    <w:p w:rsidR="006F4508" w:rsidRDefault="006F4508" w:rsidP="006F4508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user</w:t>
      </w:r>
      <w:proofErr w:type="gramEnd"/>
      <w:r>
        <w:rPr>
          <w:sz w:val="24"/>
          <w:szCs w:val="24"/>
        </w:rPr>
        <w:t xml:space="preserve"> – it is an optional username that allows the specification of a user name.</w:t>
      </w:r>
    </w:p>
    <w:p w:rsidR="006F4508" w:rsidRDefault="006F4508" w:rsidP="006F4508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password</w:t>
      </w:r>
      <w:proofErr w:type="gramEnd"/>
      <w:r>
        <w:rPr>
          <w:sz w:val="24"/>
          <w:szCs w:val="24"/>
        </w:rPr>
        <w:t xml:space="preserve"> – it is an optional password, if present, it follows the username separated from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by a colon.</w:t>
      </w:r>
    </w:p>
    <w:p w:rsidR="006F4508" w:rsidRDefault="006F4508" w:rsidP="006F4508">
      <w:pPr>
        <w:spacing w:line="240" w:lineRule="auto"/>
        <w:rPr>
          <w:sz w:val="24"/>
          <w:szCs w:val="24"/>
        </w:rPr>
      </w:pPr>
    </w:p>
    <w:p w:rsidR="006F4508" w:rsidRPr="006F4508" w:rsidRDefault="006F4508" w:rsidP="006F4508">
      <w:pPr>
        <w:spacing w:line="240" w:lineRule="auto"/>
        <w:rPr>
          <w:sz w:val="24"/>
          <w:szCs w:val="24"/>
        </w:rPr>
      </w:pPr>
      <w:bookmarkStart w:id="0" w:name="_GoBack"/>
      <w:bookmarkEnd w:id="0"/>
    </w:p>
    <w:sectPr w:rsidR="006F4508" w:rsidRPr="006F450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34910"/>
    <w:multiLevelType w:val="hybridMultilevel"/>
    <w:tmpl w:val="3E3C183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DB45729"/>
    <w:multiLevelType w:val="hybridMultilevel"/>
    <w:tmpl w:val="C2BAE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D2F4E"/>
    <w:multiLevelType w:val="hybridMultilevel"/>
    <w:tmpl w:val="14B6FD5C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>
    <w:nsid w:val="1C150C0E"/>
    <w:multiLevelType w:val="hybridMultilevel"/>
    <w:tmpl w:val="719A7A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42945CA"/>
    <w:multiLevelType w:val="hybridMultilevel"/>
    <w:tmpl w:val="2D9415C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5D59769C"/>
    <w:multiLevelType w:val="hybridMultilevel"/>
    <w:tmpl w:val="23C81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0F5004"/>
    <w:multiLevelType w:val="hybridMultilevel"/>
    <w:tmpl w:val="EF7E5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B4050"/>
    <w:rsid w:val="002A07B5"/>
    <w:rsid w:val="002B4050"/>
    <w:rsid w:val="003F38A5"/>
    <w:rsid w:val="006F4508"/>
    <w:rsid w:val="007E6823"/>
    <w:rsid w:val="009D79CD"/>
    <w:rsid w:val="00A81AE3"/>
    <w:rsid w:val="00E5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D79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9C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9CD"/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9D79CD"/>
    <w:rPr>
      <w:i/>
      <w:iCs/>
    </w:rPr>
  </w:style>
  <w:style w:type="character" w:styleId="Hyperlink">
    <w:name w:val="Hyperlink"/>
    <w:basedOn w:val="DefaultParagraphFont"/>
    <w:uiPriority w:val="99"/>
    <w:unhideWhenUsed/>
    <w:rsid w:val="007E68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D79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9C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9CD"/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9D79CD"/>
    <w:rPr>
      <w:i/>
      <w:iCs/>
    </w:rPr>
  </w:style>
  <w:style w:type="character" w:styleId="Hyperlink">
    <w:name w:val="Hyperlink"/>
    <w:basedOn w:val="DefaultParagraphFont"/>
    <w:uiPriority w:val="99"/>
    <w:unhideWhenUsed/>
    <w:rsid w:val="007E68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0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etf.org/rfc/rfc2396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kimreggie.garcia</cp:lastModifiedBy>
  <cp:revision>2</cp:revision>
  <dcterms:created xsi:type="dcterms:W3CDTF">2018-02-24T12:20:00Z</dcterms:created>
  <dcterms:modified xsi:type="dcterms:W3CDTF">2018-02-25T18:41:00Z</dcterms:modified>
</cp:coreProperties>
</file>