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C9B8A" w14:textId="77777777" w:rsidR="009F7D27" w:rsidRPr="00673FAA" w:rsidRDefault="009F7D27">
      <w:pPr>
        <w:pStyle w:val="ConsPlusNormal"/>
        <w:jc w:val="both"/>
        <w:rPr>
          <w:color w:val="000000" w:themeColor="text1"/>
        </w:rPr>
      </w:pPr>
    </w:p>
    <w:p w14:paraId="6D57F3E5" w14:textId="77777777" w:rsidR="001A3D84" w:rsidRPr="00673FAA" w:rsidRDefault="001A3D84" w:rsidP="001A3D84">
      <w:pPr>
        <w:pStyle w:val="ConsPlusTitle"/>
        <w:jc w:val="right"/>
        <w:rPr>
          <w:b w:val="0"/>
          <w:color w:val="000000" w:themeColor="text1"/>
        </w:rPr>
      </w:pPr>
      <w:r w:rsidRPr="00673FAA">
        <w:rPr>
          <w:b w:val="0"/>
          <w:color w:val="000000" w:themeColor="text1"/>
        </w:rPr>
        <w:t>ГОСТ Р 58651.2-2019</w:t>
      </w:r>
    </w:p>
    <w:p w14:paraId="62348536" w14:textId="77777777" w:rsidR="001A3D84" w:rsidRPr="00673FAA" w:rsidRDefault="001A3D84">
      <w:pPr>
        <w:pStyle w:val="ConsPlusTitle"/>
        <w:jc w:val="center"/>
        <w:rPr>
          <w:color w:val="000000" w:themeColor="text1"/>
        </w:rPr>
      </w:pPr>
    </w:p>
    <w:p w14:paraId="13E74D8C" w14:textId="77777777" w:rsidR="009F7D27" w:rsidRPr="00673FAA" w:rsidRDefault="009F7D27">
      <w:pPr>
        <w:pStyle w:val="ConsPlusTitle"/>
        <w:jc w:val="center"/>
        <w:rPr>
          <w:color w:val="000000" w:themeColor="text1"/>
        </w:rPr>
      </w:pPr>
      <w:r w:rsidRPr="00673FAA">
        <w:rPr>
          <w:color w:val="000000" w:themeColor="text1"/>
        </w:rPr>
        <w:t>НАЦИОНАЛЬНЫЙ СТАНДАРТ РОССИЙСКОЙ ФЕДЕРАЦИИ</w:t>
      </w:r>
    </w:p>
    <w:p w14:paraId="2B96C109" w14:textId="77777777" w:rsidR="001A3D84" w:rsidRPr="00673FAA" w:rsidRDefault="001A3D84" w:rsidP="001A3D84">
      <w:pPr>
        <w:pStyle w:val="ConsPlusTitle"/>
        <w:rPr>
          <w:color w:val="000000" w:themeColor="text1"/>
        </w:rPr>
      </w:pPr>
    </w:p>
    <w:p w14:paraId="5178538E" w14:textId="77777777" w:rsidR="009F7D27" w:rsidRPr="00673FAA" w:rsidRDefault="001A3D84" w:rsidP="001A3D84">
      <w:pPr>
        <w:pStyle w:val="ConsPlusTitle"/>
        <w:jc w:val="center"/>
        <w:rPr>
          <w:color w:val="000000" w:themeColor="text1"/>
        </w:rPr>
      </w:pPr>
      <w:r w:rsidRPr="00673FAA">
        <w:rPr>
          <w:color w:val="000000" w:themeColor="text1"/>
        </w:rPr>
        <w:t>Единая энергетическая система и изолированно работающие энергосистемы</w:t>
      </w:r>
    </w:p>
    <w:p w14:paraId="102A4DE6" w14:textId="77777777" w:rsidR="009F7D27" w:rsidRPr="00673FAA" w:rsidRDefault="009F7D27" w:rsidP="001A3D84">
      <w:pPr>
        <w:pStyle w:val="ConsPlusTitle"/>
        <w:jc w:val="center"/>
        <w:rPr>
          <w:color w:val="000000" w:themeColor="text1"/>
        </w:rPr>
      </w:pPr>
      <w:r w:rsidRPr="00673FAA">
        <w:rPr>
          <w:color w:val="000000" w:themeColor="text1"/>
        </w:rPr>
        <w:t>ИНФОРМАЦИОННАЯ МОДЕЛЬ ЭЛЕКТРОЭНЕРГЕТИКИ</w:t>
      </w:r>
    </w:p>
    <w:p w14:paraId="41FB25D4" w14:textId="77777777" w:rsidR="009F7D27" w:rsidRPr="00673FAA" w:rsidRDefault="001A3D84">
      <w:pPr>
        <w:pStyle w:val="ConsPlusTitle"/>
        <w:jc w:val="center"/>
        <w:rPr>
          <w:color w:val="000000" w:themeColor="text1"/>
        </w:rPr>
      </w:pPr>
      <w:r w:rsidRPr="00673FAA">
        <w:rPr>
          <w:color w:val="000000" w:themeColor="text1"/>
        </w:rPr>
        <w:t>Базисный</w:t>
      </w:r>
      <w:r w:rsidR="009F7D27" w:rsidRPr="00673FAA">
        <w:rPr>
          <w:color w:val="000000" w:themeColor="text1"/>
        </w:rPr>
        <w:t xml:space="preserve"> </w:t>
      </w:r>
      <w:r w:rsidRPr="00673FAA">
        <w:rPr>
          <w:color w:val="000000" w:themeColor="text1"/>
        </w:rPr>
        <w:t>профиль</w:t>
      </w:r>
      <w:r w:rsidR="009F7D27" w:rsidRPr="00673FAA">
        <w:rPr>
          <w:color w:val="000000" w:themeColor="text1"/>
        </w:rPr>
        <w:t xml:space="preserve"> </w:t>
      </w:r>
      <w:r w:rsidRPr="00673FAA">
        <w:rPr>
          <w:color w:val="000000" w:themeColor="text1"/>
        </w:rPr>
        <w:t>информационной</w:t>
      </w:r>
      <w:r w:rsidR="009F7D27" w:rsidRPr="00673FAA">
        <w:rPr>
          <w:color w:val="000000" w:themeColor="text1"/>
        </w:rPr>
        <w:t xml:space="preserve"> </w:t>
      </w:r>
      <w:r w:rsidRPr="00673FAA">
        <w:rPr>
          <w:color w:val="000000" w:themeColor="text1"/>
        </w:rPr>
        <w:t>модели</w:t>
      </w:r>
    </w:p>
    <w:p w14:paraId="5AE71579" w14:textId="77777777" w:rsidR="009F7D27" w:rsidRPr="00673FAA" w:rsidRDefault="009F7D27">
      <w:pPr>
        <w:pStyle w:val="ConsPlusTitle"/>
        <w:jc w:val="center"/>
        <w:rPr>
          <w:color w:val="000000" w:themeColor="text1"/>
        </w:rPr>
      </w:pPr>
    </w:p>
    <w:p w14:paraId="6E2FAC87" w14:textId="77777777" w:rsidR="009F7D27" w:rsidRPr="00673FAA" w:rsidRDefault="009F7D27" w:rsidP="001A3D84">
      <w:pPr>
        <w:pStyle w:val="ConsPlusTitle"/>
        <w:jc w:val="center"/>
        <w:rPr>
          <w:color w:val="000000" w:themeColor="text1"/>
        </w:rPr>
      </w:pPr>
      <w:r w:rsidRPr="00673FAA">
        <w:rPr>
          <w:color w:val="000000" w:themeColor="text1"/>
          <w:lang w:val="en-US"/>
        </w:rPr>
        <w:t>United power system and isolated power systems. Information</w:t>
      </w:r>
      <w:r w:rsidR="001A3D84" w:rsidRPr="00673FAA">
        <w:rPr>
          <w:color w:val="000000" w:themeColor="text1"/>
          <w:lang w:val="en-US"/>
        </w:rPr>
        <w:t xml:space="preserve"> </w:t>
      </w:r>
      <w:r w:rsidRPr="00673FAA">
        <w:rPr>
          <w:color w:val="000000" w:themeColor="text1"/>
          <w:lang w:val="en-US"/>
        </w:rPr>
        <w:t>model of power industry. Basic</w:t>
      </w:r>
      <w:r w:rsidRPr="00673FAA">
        <w:rPr>
          <w:color w:val="000000" w:themeColor="text1"/>
        </w:rPr>
        <w:t xml:space="preserve"> </w:t>
      </w:r>
      <w:r w:rsidRPr="00673FAA">
        <w:rPr>
          <w:color w:val="000000" w:themeColor="text1"/>
          <w:lang w:val="en-US"/>
        </w:rPr>
        <w:t>profile</w:t>
      </w:r>
      <w:r w:rsidRPr="00673FAA">
        <w:rPr>
          <w:color w:val="000000" w:themeColor="text1"/>
        </w:rPr>
        <w:t xml:space="preserve"> </w:t>
      </w:r>
      <w:r w:rsidRPr="00673FAA">
        <w:rPr>
          <w:color w:val="000000" w:themeColor="text1"/>
          <w:lang w:val="en-US"/>
        </w:rPr>
        <w:t>of</w:t>
      </w:r>
      <w:r w:rsidRPr="00673FAA">
        <w:rPr>
          <w:color w:val="000000" w:themeColor="text1"/>
        </w:rPr>
        <w:t xml:space="preserve"> </w:t>
      </w:r>
      <w:r w:rsidRPr="00673FAA">
        <w:rPr>
          <w:color w:val="000000" w:themeColor="text1"/>
          <w:lang w:val="en-US"/>
        </w:rPr>
        <w:t>information</w:t>
      </w:r>
      <w:r w:rsidRPr="00673FAA">
        <w:rPr>
          <w:color w:val="000000" w:themeColor="text1"/>
        </w:rPr>
        <w:t xml:space="preserve"> </w:t>
      </w:r>
      <w:r w:rsidRPr="00673FAA">
        <w:rPr>
          <w:color w:val="000000" w:themeColor="text1"/>
          <w:lang w:val="en-US"/>
        </w:rPr>
        <w:t>model</w:t>
      </w:r>
    </w:p>
    <w:p w14:paraId="35FAB4A0" w14:textId="77777777" w:rsidR="009F7D27" w:rsidRPr="00673FAA" w:rsidRDefault="009F7D27">
      <w:pPr>
        <w:pStyle w:val="ConsPlusNormal"/>
        <w:spacing w:after="1"/>
        <w:rPr>
          <w:color w:val="000000" w:themeColor="text1"/>
        </w:rPr>
      </w:pPr>
    </w:p>
    <w:p w14:paraId="6DF02215" w14:textId="77777777" w:rsidR="009F7D27" w:rsidRPr="00673FAA" w:rsidRDefault="009F7D27">
      <w:pPr>
        <w:pStyle w:val="ConsPlusNormal"/>
        <w:jc w:val="both"/>
        <w:rPr>
          <w:color w:val="000000" w:themeColor="text1"/>
        </w:rPr>
      </w:pPr>
    </w:p>
    <w:p w14:paraId="3058762B" w14:textId="77777777" w:rsidR="009F7D27" w:rsidRPr="00673FAA" w:rsidRDefault="009F7D27" w:rsidP="008731DD">
      <w:pPr>
        <w:pStyle w:val="ConsPlusNormal"/>
        <w:rPr>
          <w:color w:val="000000" w:themeColor="text1"/>
        </w:rPr>
      </w:pPr>
      <w:r w:rsidRPr="00673FAA">
        <w:rPr>
          <w:color w:val="000000" w:themeColor="text1"/>
        </w:rPr>
        <w:t>ОКС 27.010</w:t>
      </w:r>
    </w:p>
    <w:p w14:paraId="4CBA10E2" w14:textId="77777777" w:rsidR="009F7D27" w:rsidRPr="00673FAA" w:rsidRDefault="009F7D27" w:rsidP="008731DD">
      <w:pPr>
        <w:pStyle w:val="ConsPlusNormal"/>
        <w:jc w:val="right"/>
        <w:rPr>
          <w:color w:val="000000" w:themeColor="text1"/>
        </w:rPr>
      </w:pPr>
      <w:r w:rsidRPr="00673FAA">
        <w:rPr>
          <w:color w:val="000000" w:themeColor="text1"/>
        </w:rPr>
        <w:t>Дата введения</w:t>
      </w:r>
      <w:r w:rsidR="008731DD" w:rsidRPr="00673FAA">
        <w:rPr>
          <w:color w:val="000000" w:themeColor="text1"/>
        </w:rPr>
        <w:t xml:space="preserve"> 2020-01-01</w:t>
      </w:r>
    </w:p>
    <w:p w14:paraId="19268FF6" w14:textId="77777777" w:rsidR="008731DD" w:rsidRPr="00673FAA" w:rsidRDefault="008731DD">
      <w:pPr>
        <w:pStyle w:val="ConsPlusNormal"/>
        <w:jc w:val="both"/>
        <w:rPr>
          <w:color w:val="000000" w:themeColor="text1"/>
        </w:rPr>
      </w:pPr>
    </w:p>
    <w:p w14:paraId="776D8C62" w14:textId="77777777" w:rsidR="009F7D27" w:rsidRPr="00673FAA" w:rsidRDefault="009F7D27">
      <w:pPr>
        <w:pStyle w:val="ConsPlusTitle"/>
        <w:jc w:val="center"/>
        <w:outlineLvl w:val="1"/>
        <w:rPr>
          <w:color w:val="000000" w:themeColor="text1"/>
        </w:rPr>
      </w:pPr>
      <w:bookmarkStart w:id="0" w:name="Раздел_1"/>
      <w:r w:rsidRPr="00673FAA">
        <w:rPr>
          <w:color w:val="000000" w:themeColor="text1"/>
        </w:rPr>
        <w:t>Предисловие</w:t>
      </w:r>
      <w:bookmarkEnd w:id="0"/>
    </w:p>
    <w:p w14:paraId="40AF7866" w14:textId="77777777" w:rsidR="009F7D27" w:rsidRPr="00673FAA" w:rsidRDefault="009F7D27">
      <w:pPr>
        <w:pStyle w:val="ConsPlusNormal"/>
        <w:jc w:val="both"/>
        <w:rPr>
          <w:color w:val="000000" w:themeColor="text1"/>
        </w:rPr>
      </w:pPr>
    </w:p>
    <w:p w14:paraId="26AAB101" w14:textId="77777777" w:rsidR="009F7D27" w:rsidRPr="00673FAA" w:rsidRDefault="009F7D27">
      <w:pPr>
        <w:pStyle w:val="ConsPlusNormal"/>
        <w:ind w:firstLine="540"/>
        <w:jc w:val="both"/>
        <w:rPr>
          <w:color w:val="000000" w:themeColor="text1"/>
        </w:rPr>
      </w:pPr>
      <w:r w:rsidRPr="00673FAA">
        <w:rPr>
          <w:color w:val="000000" w:themeColor="text1"/>
        </w:rPr>
        <w:t>1 РАЗРАБОТАН Акционерным обществом "Системный оператор Единой энергетической системы" (АО "СО ЕЭС")</w:t>
      </w:r>
    </w:p>
    <w:p w14:paraId="7D5545EE" w14:textId="77777777" w:rsidR="009F7D27" w:rsidRPr="00673FAA" w:rsidRDefault="009F7D27">
      <w:pPr>
        <w:pStyle w:val="ConsPlusNormal"/>
        <w:spacing w:before="220"/>
        <w:ind w:firstLine="540"/>
        <w:jc w:val="both"/>
        <w:rPr>
          <w:color w:val="000000" w:themeColor="text1"/>
        </w:rPr>
      </w:pPr>
      <w:r w:rsidRPr="00673FAA">
        <w:rPr>
          <w:color w:val="000000" w:themeColor="text1"/>
        </w:rPr>
        <w:t>2 ВНЕСЕН Техническим комитетом по стандартизации ТК 016 "Электроэнергетика"</w:t>
      </w:r>
    </w:p>
    <w:p w14:paraId="4B68C21B" w14:textId="77777777" w:rsidR="009F7D27" w:rsidRPr="00673FAA" w:rsidRDefault="009F7D27">
      <w:pPr>
        <w:pStyle w:val="ConsPlusNormal"/>
        <w:spacing w:before="220"/>
        <w:ind w:firstLine="540"/>
        <w:jc w:val="both"/>
        <w:rPr>
          <w:color w:val="000000" w:themeColor="text1"/>
        </w:rPr>
      </w:pPr>
      <w:r w:rsidRPr="00673FAA">
        <w:rPr>
          <w:color w:val="000000" w:themeColor="text1"/>
        </w:rPr>
        <w:t>3 УТВЕРЖДЕН И ВВЕДЕН В ДЕЙСТВИЕ Приказом Федерального агентства по техническому регулированию и метрологии от 12 ноября 2019 г. N 1104-ст</w:t>
      </w:r>
    </w:p>
    <w:p w14:paraId="0CEB6F63" w14:textId="77777777" w:rsidR="009F7D27" w:rsidRPr="00673FAA" w:rsidRDefault="009F7D27">
      <w:pPr>
        <w:pStyle w:val="ConsPlusNormal"/>
        <w:spacing w:before="220"/>
        <w:ind w:firstLine="540"/>
        <w:jc w:val="both"/>
        <w:rPr>
          <w:color w:val="000000" w:themeColor="text1"/>
        </w:rPr>
      </w:pPr>
      <w:r w:rsidRPr="00673FAA">
        <w:rPr>
          <w:color w:val="000000" w:themeColor="text1"/>
        </w:rPr>
        <w:t>4 ВВЕДЕН ВПЕРВЫЕ</w:t>
      </w:r>
    </w:p>
    <w:p w14:paraId="4BEB946C" w14:textId="77777777" w:rsidR="00A176AE" w:rsidRPr="00673FAA" w:rsidRDefault="00A176AE">
      <w:pPr>
        <w:pStyle w:val="ConsPlusNormal"/>
        <w:jc w:val="both"/>
        <w:rPr>
          <w:color w:val="000000" w:themeColor="text1"/>
        </w:rPr>
      </w:pPr>
    </w:p>
    <w:p w14:paraId="57FD3B86" w14:textId="2ED66BB8" w:rsidR="00302ED0" w:rsidRPr="00B048E2" w:rsidRDefault="00B048E2">
      <w:pPr>
        <w:pStyle w:val="ConsPlusNormal"/>
        <w:ind w:firstLine="540"/>
        <w:jc w:val="both"/>
        <w:rPr>
          <w:i/>
          <w:color w:val="000000" w:themeColor="text1"/>
        </w:rPr>
      </w:pPr>
      <w:r w:rsidRPr="00B048E2">
        <w:rPr>
          <w:i/>
          <w:color w:val="000000" w:themeColor="text1"/>
        </w:rPr>
        <w:t>Правила применения настоящего стандарта установлены в статье 26 Федерального закона от 29 июня 2015 г. N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(www.gost.ru)</w:t>
      </w:r>
    </w:p>
    <w:p w14:paraId="6CD29AB0" w14:textId="77777777" w:rsidR="00302ED0" w:rsidRPr="00673FAA" w:rsidRDefault="00302ED0">
      <w:pPr>
        <w:pStyle w:val="ConsPlusNormal"/>
        <w:ind w:firstLine="540"/>
        <w:jc w:val="both"/>
        <w:rPr>
          <w:color w:val="000000" w:themeColor="text1"/>
        </w:rPr>
      </w:pPr>
    </w:p>
    <w:p w14:paraId="5D7D6E0B" w14:textId="77777777" w:rsidR="00302ED0" w:rsidRPr="00673FAA" w:rsidRDefault="00302ED0" w:rsidP="00302ED0">
      <w:pPr>
        <w:pStyle w:val="ConsPlusNormal"/>
        <w:ind w:firstLine="540"/>
        <w:jc w:val="both"/>
        <w:rPr>
          <w:color w:val="000000" w:themeColor="text1"/>
        </w:rPr>
      </w:pPr>
      <w:r w:rsidRPr="00673FAA">
        <w:rPr>
          <w:color w:val="000000" w:themeColor="text1"/>
        </w:rPr>
        <w:t xml:space="preserve">ВНЕСЕНА поправка, опубликованная в ИУС N 6-7, 2020 год      </w:t>
      </w:r>
    </w:p>
    <w:p w14:paraId="2D7D3C11" w14:textId="77777777" w:rsidR="00302ED0" w:rsidRPr="00673FAA" w:rsidRDefault="00302ED0" w:rsidP="00302ED0">
      <w:pPr>
        <w:pStyle w:val="ConsPlusNormal"/>
        <w:ind w:firstLine="540"/>
        <w:jc w:val="both"/>
        <w:rPr>
          <w:color w:val="000000" w:themeColor="text1"/>
        </w:rPr>
      </w:pPr>
    </w:p>
    <w:p w14:paraId="38761DC9" w14:textId="77777777" w:rsidR="00302ED0" w:rsidRPr="00673FAA" w:rsidRDefault="00302ED0" w:rsidP="00302ED0">
      <w:pPr>
        <w:pStyle w:val="ConsPlusNormal"/>
        <w:ind w:firstLine="540"/>
        <w:jc w:val="both"/>
        <w:rPr>
          <w:color w:val="000000" w:themeColor="text1"/>
        </w:rPr>
      </w:pPr>
      <w:r w:rsidRPr="00673FAA">
        <w:rPr>
          <w:color w:val="000000" w:themeColor="text1"/>
        </w:rPr>
        <w:t>Поправка внесена изготовителем базы данных</w:t>
      </w:r>
    </w:p>
    <w:p w14:paraId="0447178A" w14:textId="77777777" w:rsidR="00302ED0" w:rsidRPr="00673FAA" w:rsidRDefault="00302ED0" w:rsidP="00302ED0">
      <w:pPr>
        <w:pStyle w:val="ConsPlusNormal"/>
        <w:ind w:firstLine="540"/>
        <w:jc w:val="both"/>
        <w:rPr>
          <w:color w:val="000000" w:themeColor="text1"/>
        </w:rPr>
      </w:pPr>
    </w:p>
    <w:p w14:paraId="365EBEEF" w14:textId="77777777" w:rsidR="00302ED0" w:rsidRPr="00673FAA" w:rsidRDefault="00302ED0" w:rsidP="00302ED0">
      <w:pPr>
        <w:pStyle w:val="ConsPlusNormal"/>
        <w:ind w:firstLine="540"/>
        <w:jc w:val="both"/>
        <w:rPr>
          <w:color w:val="000000" w:themeColor="text1"/>
        </w:rPr>
      </w:pPr>
      <w:r w:rsidRPr="00673FAA">
        <w:rPr>
          <w:color w:val="000000" w:themeColor="text1"/>
        </w:rPr>
        <w:t>ВНЕСЕНО Изменение N 1, утвержденное и введенное в действие приказом Федерального агентства по техническому регулированию и метрологии от 29.12.2022 N 1685-ст c 01.02.2023</w:t>
      </w:r>
    </w:p>
    <w:p w14:paraId="1660A1F9" w14:textId="77777777" w:rsidR="00302ED0" w:rsidRPr="00673FAA" w:rsidRDefault="00302ED0" w:rsidP="00302ED0">
      <w:pPr>
        <w:pStyle w:val="ConsPlusNormal"/>
        <w:ind w:firstLine="540"/>
        <w:jc w:val="both"/>
        <w:rPr>
          <w:color w:val="000000" w:themeColor="text1"/>
        </w:rPr>
      </w:pPr>
    </w:p>
    <w:p w14:paraId="45A77865" w14:textId="143280F0" w:rsidR="00302ED0" w:rsidRPr="00673FAA" w:rsidRDefault="00302ED0" w:rsidP="00302ED0">
      <w:pPr>
        <w:pStyle w:val="ConsPlusNormal"/>
        <w:ind w:firstLine="540"/>
        <w:jc w:val="both"/>
        <w:rPr>
          <w:color w:val="000000" w:themeColor="text1"/>
        </w:rPr>
      </w:pPr>
      <w:r w:rsidRPr="00673FAA">
        <w:rPr>
          <w:color w:val="000000" w:themeColor="text1"/>
        </w:rPr>
        <w:t>Изменение N 1 внесено изготовителем базы данных по тексту ИУС N 5, 2023</w:t>
      </w:r>
    </w:p>
    <w:p w14:paraId="7F372EE2" w14:textId="77777777" w:rsidR="0001395A" w:rsidRPr="00673FAA" w:rsidRDefault="0001395A">
      <w:pPr>
        <w:pStyle w:val="ConsPlusNormal"/>
        <w:jc w:val="both"/>
        <w:rPr>
          <w:color w:val="000000" w:themeColor="text1"/>
        </w:rPr>
      </w:pPr>
    </w:p>
    <w:p w14:paraId="76C65490" w14:textId="6FB1686C" w:rsidR="009F7D27" w:rsidRPr="00673FAA" w:rsidRDefault="009F7D27" w:rsidP="0001395A">
      <w:pPr>
        <w:pStyle w:val="ConsPlusTitle"/>
        <w:jc w:val="center"/>
        <w:outlineLvl w:val="1"/>
        <w:rPr>
          <w:color w:val="000000" w:themeColor="text1"/>
        </w:rPr>
      </w:pPr>
      <w:bookmarkStart w:id="1" w:name="Раздел_2"/>
      <w:r w:rsidRPr="00673FAA">
        <w:rPr>
          <w:color w:val="000000" w:themeColor="text1"/>
        </w:rPr>
        <w:t>Введение</w:t>
      </w:r>
      <w:bookmarkEnd w:id="1"/>
    </w:p>
    <w:p w14:paraId="03FFF139" w14:textId="77777777" w:rsidR="0001395A" w:rsidRPr="00673FAA" w:rsidRDefault="0001395A" w:rsidP="0001395A">
      <w:pPr>
        <w:pStyle w:val="ConsPlusTitle"/>
        <w:jc w:val="center"/>
        <w:outlineLvl w:val="1"/>
        <w:rPr>
          <w:color w:val="000000" w:themeColor="text1"/>
        </w:rPr>
      </w:pPr>
    </w:p>
    <w:p w14:paraId="31A71B37" w14:textId="77777777" w:rsidR="009F7D27" w:rsidRPr="00673FAA" w:rsidRDefault="009F7D27">
      <w:pPr>
        <w:pStyle w:val="ConsPlusNormal"/>
        <w:ind w:firstLine="540"/>
        <w:jc w:val="both"/>
        <w:rPr>
          <w:color w:val="000000" w:themeColor="text1"/>
        </w:rPr>
      </w:pPr>
      <w:r w:rsidRPr="00673FAA">
        <w:rPr>
          <w:color w:val="000000" w:themeColor="text1"/>
        </w:rPr>
        <w:t xml:space="preserve">Настоящий стандарт входит в состав серии стандартов "Единая энергетическая система и изолированно работающие энергосистемы. Информационная модель электроэнергетики" и предназначен для решения расчетных, аналитических, статистических и иных задач в </w:t>
      </w:r>
      <w:r w:rsidRPr="00673FAA">
        <w:rPr>
          <w:color w:val="000000" w:themeColor="text1"/>
        </w:rPr>
        <w:lastRenderedPageBreak/>
        <w:t>электроэнергетике, включая задачу стандартизации информационного обмена между организациями отрасли.</w:t>
      </w:r>
    </w:p>
    <w:p w14:paraId="72CBCD0B" w14:textId="77777777" w:rsidR="009F7D27" w:rsidRPr="00673FAA" w:rsidRDefault="009F7D27">
      <w:pPr>
        <w:pStyle w:val="ConsPlusNormal"/>
        <w:spacing w:before="220"/>
        <w:ind w:firstLine="540"/>
        <w:jc w:val="both"/>
        <w:rPr>
          <w:color w:val="000000" w:themeColor="text1"/>
        </w:rPr>
      </w:pPr>
      <w:r w:rsidRPr="00673FAA">
        <w:rPr>
          <w:color w:val="000000" w:themeColor="text1"/>
        </w:rPr>
        <w:t>Базисный профиль информационной модели представляет собой обязательную часть профиля информационной модели, необходимую для обеспечения однозначной интерпретации всеми участниками информационного обмена передаваемых и получаемых данных в отношении субъектов и объектов электроэнергетики, основного оборудования, их расположения, наименования и уникальной идентификации.</w:t>
      </w:r>
    </w:p>
    <w:p w14:paraId="0F860474" w14:textId="4E733299" w:rsidR="00317DDC" w:rsidRPr="00673FAA" w:rsidRDefault="009F7D27" w:rsidP="00317DDC">
      <w:pPr>
        <w:pStyle w:val="ConsPlusNormal"/>
        <w:spacing w:before="220"/>
        <w:ind w:firstLine="540"/>
        <w:jc w:val="both"/>
        <w:rPr>
          <w:color w:val="000000" w:themeColor="text1"/>
        </w:rPr>
      </w:pPr>
      <w:r w:rsidRPr="00673FAA">
        <w:rPr>
          <w:color w:val="000000" w:themeColor="text1"/>
        </w:rPr>
        <w:t>В настоящем стандарте учтены основные нормативные положения международных стандартов [1] и [2].</w:t>
      </w:r>
    </w:p>
    <w:p w14:paraId="23658785" w14:textId="73F199F6" w:rsidR="00317DDC" w:rsidRPr="00673FAA" w:rsidRDefault="0001395A" w:rsidP="00317DDC">
      <w:pPr>
        <w:pStyle w:val="ConsPlusNormal"/>
        <w:spacing w:before="220"/>
        <w:ind w:firstLine="540"/>
        <w:jc w:val="both"/>
        <w:rPr>
          <w:color w:val="000000" w:themeColor="text1"/>
        </w:rPr>
      </w:pPr>
      <w:r w:rsidRPr="00673FAA">
        <w:rPr>
          <w:color w:val="000000" w:themeColor="text1"/>
        </w:rPr>
        <w:t>(Измененная редакция, Изм. N 1).</w:t>
      </w:r>
    </w:p>
    <w:p w14:paraId="4A55AAFD" w14:textId="77777777" w:rsidR="00317DDC" w:rsidRPr="00673FAA" w:rsidRDefault="00317DDC">
      <w:pPr>
        <w:pStyle w:val="ConsPlusNormal"/>
        <w:jc w:val="both"/>
        <w:rPr>
          <w:color w:val="000000" w:themeColor="text1"/>
        </w:rPr>
      </w:pPr>
    </w:p>
    <w:p w14:paraId="538D9602" w14:textId="77777777" w:rsidR="009F7D27" w:rsidRPr="00673FAA" w:rsidRDefault="009F7D27">
      <w:pPr>
        <w:pStyle w:val="ConsPlusTitle"/>
        <w:ind w:firstLine="540"/>
        <w:jc w:val="both"/>
        <w:outlineLvl w:val="1"/>
        <w:rPr>
          <w:color w:val="000000" w:themeColor="text1"/>
        </w:rPr>
      </w:pPr>
      <w:bookmarkStart w:id="2" w:name="Раздел_3"/>
      <w:r w:rsidRPr="00673FAA">
        <w:rPr>
          <w:color w:val="000000" w:themeColor="text1"/>
        </w:rPr>
        <w:t>1 Область применения</w:t>
      </w:r>
      <w:bookmarkEnd w:id="2"/>
    </w:p>
    <w:p w14:paraId="79C0AC5B" w14:textId="77777777" w:rsidR="009F7D27" w:rsidRPr="00673FAA" w:rsidRDefault="009F7D27">
      <w:pPr>
        <w:pStyle w:val="ConsPlusNormal"/>
        <w:jc w:val="both"/>
        <w:rPr>
          <w:color w:val="000000" w:themeColor="text1"/>
        </w:rPr>
      </w:pPr>
    </w:p>
    <w:p w14:paraId="6FA112E5" w14:textId="77777777" w:rsidR="009F7D27" w:rsidRPr="00673FAA" w:rsidRDefault="009F7D27">
      <w:pPr>
        <w:pStyle w:val="ConsPlusNormal"/>
        <w:ind w:firstLine="540"/>
        <w:jc w:val="both"/>
        <w:rPr>
          <w:color w:val="000000" w:themeColor="text1"/>
        </w:rPr>
      </w:pPr>
      <w:r w:rsidRPr="00673FAA">
        <w:rPr>
          <w:color w:val="000000" w:themeColor="text1"/>
        </w:rPr>
        <w:t>1.1 Настоящий стандарт устанавливает состав базисного профиля информационной модели для обеспечения однозначной интерпретации передаваемых и получаемых данных всеми участниками информационного обмена в электроэнергетике.</w:t>
      </w:r>
    </w:p>
    <w:p w14:paraId="7E0B0F55" w14:textId="030E8FF6" w:rsidR="009F7D27" w:rsidRPr="00673FAA" w:rsidRDefault="009F7D27" w:rsidP="0001395A">
      <w:pPr>
        <w:pStyle w:val="ConsPlusNormal"/>
        <w:spacing w:before="220"/>
        <w:ind w:firstLine="540"/>
        <w:jc w:val="both"/>
        <w:rPr>
          <w:color w:val="000000" w:themeColor="text1"/>
        </w:rPr>
      </w:pPr>
      <w:r w:rsidRPr="00673FAA">
        <w:rPr>
          <w:color w:val="000000" w:themeColor="text1"/>
        </w:rPr>
        <w:t xml:space="preserve">1.2 Требования настоящего стандарта распространяются </w:t>
      </w:r>
      <w:proofErr w:type="gramStart"/>
      <w:r w:rsidRPr="00673FAA">
        <w:rPr>
          <w:color w:val="000000" w:themeColor="text1"/>
        </w:rPr>
        <w:t>на участвующие</w:t>
      </w:r>
      <w:proofErr w:type="gramEnd"/>
      <w:r w:rsidRPr="00673FAA">
        <w:rPr>
          <w:color w:val="000000" w:themeColor="text1"/>
        </w:rPr>
        <w:t xml:space="preserve"> в автоматизированном информационном обмене органы государственной власти Российской Федерации, осуществляющие государственное регулирование и контроль в электроэнергетике, субъектов электроэнергетики, потребителей электрической энергии, проектные и научные организации.</w:t>
      </w:r>
    </w:p>
    <w:p w14:paraId="0958321C" w14:textId="77777777" w:rsidR="00603F91" w:rsidRPr="00673FAA" w:rsidRDefault="00603F91">
      <w:pPr>
        <w:pStyle w:val="ConsPlusNormal"/>
        <w:jc w:val="both"/>
        <w:rPr>
          <w:color w:val="000000" w:themeColor="text1"/>
        </w:rPr>
      </w:pPr>
    </w:p>
    <w:p w14:paraId="178703F6" w14:textId="77777777" w:rsidR="009F7D27" w:rsidRPr="00673FAA" w:rsidRDefault="009F7D27">
      <w:pPr>
        <w:pStyle w:val="ConsPlusTitle"/>
        <w:ind w:firstLine="540"/>
        <w:jc w:val="both"/>
        <w:outlineLvl w:val="1"/>
        <w:rPr>
          <w:color w:val="000000" w:themeColor="text1"/>
        </w:rPr>
      </w:pPr>
      <w:bookmarkStart w:id="3" w:name="Раздел_4"/>
      <w:r w:rsidRPr="00673FAA">
        <w:rPr>
          <w:color w:val="000000" w:themeColor="text1"/>
        </w:rPr>
        <w:t>2 Нормативные ссылки</w:t>
      </w:r>
      <w:bookmarkEnd w:id="3"/>
    </w:p>
    <w:p w14:paraId="31AFB927" w14:textId="77777777" w:rsidR="009F7D27" w:rsidRPr="00673FAA" w:rsidRDefault="009F7D27">
      <w:pPr>
        <w:pStyle w:val="ConsPlusNormal"/>
        <w:jc w:val="both"/>
        <w:rPr>
          <w:color w:val="000000" w:themeColor="text1"/>
        </w:rPr>
      </w:pPr>
    </w:p>
    <w:p w14:paraId="3D5EDD44" w14:textId="77777777" w:rsidR="009F7D27" w:rsidRPr="00673FAA" w:rsidRDefault="009F7D27">
      <w:pPr>
        <w:pStyle w:val="ConsPlusNormal"/>
        <w:ind w:firstLine="540"/>
        <w:jc w:val="both"/>
        <w:rPr>
          <w:color w:val="000000" w:themeColor="text1"/>
        </w:rPr>
      </w:pPr>
      <w:r w:rsidRPr="00673FAA">
        <w:rPr>
          <w:color w:val="000000" w:themeColor="text1"/>
        </w:rPr>
        <w:t>В настоящем стандарте использованы нормативные ссылки на следующие стандарты:</w:t>
      </w:r>
    </w:p>
    <w:p w14:paraId="7B5B5A35" w14:textId="3A77DB48" w:rsidR="009F7D27" w:rsidRPr="00673FAA" w:rsidRDefault="009F7D27">
      <w:pPr>
        <w:pStyle w:val="ConsPlusNormal"/>
        <w:spacing w:before="220"/>
        <w:ind w:firstLine="540"/>
        <w:jc w:val="both"/>
        <w:rPr>
          <w:color w:val="000000" w:themeColor="text1"/>
        </w:rPr>
      </w:pPr>
      <w:r w:rsidRPr="00673FAA">
        <w:rPr>
          <w:color w:val="000000" w:themeColor="text1"/>
        </w:rPr>
        <w:t>ГОСТ Р 58651.1 Единая энергетическая система и изолированно работающие энергосистемы. Информационная модель электроэнергетики. Основные положения</w:t>
      </w:r>
    </w:p>
    <w:p w14:paraId="7AA0A1A8" w14:textId="37073D3B" w:rsidR="009F7D27" w:rsidRPr="00673FAA" w:rsidRDefault="009F7D27">
      <w:pPr>
        <w:pStyle w:val="ConsPlusNormal"/>
        <w:spacing w:before="220"/>
        <w:ind w:firstLine="540"/>
        <w:jc w:val="both"/>
        <w:rPr>
          <w:color w:val="000000" w:themeColor="text1"/>
        </w:rPr>
      </w:pPr>
      <w:r w:rsidRPr="00673FAA">
        <w:rPr>
          <w:color w:val="000000" w:themeColor="text1"/>
        </w:rPr>
        <w:t>ГОСТ Р ИСО/МЭК 9834-8 Информационная технология. Взаимосвязь открытых систем. Процедуры работы уполномоченных по регистрации ВОС. Часть 8. Создание, регистрация универсально уникальных идентификаторов (</w:t>
      </w:r>
      <w:proofErr w:type="spellStart"/>
      <w:r w:rsidRPr="00673FAA">
        <w:rPr>
          <w:color w:val="000000" w:themeColor="text1"/>
        </w:rPr>
        <w:t>УУИд</w:t>
      </w:r>
      <w:proofErr w:type="spellEnd"/>
      <w:r w:rsidRPr="00673FAA">
        <w:rPr>
          <w:color w:val="000000" w:themeColor="text1"/>
        </w:rPr>
        <w:t>) и их использование в качестве компонентов идентификатора объекта АСН.1</w:t>
      </w:r>
    </w:p>
    <w:p w14:paraId="7F66945A" w14:textId="77777777" w:rsidR="00603F91" w:rsidRPr="00673FAA" w:rsidRDefault="009F7D27" w:rsidP="00603F91">
      <w:pPr>
        <w:pStyle w:val="ConsPlusNormal"/>
        <w:spacing w:before="220"/>
        <w:ind w:firstLine="540"/>
        <w:jc w:val="both"/>
        <w:rPr>
          <w:color w:val="000000" w:themeColor="text1"/>
        </w:rPr>
      </w:pPr>
      <w:r w:rsidRPr="00673FAA">
        <w:rPr>
          <w:color w:val="000000" w:themeColor="text1"/>
        </w:rPr>
        <w:t>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0F9499DC" w14:textId="77777777" w:rsidR="009F7D27" w:rsidRPr="00673FAA" w:rsidRDefault="009F7D27">
      <w:pPr>
        <w:pStyle w:val="ConsPlusNormal"/>
        <w:jc w:val="both"/>
        <w:rPr>
          <w:color w:val="000000" w:themeColor="text1"/>
        </w:rPr>
      </w:pPr>
    </w:p>
    <w:p w14:paraId="52DF3D53" w14:textId="77777777" w:rsidR="009F7D27" w:rsidRPr="00673FAA" w:rsidRDefault="009F7D27">
      <w:pPr>
        <w:pStyle w:val="ConsPlusTitle"/>
        <w:ind w:firstLine="540"/>
        <w:jc w:val="both"/>
        <w:outlineLvl w:val="1"/>
        <w:rPr>
          <w:color w:val="000000" w:themeColor="text1"/>
        </w:rPr>
      </w:pPr>
      <w:bookmarkStart w:id="4" w:name="Раздел_5"/>
      <w:r w:rsidRPr="00673FAA">
        <w:rPr>
          <w:color w:val="000000" w:themeColor="text1"/>
        </w:rPr>
        <w:t>3 Термины и сокращения</w:t>
      </w:r>
      <w:bookmarkEnd w:id="4"/>
    </w:p>
    <w:p w14:paraId="59408007" w14:textId="77777777" w:rsidR="009F7D27" w:rsidRPr="00673FAA" w:rsidRDefault="009F7D27">
      <w:pPr>
        <w:pStyle w:val="ConsPlusNormal"/>
        <w:jc w:val="both"/>
        <w:rPr>
          <w:color w:val="000000" w:themeColor="text1"/>
        </w:rPr>
      </w:pPr>
    </w:p>
    <w:p w14:paraId="1A7C7572" w14:textId="5F8DC362" w:rsidR="009F7D27" w:rsidRPr="00673FAA" w:rsidRDefault="009F7D27">
      <w:pPr>
        <w:pStyle w:val="ConsPlusNormal"/>
        <w:ind w:firstLine="540"/>
        <w:jc w:val="both"/>
        <w:rPr>
          <w:color w:val="000000" w:themeColor="text1"/>
        </w:rPr>
      </w:pPr>
      <w:proofErr w:type="gramStart"/>
      <w:r w:rsidRPr="00673FAA">
        <w:rPr>
          <w:color w:val="000000" w:themeColor="text1"/>
        </w:rPr>
        <w:lastRenderedPageBreak/>
        <w:t>3.1 В</w:t>
      </w:r>
      <w:proofErr w:type="gramEnd"/>
      <w:r w:rsidRPr="00673FAA">
        <w:rPr>
          <w:color w:val="000000" w:themeColor="text1"/>
        </w:rPr>
        <w:t xml:space="preserve"> настоящем стандарте применены термины по ГОСТ Р 58651.1.</w:t>
      </w:r>
    </w:p>
    <w:p w14:paraId="33B25548" w14:textId="77777777" w:rsidR="009F7D27" w:rsidRPr="00673FAA" w:rsidRDefault="009F7D27">
      <w:pPr>
        <w:pStyle w:val="ConsPlusNormal"/>
        <w:spacing w:before="220"/>
        <w:ind w:firstLine="540"/>
        <w:jc w:val="both"/>
        <w:rPr>
          <w:color w:val="000000" w:themeColor="text1"/>
        </w:rPr>
      </w:pPr>
      <w:r w:rsidRPr="00673FAA">
        <w:rPr>
          <w:color w:val="000000" w:themeColor="text1"/>
        </w:rPr>
        <w:t>3.2 В настоящем стандарте применены следующие сокращения:</w:t>
      </w:r>
    </w:p>
    <w:p w14:paraId="5B7E6DD7" w14:textId="77777777" w:rsidR="009F7D27" w:rsidRPr="00673FAA" w:rsidRDefault="009F7D27">
      <w:pPr>
        <w:pStyle w:val="ConsPlusNormal"/>
        <w:spacing w:before="220"/>
        <w:ind w:firstLine="540"/>
        <w:jc w:val="both"/>
        <w:rPr>
          <w:color w:val="000000" w:themeColor="text1"/>
        </w:rPr>
      </w:pPr>
      <w:r w:rsidRPr="00673FAA">
        <w:rPr>
          <w:color w:val="000000" w:themeColor="text1"/>
        </w:rPr>
        <w:t>ВЧ - высокочастотный;</w:t>
      </w:r>
    </w:p>
    <w:p w14:paraId="0E9D3DEE" w14:textId="60B58D95" w:rsidR="009F7D27" w:rsidRPr="00673FAA" w:rsidRDefault="009F7D27" w:rsidP="0001395A">
      <w:pPr>
        <w:pStyle w:val="ConsPlusNormal"/>
        <w:spacing w:before="220"/>
        <w:ind w:firstLine="540"/>
        <w:jc w:val="both"/>
        <w:rPr>
          <w:color w:val="000000" w:themeColor="text1"/>
        </w:rPr>
      </w:pPr>
      <w:r w:rsidRPr="00673FAA">
        <w:rPr>
          <w:color w:val="000000" w:themeColor="text1"/>
        </w:rPr>
        <w:t>ЛЭП - линия электропередачи.</w:t>
      </w:r>
    </w:p>
    <w:p w14:paraId="415D86DD" w14:textId="77777777" w:rsidR="00603F91" w:rsidRPr="00673FAA" w:rsidRDefault="00603F91">
      <w:pPr>
        <w:pStyle w:val="ConsPlusNormal"/>
        <w:jc w:val="both"/>
        <w:rPr>
          <w:color w:val="000000" w:themeColor="text1"/>
        </w:rPr>
      </w:pPr>
    </w:p>
    <w:p w14:paraId="3C0B96FD" w14:textId="77777777" w:rsidR="009F7D27" w:rsidRPr="00673FAA" w:rsidRDefault="009F7D27">
      <w:pPr>
        <w:pStyle w:val="ConsPlusTitle"/>
        <w:ind w:firstLine="540"/>
        <w:jc w:val="both"/>
        <w:outlineLvl w:val="1"/>
        <w:rPr>
          <w:color w:val="000000" w:themeColor="text1"/>
        </w:rPr>
      </w:pPr>
      <w:bookmarkStart w:id="5" w:name="Раздел_6"/>
      <w:r w:rsidRPr="00673FAA">
        <w:rPr>
          <w:color w:val="000000" w:themeColor="text1"/>
        </w:rPr>
        <w:t>4 Классы базисного профиля информационной модели</w:t>
      </w:r>
      <w:bookmarkEnd w:id="5"/>
    </w:p>
    <w:p w14:paraId="23AC456C" w14:textId="77777777" w:rsidR="009F7D27" w:rsidRPr="00673FAA" w:rsidRDefault="009F7D27">
      <w:pPr>
        <w:pStyle w:val="ConsPlusNormal"/>
        <w:jc w:val="both"/>
        <w:rPr>
          <w:color w:val="000000" w:themeColor="text1"/>
        </w:rPr>
      </w:pPr>
    </w:p>
    <w:p w14:paraId="22F00E16" w14:textId="77777777" w:rsidR="009F7D27" w:rsidRPr="00673FAA" w:rsidRDefault="009F7D27">
      <w:pPr>
        <w:pStyle w:val="ConsPlusNormal"/>
        <w:ind w:firstLine="540"/>
        <w:jc w:val="both"/>
        <w:rPr>
          <w:color w:val="000000" w:themeColor="text1"/>
        </w:rPr>
      </w:pPr>
      <w:r w:rsidRPr="00673FAA">
        <w:rPr>
          <w:color w:val="000000" w:themeColor="text1"/>
        </w:rPr>
        <w:t>4.1 Базисный профиль информационной модели должен включать в себя перечень абстрактных классов, приведенный в таблице 1.</w:t>
      </w:r>
    </w:p>
    <w:p w14:paraId="6E593144" w14:textId="77777777" w:rsidR="009F7D27" w:rsidRPr="00673FAA" w:rsidRDefault="009F7D27">
      <w:pPr>
        <w:pStyle w:val="ConsPlusNormal"/>
        <w:jc w:val="both"/>
        <w:rPr>
          <w:color w:val="000000" w:themeColor="text1"/>
        </w:rPr>
      </w:pPr>
    </w:p>
    <w:p w14:paraId="5CCC3AD9" w14:textId="551FD003" w:rsidR="00163CB9" w:rsidRPr="00673FAA" w:rsidRDefault="009F7D27" w:rsidP="00A4613F">
      <w:pPr>
        <w:pStyle w:val="ConsPlusNormal"/>
        <w:rPr>
          <w:color w:val="000000" w:themeColor="text1"/>
        </w:rPr>
      </w:pPr>
      <w:bookmarkStart w:id="6" w:name="АбстрКлассыИМ"/>
      <w:r w:rsidRPr="00673FAA">
        <w:rPr>
          <w:color w:val="000000" w:themeColor="text1"/>
        </w:rPr>
        <w:t>Таблица 1</w:t>
      </w:r>
      <w:r w:rsidR="00AD643E" w:rsidRPr="00673FAA">
        <w:rPr>
          <w:color w:val="000000" w:themeColor="text1"/>
        </w:rPr>
        <w:t xml:space="preserve"> – </w:t>
      </w:r>
      <w:r w:rsidRPr="00673FAA">
        <w:rPr>
          <w:color w:val="000000" w:themeColor="text1"/>
        </w:rPr>
        <w:t>Абстрактные классы базисного профиля информационной модели</w:t>
      </w:r>
      <w:bookmarkEnd w:id="6"/>
    </w:p>
    <w:p w14:paraId="43138566" w14:textId="7A9A4AC4" w:rsidR="00AD643E" w:rsidRDefault="00AD643E">
      <w:pPr>
        <w:pStyle w:val="ConsPlusNormal"/>
        <w:ind w:firstLine="540"/>
        <w:jc w:val="both"/>
        <w:rPr>
          <w:color w:val="000000" w:themeColor="text1"/>
        </w:rPr>
      </w:pPr>
    </w:p>
    <w:p w14:paraId="0C334BF9" w14:textId="52BD021D" w:rsidR="00E42BE3" w:rsidRDefault="00E42BE3">
      <w:pPr>
        <w:pStyle w:val="ConsPlusNormal"/>
        <w:ind w:firstLine="540"/>
        <w:jc w:val="both"/>
        <w:rPr>
          <w:color w:val="000000" w:themeColor="text1"/>
        </w:rPr>
      </w:pPr>
      <w:r w:rsidRPr="00673FAA">
        <w:rPr>
          <w:color w:val="000000" w:themeColor="text1"/>
        </w:rPr>
        <w:t>Таблица 1 (Измененная редакция, Изм. N 1).</w:t>
      </w:r>
    </w:p>
    <w:p w14:paraId="3806EF39" w14:textId="77777777" w:rsidR="00E42BE3" w:rsidRPr="00673FAA" w:rsidRDefault="00E42BE3">
      <w:pPr>
        <w:pStyle w:val="ConsPlusNormal"/>
        <w:ind w:firstLine="540"/>
        <w:jc w:val="both"/>
        <w:rPr>
          <w:color w:val="000000" w:themeColor="text1"/>
        </w:rPr>
      </w:pPr>
    </w:p>
    <w:p w14:paraId="5EF1855A" w14:textId="77777777" w:rsidR="009F7D27" w:rsidRPr="00673FAA" w:rsidRDefault="009F7D27">
      <w:pPr>
        <w:pStyle w:val="ConsPlusNormal"/>
        <w:ind w:firstLine="540"/>
        <w:jc w:val="both"/>
        <w:rPr>
          <w:color w:val="000000" w:themeColor="text1"/>
        </w:rPr>
      </w:pPr>
      <w:r w:rsidRPr="00673FAA">
        <w:rPr>
          <w:color w:val="000000" w:themeColor="text1"/>
        </w:rPr>
        <w:t>4.2 Базисный профиль информационной модели должен включать в себя перечень основных классов, приведенный в таблице 2.</w:t>
      </w:r>
    </w:p>
    <w:p w14:paraId="7295ABBA" w14:textId="77777777" w:rsidR="009F7D27" w:rsidRPr="00673FAA" w:rsidRDefault="009F7D27">
      <w:pPr>
        <w:pStyle w:val="ConsPlusNormal"/>
        <w:jc w:val="both"/>
        <w:rPr>
          <w:color w:val="000000" w:themeColor="text1"/>
        </w:rPr>
      </w:pPr>
    </w:p>
    <w:p w14:paraId="15A36678" w14:textId="2C91439E" w:rsidR="00675509" w:rsidRPr="00673FAA" w:rsidRDefault="009F7D27" w:rsidP="00A4613F">
      <w:pPr>
        <w:pStyle w:val="ConsPlusNormal"/>
        <w:rPr>
          <w:color w:val="000000" w:themeColor="text1"/>
        </w:rPr>
      </w:pPr>
      <w:bookmarkStart w:id="7" w:name="ОснКлассыИМ"/>
      <w:r w:rsidRPr="00673FAA">
        <w:rPr>
          <w:color w:val="000000" w:themeColor="text1"/>
        </w:rPr>
        <w:t>Таблица 2</w:t>
      </w:r>
      <w:r w:rsidR="00DE43AF" w:rsidRPr="00673FAA">
        <w:rPr>
          <w:color w:val="000000" w:themeColor="text1"/>
        </w:rPr>
        <w:t xml:space="preserve"> – </w:t>
      </w:r>
      <w:r w:rsidRPr="00673FAA">
        <w:rPr>
          <w:color w:val="000000" w:themeColor="text1"/>
        </w:rPr>
        <w:t>Основные классы базисного профиля информационной модели</w:t>
      </w:r>
      <w:bookmarkEnd w:id="7"/>
    </w:p>
    <w:p w14:paraId="29409515" w14:textId="77777777" w:rsidR="000F5ACE" w:rsidRDefault="000F5ACE" w:rsidP="000F5ACE">
      <w:pPr>
        <w:pStyle w:val="ConsPlusNormal"/>
        <w:ind w:firstLine="540"/>
        <w:jc w:val="both"/>
        <w:rPr>
          <w:color w:val="000000" w:themeColor="text1"/>
        </w:rPr>
      </w:pPr>
    </w:p>
    <w:p w14:paraId="4C4C57E5" w14:textId="7E14F083" w:rsidR="009F7D27" w:rsidRDefault="000F5ACE" w:rsidP="000F5ACE">
      <w:pPr>
        <w:pStyle w:val="ConsPlusNormal"/>
        <w:ind w:firstLine="540"/>
        <w:jc w:val="both"/>
        <w:rPr>
          <w:color w:val="000000" w:themeColor="text1"/>
        </w:rPr>
      </w:pPr>
      <w:r w:rsidRPr="00673FAA">
        <w:rPr>
          <w:color w:val="000000" w:themeColor="text1"/>
        </w:rPr>
        <w:t>Таблица 2</w:t>
      </w:r>
      <w:r>
        <w:rPr>
          <w:color w:val="000000" w:themeColor="text1"/>
        </w:rPr>
        <w:t xml:space="preserve"> </w:t>
      </w:r>
      <w:r w:rsidRPr="00673FAA">
        <w:rPr>
          <w:color w:val="000000" w:themeColor="text1"/>
        </w:rPr>
        <w:t>(Измененная редакция, Изм. N 1).</w:t>
      </w:r>
    </w:p>
    <w:p w14:paraId="09149496" w14:textId="77777777" w:rsidR="000F5ACE" w:rsidRPr="00673FAA" w:rsidRDefault="000F5ACE" w:rsidP="000F5ACE">
      <w:pPr>
        <w:pStyle w:val="ConsPlusNormal"/>
        <w:ind w:firstLine="540"/>
        <w:jc w:val="both"/>
        <w:rPr>
          <w:color w:val="000000" w:themeColor="text1"/>
        </w:rPr>
      </w:pPr>
    </w:p>
    <w:p w14:paraId="27D4BC37" w14:textId="77777777" w:rsidR="009F7D27" w:rsidRPr="00673FAA" w:rsidRDefault="009F7D27">
      <w:pPr>
        <w:pStyle w:val="ConsPlusTitle"/>
        <w:ind w:firstLine="540"/>
        <w:jc w:val="both"/>
        <w:outlineLvl w:val="1"/>
        <w:rPr>
          <w:color w:val="000000" w:themeColor="text1"/>
        </w:rPr>
      </w:pPr>
      <w:bookmarkStart w:id="8" w:name="Раздел_7"/>
      <w:r w:rsidRPr="00673FAA">
        <w:rPr>
          <w:color w:val="000000" w:themeColor="text1"/>
        </w:rPr>
        <w:t>5 Атрибуты и ассоциации классов базисного профиля информационной модели</w:t>
      </w:r>
      <w:bookmarkEnd w:id="8"/>
    </w:p>
    <w:p w14:paraId="27456386" w14:textId="77777777" w:rsidR="009F7D27" w:rsidRPr="00673FAA" w:rsidRDefault="009F7D27">
      <w:pPr>
        <w:pStyle w:val="ConsPlusNormal"/>
        <w:jc w:val="both"/>
        <w:rPr>
          <w:color w:val="000000" w:themeColor="text1"/>
        </w:rPr>
      </w:pPr>
    </w:p>
    <w:p w14:paraId="2C07C17B" w14:textId="77777777" w:rsidR="009F7D27" w:rsidRPr="00673FAA" w:rsidRDefault="009F7D27">
      <w:pPr>
        <w:pStyle w:val="ConsPlusNormal"/>
        <w:ind w:firstLine="540"/>
        <w:jc w:val="both"/>
        <w:rPr>
          <w:color w:val="000000" w:themeColor="text1"/>
        </w:rPr>
      </w:pPr>
      <w:r w:rsidRPr="00673FAA">
        <w:rPr>
          <w:color w:val="000000" w:themeColor="text1"/>
        </w:rPr>
        <w:t>5.1 Базисный профиль информационной модели должен включать в себя перечень атрибутов классов, приведенный в таблице 3.</w:t>
      </w:r>
    </w:p>
    <w:p w14:paraId="40964F32" w14:textId="77777777" w:rsidR="009F7D27" w:rsidRPr="00673FAA" w:rsidRDefault="009F7D27">
      <w:pPr>
        <w:pStyle w:val="ConsPlusNormal"/>
        <w:jc w:val="both"/>
        <w:rPr>
          <w:color w:val="000000" w:themeColor="text1"/>
        </w:rPr>
      </w:pPr>
    </w:p>
    <w:p w14:paraId="1599BC69" w14:textId="77777777" w:rsidR="00721BFC" w:rsidRDefault="009F7D27" w:rsidP="00721BFC">
      <w:pPr>
        <w:pStyle w:val="ConsPlusNormal"/>
        <w:tabs>
          <w:tab w:val="left" w:pos="7845"/>
        </w:tabs>
        <w:rPr>
          <w:color w:val="000000" w:themeColor="text1"/>
        </w:rPr>
      </w:pPr>
      <w:bookmarkStart w:id="9" w:name="АтрибутыИМ"/>
      <w:r w:rsidRPr="00673FAA">
        <w:rPr>
          <w:color w:val="000000" w:themeColor="text1"/>
        </w:rPr>
        <w:t>Таблица 3</w:t>
      </w:r>
      <w:r w:rsidR="003D3251" w:rsidRPr="00673FAA">
        <w:rPr>
          <w:color w:val="000000" w:themeColor="text1"/>
        </w:rPr>
        <w:t xml:space="preserve"> – </w:t>
      </w:r>
      <w:r w:rsidRPr="00673FAA">
        <w:rPr>
          <w:color w:val="000000" w:themeColor="text1"/>
        </w:rPr>
        <w:t>Атрибуты классов базисного профиля информационной модели</w:t>
      </w:r>
      <w:bookmarkEnd w:id="9"/>
      <w:r w:rsidR="00721BFC">
        <w:rPr>
          <w:color w:val="000000" w:themeColor="text1"/>
        </w:rPr>
        <w:tab/>
      </w:r>
    </w:p>
    <w:p w14:paraId="68D7D8E3" w14:textId="77777777" w:rsidR="00721BFC" w:rsidRDefault="00721BFC" w:rsidP="00721BFC">
      <w:pPr>
        <w:pStyle w:val="ConsPlusNormal"/>
        <w:tabs>
          <w:tab w:val="left" w:pos="7845"/>
        </w:tabs>
        <w:rPr>
          <w:color w:val="000000" w:themeColor="text1"/>
        </w:rPr>
      </w:pPr>
    </w:p>
    <w:p w14:paraId="5AD05F98" w14:textId="45DDCB94" w:rsidR="00721BFC" w:rsidRPr="00673FAA" w:rsidRDefault="00721BFC" w:rsidP="00721BFC">
      <w:pPr>
        <w:pStyle w:val="ConsPlusNormal"/>
        <w:tabs>
          <w:tab w:val="left" w:pos="7845"/>
        </w:tabs>
        <w:ind w:firstLine="567"/>
        <w:rPr>
          <w:color w:val="000000" w:themeColor="text1"/>
        </w:rPr>
      </w:pPr>
      <w:r w:rsidRPr="00673FAA">
        <w:rPr>
          <w:color w:val="000000" w:themeColor="text1"/>
        </w:rPr>
        <w:t>Таблица 3 (Измененная редакция, Изм. N 1).</w:t>
      </w:r>
    </w:p>
    <w:p w14:paraId="2A7B6723" w14:textId="77777777" w:rsidR="009F7D27" w:rsidRPr="00673FAA" w:rsidRDefault="009F7D27">
      <w:pPr>
        <w:pStyle w:val="ConsPlusNormal"/>
        <w:jc w:val="both"/>
        <w:rPr>
          <w:color w:val="000000" w:themeColor="text1"/>
        </w:rPr>
      </w:pPr>
    </w:p>
    <w:p w14:paraId="5B3077F0" w14:textId="77777777" w:rsidR="009F7D27" w:rsidRPr="00673FAA" w:rsidRDefault="009F7D27">
      <w:pPr>
        <w:pStyle w:val="ConsPlusNormal"/>
        <w:ind w:firstLine="540"/>
        <w:jc w:val="both"/>
        <w:rPr>
          <w:color w:val="000000" w:themeColor="text1"/>
        </w:rPr>
      </w:pPr>
      <w:r w:rsidRPr="00673FAA">
        <w:rPr>
          <w:color w:val="000000" w:themeColor="text1"/>
        </w:rPr>
        <w:t>5.2 Базисный профиль информационной модели должен включать в себя перечень ассоциаций, приведенный в таблице 4.</w:t>
      </w:r>
    </w:p>
    <w:p w14:paraId="6D76244D" w14:textId="77777777" w:rsidR="009F7D27" w:rsidRPr="00673FAA" w:rsidRDefault="009F7D27">
      <w:pPr>
        <w:pStyle w:val="ConsPlusNormal"/>
        <w:jc w:val="both"/>
        <w:rPr>
          <w:color w:val="000000" w:themeColor="text1"/>
        </w:rPr>
      </w:pPr>
    </w:p>
    <w:p w14:paraId="1BBC2E19" w14:textId="0E74D154" w:rsidR="009A4884" w:rsidRPr="00673FAA" w:rsidRDefault="009F7D27" w:rsidP="00A4613F">
      <w:pPr>
        <w:pStyle w:val="ConsPlusNormal"/>
        <w:rPr>
          <w:color w:val="000000" w:themeColor="text1"/>
        </w:rPr>
      </w:pPr>
      <w:bookmarkStart w:id="10" w:name="АссоциацииИМ"/>
      <w:r w:rsidRPr="00673FAA">
        <w:rPr>
          <w:color w:val="000000" w:themeColor="text1"/>
        </w:rPr>
        <w:t>Таблица 4</w:t>
      </w:r>
      <w:r w:rsidR="009151F3" w:rsidRPr="00673FAA">
        <w:rPr>
          <w:color w:val="000000" w:themeColor="text1"/>
        </w:rPr>
        <w:t xml:space="preserve"> – </w:t>
      </w:r>
      <w:r w:rsidRPr="00673FAA">
        <w:rPr>
          <w:color w:val="000000" w:themeColor="text1"/>
        </w:rPr>
        <w:t>Ассоциации классов базисного профиля информационной модели</w:t>
      </w:r>
      <w:bookmarkEnd w:id="10"/>
    </w:p>
    <w:p w14:paraId="00418995" w14:textId="77777777" w:rsidR="009F7D27" w:rsidRPr="00673FAA" w:rsidRDefault="009F7D27">
      <w:pPr>
        <w:pStyle w:val="ConsPlusNormal"/>
        <w:jc w:val="both"/>
        <w:rPr>
          <w:color w:val="000000" w:themeColor="text1"/>
        </w:rPr>
      </w:pPr>
    </w:p>
    <w:p w14:paraId="6D47C5B5" w14:textId="77777777" w:rsidR="009F7D27" w:rsidRPr="00673FAA" w:rsidRDefault="009F7D27">
      <w:pPr>
        <w:pStyle w:val="ConsPlusTitle"/>
        <w:ind w:firstLine="540"/>
        <w:jc w:val="both"/>
        <w:outlineLvl w:val="1"/>
        <w:rPr>
          <w:color w:val="000000" w:themeColor="text1"/>
        </w:rPr>
      </w:pPr>
      <w:bookmarkStart w:id="11" w:name="Раздел_8"/>
      <w:r w:rsidRPr="00673FAA">
        <w:rPr>
          <w:color w:val="000000" w:themeColor="text1"/>
        </w:rPr>
        <w:t>6 Дополнительные расширения базисного профиля</w:t>
      </w:r>
      <w:bookmarkEnd w:id="11"/>
    </w:p>
    <w:p w14:paraId="7578B3E0" w14:textId="77777777" w:rsidR="009F7D27" w:rsidRPr="00673FAA" w:rsidRDefault="009F7D27">
      <w:pPr>
        <w:pStyle w:val="ConsPlusNormal"/>
        <w:jc w:val="both"/>
        <w:rPr>
          <w:color w:val="000000" w:themeColor="text1"/>
        </w:rPr>
      </w:pPr>
    </w:p>
    <w:p w14:paraId="3299A205" w14:textId="44C52D81" w:rsidR="009F7D27" w:rsidRPr="00673FAA" w:rsidRDefault="009F7D27">
      <w:pPr>
        <w:pStyle w:val="ConsPlusNormal"/>
        <w:ind w:firstLine="540"/>
        <w:jc w:val="both"/>
        <w:rPr>
          <w:color w:val="000000" w:themeColor="text1"/>
        </w:rPr>
      </w:pPr>
      <w:r w:rsidRPr="00673FAA">
        <w:rPr>
          <w:color w:val="000000" w:themeColor="text1"/>
        </w:rPr>
        <w:t>6.1 Состав базисного профиля в части моделирования измерений приведен в приложении А.</w:t>
      </w:r>
    </w:p>
    <w:p w14:paraId="4AE96738" w14:textId="2F63141D" w:rsidR="009F7D27" w:rsidRPr="00673FAA" w:rsidRDefault="009F7D27">
      <w:pPr>
        <w:pStyle w:val="ConsPlusNormal"/>
        <w:spacing w:before="220"/>
        <w:ind w:firstLine="540"/>
        <w:jc w:val="both"/>
        <w:rPr>
          <w:color w:val="000000" w:themeColor="text1"/>
        </w:rPr>
      </w:pPr>
      <w:r w:rsidRPr="00673FAA">
        <w:rPr>
          <w:color w:val="000000" w:themeColor="text1"/>
        </w:rPr>
        <w:t>6.2 Состав базисного профиля в части моделирования учета электроэнергии приведен в приложении Б.</w:t>
      </w:r>
    </w:p>
    <w:p w14:paraId="1232B9EF" w14:textId="5BAD5B6E" w:rsidR="00CA3C21" w:rsidRPr="00673FAA" w:rsidRDefault="009F7D27" w:rsidP="00196ABD">
      <w:pPr>
        <w:pStyle w:val="ConsPlusNormal"/>
        <w:spacing w:before="220"/>
        <w:ind w:firstLine="540"/>
        <w:jc w:val="both"/>
        <w:rPr>
          <w:color w:val="000000" w:themeColor="text1"/>
        </w:rPr>
      </w:pPr>
      <w:r w:rsidRPr="00673FAA">
        <w:rPr>
          <w:color w:val="000000" w:themeColor="text1"/>
        </w:rPr>
        <w:t>6.3 Состав базисного профиля в части моделирования участка линии постоянного тока приведен в приложении В.</w:t>
      </w:r>
    </w:p>
    <w:p w14:paraId="54B78A4A" w14:textId="69539405" w:rsidR="009F7D27" w:rsidRPr="00673FAA" w:rsidRDefault="001C532B" w:rsidP="001C532B">
      <w:pPr>
        <w:pStyle w:val="ConsPlusNormal"/>
        <w:spacing w:before="220"/>
        <w:ind w:firstLine="540"/>
        <w:jc w:val="both"/>
        <w:rPr>
          <w:color w:val="000000" w:themeColor="text1"/>
        </w:rPr>
      </w:pPr>
      <w:r w:rsidRPr="00673FAA">
        <w:rPr>
          <w:color w:val="000000" w:themeColor="text1"/>
        </w:rPr>
        <w:t>(Измененная редакция, Изм. N 1).</w:t>
      </w:r>
    </w:p>
    <w:p w14:paraId="4C66E5E0" w14:textId="77777777" w:rsidR="001C532B" w:rsidRPr="00673FAA" w:rsidRDefault="001C532B">
      <w:pPr>
        <w:rPr>
          <w:rFonts w:ascii="Calibri" w:eastAsiaTheme="minorEastAsia" w:hAnsi="Calibri" w:cs="Calibri"/>
          <w:color w:val="000000" w:themeColor="text1"/>
          <w:lang w:eastAsia="ru-RU"/>
        </w:rPr>
      </w:pPr>
      <w:r w:rsidRPr="00673FAA">
        <w:rPr>
          <w:color w:val="000000" w:themeColor="text1"/>
        </w:rPr>
        <w:br w:type="page"/>
      </w:r>
    </w:p>
    <w:p w14:paraId="20411832" w14:textId="466283CB" w:rsidR="009F7D27" w:rsidRPr="00673FAA" w:rsidRDefault="009F7D27" w:rsidP="00CA3C21">
      <w:pPr>
        <w:pStyle w:val="ConsPlusNormal"/>
        <w:jc w:val="center"/>
        <w:outlineLvl w:val="0"/>
        <w:rPr>
          <w:color w:val="000000" w:themeColor="text1"/>
        </w:rPr>
      </w:pPr>
      <w:bookmarkStart w:id="12" w:name="Раздел_9"/>
      <w:r w:rsidRPr="00673FAA">
        <w:rPr>
          <w:color w:val="000000" w:themeColor="text1"/>
        </w:rPr>
        <w:lastRenderedPageBreak/>
        <w:t>Приложение А</w:t>
      </w:r>
    </w:p>
    <w:p w14:paraId="7C49EB6F" w14:textId="77777777" w:rsidR="009F7D27" w:rsidRPr="00673FAA" w:rsidRDefault="009F7D27" w:rsidP="00CA3C21">
      <w:pPr>
        <w:pStyle w:val="ConsPlusNormal"/>
        <w:jc w:val="center"/>
        <w:rPr>
          <w:color w:val="000000" w:themeColor="text1"/>
        </w:rPr>
      </w:pPr>
      <w:r w:rsidRPr="00673FAA">
        <w:rPr>
          <w:color w:val="000000" w:themeColor="text1"/>
        </w:rPr>
        <w:t>(обязательное)</w:t>
      </w:r>
      <w:bookmarkEnd w:id="12"/>
    </w:p>
    <w:p w14:paraId="3ADA0726" w14:textId="77777777" w:rsidR="009F7D27" w:rsidRPr="00673FAA" w:rsidRDefault="009F7D27">
      <w:pPr>
        <w:pStyle w:val="ConsPlusNormal"/>
        <w:jc w:val="both"/>
        <w:rPr>
          <w:color w:val="000000" w:themeColor="text1"/>
        </w:rPr>
      </w:pPr>
    </w:p>
    <w:p w14:paraId="5951002A" w14:textId="77777777" w:rsidR="009F7D27" w:rsidRPr="00673FAA" w:rsidRDefault="00CA3C21">
      <w:pPr>
        <w:pStyle w:val="ConsPlusTitle"/>
        <w:jc w:val="center"/>
        <w:rPr>
          <w:color w:val="000000" w:themeColor="text1"/>
        </w:rPr>
      </w:pPr>
      <w:r w:rsidRPr="00673FAA">
        <w:rPr>
          <w:color w:val="000000" w:themeColor="text1"/>
        </w:rPr>
        <w:t>Базисный профиль измерений</w:t>
      </w:r>
    </w:p>
    <w:p w14:paraId="1380306A" w14:textId="77777777" w:rsidR="009F7D27" w:rsidRPr="00673FAA" w:rsidRDefault="009F7D27">
      <w:pPr>
        <w:pStyle w:val="ConsPlusNormal"/>
        <w:jc w:val="both"/>
        <w:rPr>
          <w:color w:val="000000" w:themeColor="text1"/>
        </w:rPr>
      </w:pPr>
    </w:p>
    <w:p w14:paraId="37CE0E3A" w14:textId="77777777" w:rsidR="009F7D27" w:rsidRPr="00673FAA" w:rsidRDefault="009F7D27" w:rsidP="00CA3C21">
      <w:pPr>
        <w:pStyle w:val="ConsPlusNormal"/>
        <w:rPr>
          <w:color w:val="000000" w:themeColor="text1"/>
        </w:rPr>
      </w:pPr>
      <w:bookmarkStart w:id="13" w:name="АбстрКлассыИзмер"/>
      <w:r w:rsidRPr="00673FAA">
        <w:rPr>
          <w:color w:val="000000" w:themeColor="text1"/>
        </w:rPr>
        <w:t>Таблица А.1</w:t>
      </w:r>
      <w:r w:rsidR="00CA3C21" w:rsidRPr="00673FAA">
        <w:rPr>
          <w:color w:val="000000" w:themeColor="text1"/>
        </w:rPr>
        <w:t xml:space="preserve"> – </w:t>
      </w:r>
      <w:r w:rsidRPr="00673FAA">
        <w:rPr>
          <w:color w:val="000000" w:themeColor="text1"/>
        </w:rPr>
        <w:t>Абстрактные классы базисного профиля измерений</w:t>
      </w:r>
      <w:bookmarkEnd w:id="13"/>
    </w:p>
    <w:p w14:paraId="0647CBB6" w14:textId="77777777" w:rsidR="009F7D27" w:rsidRPr="00673FAA" w:rsidRDefault="009F7D27">
      <w:pPr>
        <w:pStyle w:val="ConsPlusNormal"/>
        <w:jc w:val="both"/>
        <w:rPr>
          <w:color w:val="000000" w:themeColor="text1"/>
        </w:rPr>
      </w:pPr>
    </w:p>
    <w:p w14:paraId="0B5EAFE8" w14:textId="77777777" w:rsidR="009F7D27" w:rsidRPr="00673FAA" w:rsidRDefault="009F7D27" w:rsidP="00CA3C21">
      <w:pPr>
        <w:pStyle w:val="ConsPlusNormal"/>
        <w:rPr>
          <w:color w:val="000000" w:themeColor="text1"/>
        </w:rPr>
      </w:pPr>
      <w:bookmarkStart w:id="14" w:name="ОснКлассыИзмер"/>
      <w:r w:rsidRPr="00673FAA">
        <w:rPr>
          <w:color w:val="000000" w:themeColor="text1"/>
        </w:rPr>
        <w:t>Таблица А.2</w:t>
      </w:r>
      <w:r w:rsidR="00CA3C21" w:rsidRPr="00673FAA">
        <w:rPr>
          <w:color w:val="000000" w:themeColor="text1"/>
        </w:rPr>
        <w:t xml:space="preserve"> – </w:t>
      </w:r>
      <w:r w:rsidRPr="00673FAA">
        <w:rPr>
          <w:color w:val="000000" w:themeColor="text1"/>
        </w:rPr>
        <w:t>Основные классы базисного профиля измерений</w:t>
      </w:r>
      <w:bookmarkEnd w:id="14"/>
    </w:p>
    <w:p w14:paraId="6AFBB8E6" w14:textId="77777777" w:rsidR="009F7D27" w:rsidRPr="00673FAA" w:rsidRDefault="009F7D27">
      <w:pPr>
        <w:pStyle w:val="ConsPlusNormal"/>
        <w:jc w:val="both"/>
        <w:rPr>
          <w:color w:val="000000" w:themeColor="text1"/>
        </w:rPr>
      </w:pPr>
    </w:p>
    <w:p w14:paraId="55F13F0C" w14:textId="77777777" w:rsidR="009F7D27" w:rsidRPr="00673FAA" w:rsidRDefault="009F7D27" w:rsidP="00CA3C21">
      <w:pPr>
        <w:pStyle w:val="ConsPlusNormal"/>
        <w:rPr>
          <w:color w:val="000000" w:themeColor="text1"/>
        </w:rPr>
      </w:pPr>
      <w:bookmarkStart w:id="15" w:name="АтрибутыИзмер"/>
      <w:r w:rsidRPr="00673FAA">
        <w:rPr>
          <w:color w:val="000000" w:themeColor="text1"/>
        </w:rPr>
        <w:t>Таблица А.3</w:t>
      </w:r>
      <w:r w:rsidR="00CA3C21" w:rsidRPr="00673FAA">
        <w:rPr>
          <w:color w:val="000000" w:themeColor="text1"/>
        </w:rPr>
        <w:t xml:space="preserve"> – </w:t>
      </w:r>
      <w:r w:rsidRPr="00673FAA">
        <w:rPr>
          <w:color w:val="000000" w:themeColor="text1"/>
        </w:rPr>
        <w:t>Атрибуты классов базисного профиля измерений</w:t>
      </w:r>
      <w:bookmarkEnd w:id="15"/>
    </w:p>
    <w:p w14:paraId="34962894" w14:textId="77777777" w:rsidR="009F7D27" w:rsidRPr="00673FAA" w:rsidRDefault="009F7D27">
      <w:pPr>
        <w:pStyle w:val="ConsPlusNormal"/>
        <w:jc w:val="both"/>
        <w:rPr>
          <w:color w:val="000000" w:themeColor="text1"/>
        </w:rPr>
      </w:pPr>
    </w:p>
    <w:p w14:paraId="7F9F7D2B" w14:textId="77777777" w:rsidR="009F7D27" w:rsidRPr="00673FAA" w:rsidRDefault="009F7D27" w:rsidP="00CA3C21">
      <w:pPr>
        <w:pStyle w:val="ConsPlusNormal"/>
        <w:rPr>
          <w:color w:val="000000" w:themeColor="text1"/>
        </w:rPr>
      </w:pPr>
      <w:bookmarkStart w:id="16" w:name="АссоциацииИзмер"/>
      <w:r w:rsidRPr="00673FAA">
        <w:rPr>
          <w:color w:val="000000" w:themeColor="text1"/>
        </w:rPr>
        <w:t>Таблица А.4</w:t>
      </w:r>
      <w:r w:rsidR="00CA3C21" w:rsidRPr="00673FAA">
        <w:rPr>
          <w:color w:val="000000" w:themeColor="text1"/>
        </w:rPr>
        <w:t xml:space="preserve"> – </w:t>
      </w:r>
      <w:r w:rsidRPr="00673FAA">
        <w:rPr>
          <w:color w:val="000000" w:themeColor="text1"/>
        </w:rPr>
        <w:t>Ассоциации классов базисного профиля измерений</w:t>
      </w:r>
      <w:bookmarkEnd w:id="16"/>
    </w:p>
    <w:p w14:paraId="0B1CFB79" w14:textId="16071B9F" w:rsidR="00CA3C21" w:rsidRPr="00673FAA" w:rsidRDefault="0006724D" w:rsidP="00CA3C21">
      <w:pPr>
        <w:pStyle w:val="ConsPlusNormal"/>
        <w:spacing w:before="220"/>
        <w:ind w:firstLine="540"/>
        <w:jc w:val="both"/>
        <w:rPr>
          <w:color w:val="000000" w:themeColor="text1"/>
        </w:rPr>
      </w:pPr>
      <w:r w:rsidRPr="00673FAA">
        <w:rPr>
          <w:color w:val="000000" w:themeColor="text1"/>
        </w:rPr>
        <w:t xml:space="preserve">Приложение А </w:t>
      </w:r>
      <w:r w:rsidR="00B73810" w:rsidRPr="00673FAA">
        <w:rPr>
          <w:color w:val="000000" w:themeColor="text1"/>
        </w:rPr>
        <w:t>(Измененная редакция, Изм. N 1)</w:t>
      </w:r>
    </w:p>
    <w:p w14:paraId="7D10E8CC" w14:textId="77777777" w:rsidR="009F7D27" w:rsidRPr="00673FAA" w:rsidRDefault="009F7D27" w:rsidP="00B73810">
      <w:pPr>
        <w:pStyle w:val="ConsPlusNormal"/>
        <w:rPr>
          <w:color w:val="000000" w:themeColor="text1"/>
        </w:rPr>
      </w:pPr>
    </w:p>
    <w:p w14:paraId="0CBFC4BC" w14:textId="77777777" w:rsidR="009F7D27" w:rsidRPr="00673FAA" w:rsidRDefault="009F7D27" w:rsidP="00CA3C21">
      <w:pPr>
        <w:pStyle w:val="ConsPlusNormal"/>
        <w:jc w:val="center"/>
        <w:outlineLvl w:val="0"/>
        <w:rPr>
          <w:color w:val="000000" w:themeColor="text1"/>
        </w:rPr>
      </w:pPr>
      <w:bookmarkStart w:id="17" w:name="Раздел_10"/>
      <w:r w:rsidRPr="00673FAA">
        <w:rPr>
          <w:color w:val="000000" w:themeColor="text1"/>
        </w:rPr>
        <w:t>Приложение Б</w:t>
      </w:r>
    </w:p>
    <w:p w14:paraId="33EB260E" w14:textId="77777777" w:rsidR="009F7D27" w:rsidRPr="00673FAA" w:rsidRDefault="009F7D27" w:rsidP="00CA3C21">
      <w:pPr>
        <w:pStyle w:val="ConsPlusNormal"/>
        <w:jc w:val="center"/>
        <w:rPr>
          <w:color w:val="000000" w:themeColor="text1"/>
        </w:rPr>
      </w:pPr>
      <w:r w:rsidRPr="00673FAA">
        <w:rPr>
          <w:color w:val="000000" w:themeColor="text1"/>
        </w:rPr>
        <w:t>(обязательное)</w:t>
      </w:r>
      <w:bookmarkEnd w:id="17"/>
    </w:p>
    <w:p w14:paraId="5F1FC50B" w14:textId="77777777" w:rsidR="009F7D27" w:rsidRPr="00673FAA" w:rsidRDefault="009F7D27">
      <w:pPr>
        <w:pStyle w:val="ConsPlusNormal"/>
        <w:jc w:val="both"/>
        <w:rPr>
          <w:color w:val="000000" w:themeColor="text1"/>
        </w:rPr>
      </w:pPr>
    </w:p>
    <w:p w14:paraId="60D72EA8" w14:textId="77777777" w:rsidR="009F7D27" w:rsidRPr="00673FAA" w:rsidRDefault="00CA3C21">
      <w:pPr>
        <w:pStyle w:val="ConsPlusTitle"/>
        <w:jc w:val="center"/>
        <w:rPr>
          <w:color w:val="000000" w:themeColor="text1"/>
        </w:rPr>
      </w:pPr>
      <w:r w:rsidRPr="00673FAA">
        <w:rPr>
          <w:color w:val="000000" w:themeColor="text1"/>
        </w:rPr>
        <w:t>Базисный профиль учета электроэнергии</w:t>
      </w:r>
    </w:p>
    <w:p w14:paraId="55416361" w14:textId="77777777" w:rsidR="009F7D27" w:rsidRPr="00673FAA" w:rsidRDefault="009F7D27">
      <w:pPr>
        <w:pStyle w:val="ConsPlusNormal"/>
        <w:jc w:val="both"/>
        <w:rPr>
          <w:color w:val="000000" w:themeColor="text1"/>
        </w:rPr>
      </w:pPr>
    </w:p>
    <w:p w14:paraId="488E707B" w14:textId="77777777" w:rsidR="009F7D27" w:rsidRPr="00673FAA" w:rsidRDefault="009F7D27" w:rsidP="0006724D">
      <w:pPr>
        <w:pStyle w:val="ConsPlusNormal"/>
        <w:rPr>
          <w:color w:val="000000" w:themeColor="text1"/>
        </w:rPr>
      </w:pPr>
      <w:bookmarkStart w:id="18" w:name="АбстрКлассыУчет"/>
      <w:r w:rsidRPr="00673FAA">
        <w:rPr>
          <w:color w:val="000000" w:themeColor="text1"/>
        </w:rPr>
        <w:t>Таблица Б.1</w:t>
      </w:r>
      <w:r w:rsidR="0006724D" w:rsidRPr="00673FAA">
        <w:rPr>
          <w:color w:val="000000" w:themeColor="text1"/>
        </w:rPr>
        <w:t xml:space="preserve"> – </w:t>
      </w:r>
      <w:r w:rsidRPr="00673FAA">
        <w:rPr>
          <w:color w:val="000000" w:themeColor="text1"/>
        </w:rPr>
        <w:t>Абстрактные классы базисного профиля учета электроэнергии</w:t>
      </w:r>
      <w:bookmarkEnd w:id="18"/>
    </w:p>
    <w:p w14:paraId="4B43B7E3" w14:textId="77777777" w:rsidR="00446969" w:rsidRPr="00673FAA" w:rsidRDefault="00446969">
      <w:pPr>
        <w:pStyle w:val="ConsPlusNormal"/>
        <w:jc w:val="both"/>
        <w:rPr>
          <w:color w:val="000000" w:themeColor="text1"/>
        </w:rPr>
      </w:pPr>
    </w:p>
    <w:p w14:paraId="7FF24A9D" w14:textId="77777777" w:rsidR="009F7D27" w:rsidRPr="00673FAA" w:rsidRDefault="009F7D27" w:rsidP="0006724D">
      <w:pPr>
        <w:pStyle w:val="ConsPlusNormal"/>
        <w:rPr>
          <w:color w:val="000000" w:themeColor="text1"/>
        </w:rPr>
      </w:pPr>
      <w:bookmarkStart w:id="19" w:name="ОснКлассыУчет"/>
      <w:r w:rsidRPr="00673FAA">
        <w:rPr>
          <w:color w:val="000000" w:themeColor="text1"/>
        </w:rPr>
        <w:t>Таблица Б.2</w:t>
      </w:r>
      <w:r w:rsidR="0006724D" w:rsidRPr="00673FAA">
        <w:rPr>
          <w:color w:val="000000" w:themeColor="text1"/>
        </w:rPr>
        <w:t xml:space="preserve"> – </w:t>
      </w:r>
      <w:r w:rsidRPr="00673FAA">
        <w:rPr>
          <w:color w:val="000000" w:themeColor="text1"/>
        </w:rPr>
        <w:t>Основные классы базисного профиля учета электроэнергии</w:t>
      </w:r>
      <w:bookmarkEnd w:id="19"/>
    </w:p>
    <w:p w14:paraId="70542EB1" w14:textId="77777777" w:rsidR="00446969" w:rsidRPr="00673FAA" w:rsidRDefault="00446969">
      <w:pPr>
        <w:pStyle w:val="ConsPlusNormal"/>
        <w:jc w:val="both"/>
        <w:rPr>
          <w:color w:val="000000" w:themeColor="text1"/>
        </w:rPr>
      </w:pPr>
    </w:p>
    <w:p w14:paraId="6890421F" w14:textId="77777777" w:rsidR="009F7D27" w:rsidRPr="00673FAA" w:rsidRDefault="009F7D27" w:rsidP="00446969">
      <w:pPr>
        <w:pStyle w:val="ConsPlusNormal"/>
        <w:rPr>
          <w:color w:val="000000" w:themeColor="text1"/>
        </w:rPr>
      </w:pPr>
      <w:bookmarkStart w:id="20" w:name="АтрибутыУчет"/>
      <w:r w:rsidRPr="00673FAA">
        <w:rPr>
          <w:color w:val="000000" w:themeColor="text1"/>
        </w:rPr>
        <w:t>Таблица Б.3</w:t>
      </w:r>
      <w:r w:rsidR="00446969" w:rsidRPr="00673FAA">
        <w:rPr>
          <w:color w:val="000000" w:themeColor="text1"/>
        </w:rPr>
        <w:t xml:space="preserve"> – </w:t>
      </w:r>
      <w:r w:rsidRPr="00673FAA">
        <w:rPr>
          <w:color w:val="000000" w:themeColor="text1"/>
        </w:rPr>
        <w:t>Атрибуты классов базисного профиля учета электроэнергии</w:t>
      </w:r>
      <w:bookmarkEnd w:id="20"/>
    </w:p>
    <w:p w14:paraId="63A510B3" w14:textId="77777777" w:rsidR="009F7D27" w:rsidRPr="00673FAA" w:rsidRDefault="009F7D27">
      <w:pPr>
        <w:pStyle w:val="ConsPlusNormal"/>
        <w:jc w:val="both"/>
        <w:rPr>
          <w:color w:val="000000" w:themeColor="text1"/>
        </w:rPr>
      </w:pPr>
    </w:p>
    <w:p w14:paraId="66C55F8E" w14:textId="76AC68DC" w:rsidR="00446969" w:rsidRPr="00673FAA" w:rsidRDefault="009F7D27" w:rsidP="005A280F">
      <w:pPr>
        <w:pStyle w:val="ConsPlusNormal"/>
        <w:rPr>
          <w:color w:val="000000" w:themeColor="text1"/>
        </w:rPr>
      </w:pPr>
      <w:bookmarkStart w:id="21" w:name="АссоциацииУчет"/>
      <w:r w:rsidRPr="00673FAA">
        <w:rPr>
          <w:color w:val="000000" w:themeColor="text1"/>
        </w:rPr>
        <w:t>Таблица Б.4</w:t>
      </w:r>
      <w:r w:rsidR="00446969" w:rsidRPr="00673FAA">
        <w:rPr>
          <w:color w:val="000000" w:themeColor="text1"/>
        </w:rPr>
        <w:t xml:space="preserve"> – </w:t>
      </w:r>
      <w:r w:rsidRPr="00673FAA">
        <w:rPr>
          <w:color w:val="000000" w:themeColor="text1"/>
        </w:rPr>
        <w:t>Ассоциации классов базисного профиля учета электроэнергии</w:t>
      </w:r>
      <w:bookmarkEnd w:id="21"/>
    </w:p>
    <w:p w14:paraId="3CEFC95D" w14:textId="65FF8CFD" w:rsidR="00446969" w:rsidRPr="00673FAA" w:rsidRDefault="00446969" w:rsidP="00446969">
      <w:pPr>
        <w:pStyle w:val="ConsPlusNormal"/>
        <w:spacing w:before="220"/>
        <w:ind w:firstLine="540"/>
        <w:jc w:val="both"/>
        <w:rPr>
          <w:color w:val="000000" w:themeColor="text1"/>
        </w:rPr>
      </w:pPr>
      <w:r w:rsidRPr="00673FAA">
        <w:rPr>
          <w:color w:val="000000" w:themeColor="text1"/>
        </w:rPr>
        <w:t xml:space="preserve">Приложение Б </w:t>
      </w:r>
      <w:r w:rsidR="00517963" w:rsidRPr="00673FAA">
        <w:rPr>
          <w:color w:val="000000" w:themeColor="text1"/>
        </w:rPr>
        <w:t>(Измененная редакция, Изм. N 1)</w:t>
      </w:r>
    </w:p>
    <w:p w14:paraId="560CDB83" w14:textId="77777777" w:rsidR="009F7D27" w:rsidRPr="00673FAA" w:rsidRDefault="009F7D27">
      <w:pPr>
        <w:pStyle w:val="ConsPlusNormal"/>
        <w:jc w:val="both"/>
        <w:rPr>
          <w:color w:val="000000" w:themeColor="text1"/>
        </w:rPr>
      </w:pPr>
    </w:p>
    <w:p w14:paraId="1FFC12CB" w14:textId="77777777" w:rsidR="009F7D27" w:rsidRPr="00673FAA" w:rsidRDefault="009F7D27" w:rsidP="00446969">
      <w:pPr>
        <w:pStyle w:val="ConsPlusNormal"/>
        <w:jc w:val="center"/>
        <w:outlineLvl w:val="0"/>
        <w:rPr>
          <w:color w:val="000000" w:themeColor="text1"/>
        </w:rPr>
      </w:pPr>
      <w:bookmarkStart w:id="22" w:name="Раздел_11"/>
      <w:r w:rsidRPr="00673FAA">
        <w:rPr>
          <w:color w:val="000000" w:themeColor="text1"/>
        </w:rPr>
        <w:t>Приложение В</w:t>
      </w:r>
    </w:p>
    <w:p w14:paraId="2469B30A" w14:textId="77777777" w:rsidR="009F7D27" w:rsidRPr="00673FAA" w:rsidRDefault="009F7D27" w:rsidP="00446969">
      <w:pPr>
        <w:pStyle w:val="ConsPlusNormal"/>
        <w:jc w:val="center"/>
        <w:rPr>
          <w:color w:val="000000" w:themeColor="text1"/>
        </w:rPr>
      </w:pPr>
      <w:r w:rsidRPr="00673FAA">
        <w:rPr>
          <w:color w:val="000000" w:themeColor="text1"/>
        </w:rPr>
        <w:t>(обязательное)</w:t>
      </w:r>
      <w:bookmarkEnd w:id="22"/>
    </w:p>
    <w:p w14:paraId="06065071" w14:textId="77777777" w:rsidR="009F7D27" w:rsidRPr="00673FAA" w:rsidRDefault="009F7D27">
      <w:pPr>
        <w:pStyle w:val="ConsPlusNormal"/>
        <w:jc w:val="both"/>
        <w:rPr>
          <w:color w:val="000000" w:themeColor="text1"/>
        </w:rPr>
      </w:pPr>
    </w:p>
    <w:p w14:paraId="3B48AF4E" w14:textId="77777777" w:rsidR="009F7D27" w:rsidRPr="00673FAA" w:rsidRDefault="00446969">
      <w:pPr>
        <w:pStyle w:val="ConsPlusTitle"/>
        <w:jc w:val="center"/>
        <w:rPr>
          <w:color w:val="000000" w:themeColor="text1"/>
        </w:rPr>
      </w:pPr>
      <w:r w:rsidRPr="00673FAA">
        <w:rPr>
          <w:color w:val="000000" w:themeColor="text1"/>
        </w:rPr>
        <w:t>Базисный профиль участка линии постоянного тока</w:t>
      </w:r>
    </w:p>
    <w:p w14:paraId="6E7A1C46" w14:textId="77777777" w:rsidR="009F7D27" w:rsidRPr="00673FAA" w:rsidRDefault="009F7D27">
      <w:pPr>
        <w:pStyle w:val="ConsPlusNormal"/>
        <w:jc w:val="center"/>
        <w:rPr>
          <w:color w:val="000000" w:themeColor="text1"/>
        </w:rPr>
      </w:pPr>
    </w:p>
    <w:p w14:paraId="5D9B9A92" w14:textId="77777777" w:rsidR="009F7D27" w:rsidRPr="00673FAA" w:rsidRDefault="009F7D27" w:rsidP="00BA7746">
      <w:pPr>
        <w:pStyle w:val="ConsPlusNormal"/>
        <w:rPr>
          <w:color w:val="000000" w:themeColor="text1"/>
        </w:rPr>
      </w:pPr>
      <w:bookmarkStart w:id="23" w:name="АбстрКлассыУчПостТока"/>
      <w:r w:rsidRPr="00673FAA">
        <w:rPr>
          <w:color w:val="000000" w:themeColor="text1"/>
        </w:rPr>
        <w:t>Таблица В.1</w:t>
      </w:r>
      <w:r w:rsidR="00446969" w:rsidRPr="00673FAA">
        <w:rPr>
          <w:color w:val="000000" w:themeColor="text1"/>
        </w:rPr>
        <w:t xml:space="preserve"> – </w:t>
      </w:r>
      <w:r w:rsidRPr="00673FAA">
        <w:rPr>
          <w:color w:val="000000" w:themeColor="text1"/>
        </w:rPr>
        <w:t>Абстрактные классы базисного профиля участка</w:t>
      </w:r>
      <w:r w:rsidR="00BA7746" w:rsidRPr="00673FAA">
        <w:rPr>
          <w:color w:val="000000" w:themeColor="text1"/>
        </w:rPr>
        <w:t xml:space="preserve"> </w:t>
      </w:r>
      <w:r w:rsidRPr="00673FAA">
        <w:rPr>
          <w:color w:val="000000" w:themeColor="text1"/>
        </w:rPr>
        <w:t>линии постоянного тока</w:t>
      </w:r>
      <w:bookmarkEnd w:id="23"/>
    </w:p>
    <w:p w14:paraId="65E3F2C9" w14:textId="77777777" w:rsidR="009F7D27" w:rsidRPr="00673FAA" w:rsidRDefault="009F7D27">
      <w:pPr>
        <w:pStyle w:val="ConsPlusNormal"/>
        <w:jc w:val="both"/>
        <w:rPr>
          <w:color w:val="000000" w:themeColor="text1"/>
        </w:rPr>
      </w:pPr>
    </w:p>
    <w:p w14:paraId="35398132" w14:textId="5EAB43A7" w:rsidR="009F7D27" w:rsidRPr="00673FAA" w:rsidRDefault="009F7D27" w:rsidP="00A4613F">
      <w:pPr>
        <w:pStyle w:val="ConsPlusNormal"/>
        <w:rPr>
          <w:color w:val="000000" w:themeColor="text1"/>
        </w:rPr>
      </w:pPr>
      <w:bookmarkStart w:id="24" w:name="ОснКлассыУчПостТока"/>
      <w:r w:rsidRPr="00673FAA">
        <w:rPr>
          <w:color w:val="000000" w:themeColor="text1"/>
        </w:rPr>
        <w:t>Таблица В.2</w:t>
      </w:r>
      <w:r w:rsidR="00BA7746" w:rsidRPr="00673FAA">
        <w:rPr>
          <w:color w:val="000000" w:themeColor="text1"/>
        </w:rPr>
        <w:t xml:space="preserve"> – </w:t>
      </w:r>
      <w:r w:rsidRPr="00673FAA">
        <w:rPr>
          <w:color w:val="000000" w:themeColor="text1"/>
        </w:rPr>
        <w:t>Основные классы базисного профиля участка</w:t>
      </w:r>
      <w:r w:rsidR="00BA7746" w:rsidRPr="00673FAA">
        <w:rPr>
          <w:color w:val="000000" w:themeColor="text1"/>
        </w:rPr>
        <w:t xml:space="preserve"> </w:t>
      </w:r>
      <w:r w:rsidRPr="00673FAA">
        <w:rPr>
          <w:color w:val="000000" w:themeColor="text1"/>
        </w:rPr>
        <w:t>линии постоянного тока</w:t>
      </w:r>
      <w:bookmarkEnd w:id="24"/>
    </w:p>
    <w:p w14:paraId="7A1E1E85" w14:textId="77777777" w:rsidR="009F7D27" w:rsidRPr="00673FAA" w:rsidRDefault="009F7D27">
      <w:pPr>
        <w:pStyle w:val="ConsPlusNormal"/>
        <w:jc w:val="both"/>
        <w:rPr>
          <w:color w:val="000000" w:themeColor="text1"/>
        </w:rPr>
      </w:pPr>
    </w:p>
    <w:p w14:paraId="5AE8D09C" w14:textId="6B4F3602" w:rsidR="009F7D27" w:rsidRPr="00673FAA" w:rsidRDefault="009F7D27" w:rsidP="00A4613F">
      <w:pPr>
        <w:pStyle w:val="ConsPlusNormal"/>
        <w:rPr>
          <w:color w:val="000000" w:themeColor="text1"/>
        </w:rPr>
      </w:pPr>
      <w:bookmarkStart w:id="25" w:name="АтрибутыУчПостТока"/>
      <w:r w:rsidRPr="00673FAA">
        <w:rPr>
          <w:color w:val="000000" w:themeColor="text1"/>
        </w:rPr>
        <w:t>Таблица В.3</w:t>
      </w:r>
      <w:r w:rsidR="00BA7746" w:rsidRPr="00673FAA">
        <w:rPr>
          <w:color w:val="000000" w:themeColor="text1"/>
        </w:rPr>
        <w:t xml:space="preserve"> – </w:t>
      </w:r>
      <w:r w:rsidRPr="00673FAA">
        <w:rPr>
          <w:color w:val="000000" w:themeColor="text1"/>
        </w:rPr>
        <w:t>Атрибуты классов базисного профиля участк</w:t>
      </w:r>
      <w:r w:rsidR="00BA7746" w:rsidRPr="00673FAA">
        <w:rPr>
          <w:color w:val="000000" w:themeColor="text1"/>
        </w:rPr>
        <w:t xml:space="preserve">а </w:t>
      </w:r>
      <w:r w:rsidRPr="00673FAA">
        <w:rPr>
          <w:color w:val="000000" w:themeColor="text1"/>
        </w:rPr>
        <w:t>линии постоянного тока</w:t>
      </w:r>
      <w:bookmarkEnd w:id="25"/>
    </w:p>
    <w:p w14:paraId="3097CF9B" w14:textId="77777777" w:rsidR="009F7D27" w:rsidRPr="00673FAA" w:rsidRDefault="009F7D27">
      <w:pPr>
        <w:pStyle w:val="ConsPlusNormal"/>
        <w:jc w:val="both"/>
        <w:rPr>
          <w:color w:val="000000" w:themeColor="text1"/>
        </w:rPr>
      </w:pPr>
    </w:p>
    <w:p w14:paraId="7EF6654A" w14:textId="4F3FBDBA" w:rsidR="009F7D27" w:rsidRPr="00673FAA" w:rsidRDefault="009F7D27" w:rsidP="005A280F">
      <w:pPr>
        <w:pStyle w:val="ConsPlusNormal"/>
        <w:rPr>
          <w:color w:val="000000" w:themeColor="text1"/>
        </w:rPr>
      </w:pPr>
      <w:bookmarkStart w:id="26" w:name="АссоциацииУчПостТока"/>
      <w:r w:rsidRPr="00673FAA">
        <w:rPr>
          <w:color w:val="000000" w:themeColor="text1"/>
        </w:rPr>
        <w:t>Таблица В.4</w:t>
      </w:r>
      <w:r w:rsidR="00BA7746" w:rsidRPr="00673FAA">
        <w:rPr>
          <w:color w:val="000000" w:themeColor="text1"/>
        </w:rPr>
        <w:t xml:space="preserve"> – </w:t>
      </w:r>
      <w:r w:rsidRPr="00673FAA">
        <w:rPr>
          <w:color w:val="000000" w:themeColor="text1"/>
        </w:rPr>
        <w:t>Ассоциации классов базисного профиля участка</w:t>
      </w:r>
      <w:r w:rsidR="00BA7746" w:rsidRPr="00673FAA">
        <w:rPr>
          <w:color w:val="000000" w:themeColor="text1"/>
        </w:rPr>
        <w:t xml:space="preserve"> </w:t>
      </w:r>
      <w:r w:rsidRPr="00673FAA">
        <w:rPr>
          <w:color w:val="000000" w:themeColor="text1"/>
        </w:rPr>
        <w:t>линии постоянного тока</w:t>
      </w:r>
      <w:bookmarkEnd w:id="26"/>
    </w:p>
    <w:p w14:paraId="4D98D5F2" w14:textId="3D618E52" w:rsidR="00401CEF" w:rsidRPr="00673FAA" w:rsidRDefault="00401CEF" w:rsidP="00401CEF">
      <w:pPr>
        <w:pStyle w:val="ConsPlusNormal"/>
        <w:spacing w:before="220"/>
        <w:ind w:firstLine="540"/>
        <w:jc w:val="both"/>
        <w:rPr>
          <w:color w:val="000000" w:themeColor="text1"/>
        </w:rPr>
      </w:pPr>
      <w:r w:rsidRPr="00673FAA">
        <w:rPr>
          <w:color w:val="000000" w:themeColor="text1"/>
        </w:rPr>
        <w:t xml:space="preserve">Приложение В </w:t>
      </w:r>
      <w:r w:rsidR="00517963" w:rsidRPr="00673FAA">
        <w:rPr>
          <w:color w:val="000000" w:themeColor="text1"/>
        </w:rPr>
        <w:t>(Измененная редакция, Изм. N 1)</w:t>
      </w:r>
    </w:p>
    <w:p w14:paraId="7B548DBC" w14:textId="77777777" w:rsidR="009F7D27" w:rsidRPr="00673FAA" w:rsidRDefault="009F7D27">
      <w:pPr>
        <w:pStyle w:val="ConsPlusNormal"/>
        <w:jc w:val="both"/>
        <w:rPr>
          <w:color w:val="000000" w:themeColor="text1"/>
        </w:rPr>
      </w:pPr>
    </w:p>
    <w:p w14:paraId="720C4CAC" w14:textId="77777777" w:rsidR="00001A92" w:rsidRPr="00673FAA" w:rsidRDefault="00001A92">
      <w:pPr>
        <w:pStyle w:val="ConsPlusTitle"/>
        <w:jc w:val="center"/>
        <w:outlineLvl w:val="0"/>
        <w:rPr>
          <w:color w:val="000000" w:themeColor="text1"/>
        </w:rPr>
      </w:pPr>
    </w:p>
    <w:p w14:paraId="449C5944" w14:textId="30BD87B7" w:rsidR="009F7D27" w:rsidRPr="00673FAA" w:rsidRDefault="009F7D27">
      <w:pPr>
        <w:pStyle w:val="ConsPlusTitle"/>
        <w:jc w:val="center"/>
        <w:outlineLvl w:val="0"/>
        <w:rPr>
          <w:color w:val="000000" w:themeColor="text1"/>
        </w:rPr>
      </w:pPr>
      <w:bookmarkStart w:id="27" w:name="Раздел_12"/>
      <w:r w:rsidRPr="00673FAA">
        <w:rPr>
          <w:color w:val="000000" w:themeColor="text1"/>
        </w:rPr>
        <w:t>Библиография</w:t>
      </w:r>
      <w:bookmarkEnd w:id="27"/>
    </w:p>
    <w:p w14:paraId="3D1956ED" w14:textId="77777777" w:rsidR="009F7D27" w:rsidRPr="00673FAA" w:rsidRDefault="009F7D27">
      <w:pPr>
        <w:pStyle w:val="ConsPlusNormal"/>
        <w:jc w:val="both"/>
        <w:rPr>
          <w:color w:val="000000" w:themeColor="text1"/>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2381"/>
        <w:gridCol w:w="6123"/>
      </w:tblGrid>
      <w:tr w:rsidR="00673FAA" w:rsidRPr="00565A75" w14:paraId="7C1B7CBE" w14:textId="77777777">
        <w:tc>
          <w:tcPr>
            <w:tcW w:w="567" w:type="dxa"/>
            <w:tcBorders>
              <w:top w:val="nil"/>
              <w:left w:val="nil"/>
              <w:bottom w:val="nil"/>
              <w:right w:val="nil"/>
            </w:tcBorders>
          </w:tcPr>
          <w:p w14:paraId="1028980B" w14:textId="77777777" w:rsidR="009F7D27" w:rsidRPr="00673FAA" w:rsidRDefault="009F7D27">
            <w:pPr>
              <w:pStyle w:val="ConsPlusNormal"/>
              <w:rPr>
                <w:color w:val="000000" w:themeColor="text1"/>
              </w:rPr>
            </w:pPr>
            <w:r w:rsidRPr="00673FAA">
              <w:rPr>
                <w:color w:val="000000" w:themeColor="text1"/>
              </w:rPr>
              <w:t>[1]</w:t>
            </w:r>
          </w:p>
        </w:tc>
        <w:tc>
          <w:tcPr>
            <w:tcW w:w="2381" w:type="dxa"/>
            <w:tcBorders>
              <w:top w:val="nil"/>
              <w:left w:val="nil"/>
              <w:bottom w:val="nil"/>
              <w:right w:val="nil"/>
            </w:tcBorders>
          </w:tcPr>
          <w:p w14:paraId="005D9E97" w14:textId="77777777" w:rsidR="009F7D27" w:rsidRPr="00673FAA" w:rsidRDefault="009F7D27">
            <w:pPr>
              <w:pStyle w:val="ConsPlusNormal"/>
              <w:rPr>
                <w:color w:val="000000" w:themeColor="text1"/>
              </w:rPr>
            </w:pPr>
            <w:r w:rsidRPr="00673FAA">
              <w:rPr>
                <w:color w:val="000000" w:themeColor="text1"/>
              </w:rPr>
              <w:t>МЭК 61970-301:2020</w:t>
            </w:r>
          </w:p>
        </w:tc>
        <w:tc>
          <w:tcPr>
            <w:tcW w:w="6123" w:type="dxa"/>
            <w:tcBorders>
              <w:top w:val="nil"/>
              <w:left w:val="nil"/>
              <w:bottom w:val="nil"/>
              <w:right w:val="nil"/>
            </w:tcBorders>
          </w:tcPr>
          <w:p w14:paraId="2299AA00" w14:textId="77777777" w:rsidR="009F7D27" w:rsidRPr="00673FAA" w:rsidRDefault="009F7D27">
            <w:pPr>
              <w:pStyle w:val="ConsPlusNormal"/>
              <w:jc w:val="both"/>
              <w:rPr>
                <w:color w:val="000000" w:themeColor="text1"/>
                <w:lang w:val="en-US"/>
              </w:rPr>
            </w:pPr>
            <w:r w:rsidRPr="00673FAA">
              <w:rPr>
                <w:color w:val="000000" w:themeColor="text1"/>
              </w:rPr>
              <w:t>Интерфейс прикладных программ систем энергетического менеджмента (EMS-API). Часть</w:t>
            </w:r>
            <w:r w:rsidRPr="00673FAA">
              <w:rPr>
                <w:color w:val="000000" w:themeColor="text1"/>
                <w:lang w:val="en-US"/>
              </w:rPr>
              <w:t xml:space="preserve"> 301. </w:t>
            </w:r>
            <w:r w:rsidRPr="00673FAA">
              <w:rPr>
                <w:color w:val="000000" w:themeColor="text1"/>
              </w:rPr>
              <w:t>База</w:t>
            </w:r>
            <w:r w:rsidRPr="00673FAA">
              <w:rPr>
                <w:color w:val="000000" w:themeColor="text1"/>
                <w:lang w:val="en-US"/>
              </w:rPr>
              <w:t xml:space="preserve"> </w:t>
            </w:r>
            <w:r w:rsidRPr="00673FAA">
              <w:rPr>
                <w:color w:val="000000" w:themeColor="text1"/>
              </w:rPr>
              <w:t>общей</w:t>
            </w:r>
            <w:r w:rsidRPr="00673FAA">
              <w:rPr>
                <w:color w:val="000000" w:themeColor="text1"/>
                <w:lang w:val="en-US"/>
              </w:rPr>
              <w:t xml:space="preserve"> </w:t>
            </w:r>
            <w:r w:rsidRPr="00673FAA">
              <w:rPr>
                <w:color w:val="000000" w:themeColor="text1"/>
              </w:rPr>
              <w:t>информационной</w:t>
            </w:r>
            <w:r w:rsidRPr="00673FAA">
              <w:rPr>
                <w:color w:val="000000" w:themeColor="text1"/>
                <w:lang w:val="en-US"/>
              </w:rPr>
              <w:t xml:space="preserve"> </w:t>
            </w:r>
            <w:r w:rsidRPr="00673FAA">
              <w:rPr>
                <w:color w:val="000000" w:themeColor="text1"/>
              </w:rPr>
              <w:t>модели</w:t>
            </w:r>
            <w:r w:rsidRPr="00673FAA">
              <w:rPr>
                <w:color w:val="000000" w:themeColor="text1"/>
                <w:lang w:val="en-US"/>
              </w:rPr>
              <w:t xml:space="preserve"> (CIM) [Energy management system application program interface (EMS-API) - Part 301: Common information model (CIM) base]</w:t>
            </w:r>
          </w:p>
        </w:tc>
      </w:tr>
      <w:tr w:rsidR="00673FAA" w:rsidRPr="00565A75" w14:paraId="45B778EA" w14:textId="77777777">
        <w:tc>
          <w:tcPr>
            <w:tcW w:w="567" w:type="dxa"/>
            <w:tcBorders>
              <w:top w:val="nil"/>
              <w:left w:val="nil"/>
              <w:bottom w:val="nil"/>
              <w:right w:val="nil"/>
            </w:tcBorders>
          </w:tcPr>
          <w:p w14:paraId="458D7CD5" w14:textId="77777777" w:rsidR="009F7D27" w:rsidRPr="00673FAA" w:rsidRDefault="009F7D27">
            <w:pPr>
              <w:pStyle w:val="ConsPlusNormal"/>
              <w:rPr>
                <w:color w:val="000000" w:themeColor="text1"/>
              </w:rPr>
            </w:pPr>
            <w:r w:rsidRPr="00673FAA">
              <w:rPr>
                <w:color w:val="000000" w:themeColor="text1"/>
              </w:rPr>
              <w:lastRenderedPageBreak/>
              <w:t>[2]</w:t>
            </w:r>
          </w:p>
        </w:tc>
        <w:tc>
          <w:tcPr>
            <w:tcW w:w="2381" w:type="dxa"/>
            <w:tcBorders>
              <w:top w:val="nil"/>
              <w:left w:val="nil"/>
              <w:bottom w:val="nil"/>
              <w:right w:val="nil"/>
            </w:tcBorders>
          </w:tcPr>
          <w:p w14:paraId="5FFAE24D" w14:textId="77777777" w:rsidR="009F7D27" w:rsidRPr="00673FAA" w:rsidRDefault="009F7D27">
            <w:pPr>
              <w:pStyle w:val="ConsPlusNormal"/>
              <w:rPr>
                <w:color w:val="000000" w:themeColor="text1"/>
              </w:rPr>
            </w:pPr>
            <w:r w:rsidRPr="00673FAA">
              <w:rPr>
                <w:color w:val="000000" w:themeColor="text1"/>
              </w:rPr>
              <w:t>МЭК 61968-11:2013</w:t>
            </w:r>
          </w:p>
        </w:tc>
        <w:tc>
          <w:tcPr>
            <w:tcW w:w="6123" w:type="dxa"/>
            <w:tcBorders>
              <w:top w:val="nil"/>
              <w:left w:val="nil"/>
              <w:bottom w:val="nil"/>
              <w:right w:val="nil"/>
            </w:tcBorders>
          </w:tcPr>
          <w:p w14:paraId="36C88588" w14:textId="77777777" w:rsidR="009F7D27" w:rsidRPr="00673FAA" w:rsidRDefault="009F7D27">
            <w:pPr>
              <w:pStyle w:val="ConsPlusNormal"/>
              <w:jc w:val="both"/>
              <w:rPr>
                <w:color w:val="000000" w:themeColor="text1"/>
                <w:lang w:val="en-US"/>
              </w:rPr>
            </w:pPr>
            <w:r w:rsidRPr="00673FAA">
              <w:rPr>
                <w:color w:val="000000" w:themeColor="text1"/>
              </w:rPr>
              <w:t>Интеграция прикладных программ энергетических предприятий. Системные интерфейсы программ распределительных предприятий. Часть</w:t>
            </w:r>
            <w:r w:rsidRPr="00673FAA">
              <w:rPr>
                <w:color w:val="000000" w:themeColor="text1"/>
                <w:lang w:val="en-US"/>
              </w:rPr>
              <w:t xml:space="preserve"> 11. </w:t>
            </w:r>
            <w:r w:rsidRPr="00673FAA">
              <w:rPr>
                <w:color w:val="000000" w:themeColor="text1"/>
              </w:rPr>
              <w:t>Расширения</w:t>
            </w:r>
            <w:r w:rsidRPr="00673FAA">
              <w:rPr>
                <w:color w:val="000000" w:themeColor="text1"/>
                <w:lang w:val="en-US"/>
              </w:rPr>
              <w:t xml:space="preserve"> </w:t>
            </w:r>
            <w:r w:rsidRPr="00673FAA">
              <w:rPr>
                <w:color w:val="000000" w:themeColor="text1"/>
              </w:rPr>
              <w:t>общей</w:t>
            </w:r>
            <w:r w:rsidRPr="00673FAA">
              <w:rPr>
                <w:color w:val="000000" w:themeColor="text1"/>
                <w:lang w:val="en-US"/>
              </w:rPr>
              <w:t xml:space="preserve"> </w:t>
            </w:r>
            <w:r w:rsidRPr="00673FAA">
              <w:rPr>
                <w:color w:val="000000" w:themeColor="text1"/>
              </w:rPr>
              <w:t>информационной</w:t>
            </w:r>
            <w:r w:rsidRPr="00673FAA">
              <w:rPr>
                <w:color w:val="000000" w:themeColor="text1"/>
                <w:lang w:val="en-US"/>
              </w:rPr>
              <w:t xml:space="preserve"> </w:t>
            </w:r>
            <w:r w:rsidRPr="00673FAA">
              <w:rPr>
                <w:color w:val="000000" w:themeColor="text1"/>
              </w:rPr>
              <w:t>модели</w:t>
            </w:r>
            <w:r w:rsidRPr="00673FAA">
              <w:rPr>
                <w:color w:val="000000" w:themeColor="text1"/>
                <w:lang w:val="en-US"/>
              </w:rPr>
              <w:t xml:space="preserve"> (CIM) </w:t>
            </w:r>
            <w:r w:rsidRPr="00673FAA">
              <w:rPr>
                <w:color w:val="000000" w:themeColor="text1"/>
              </w:rPr>
              <w:t>для</w:t>
            </w:r>
            <w:r w:rsidRPr="00673FAA">
              <w:rPr>
                <w:color w:val="000000" w:themeColor="text1"/>
                <w:lang w:val="en-US"/>
              </w:rPr>
              <w:t xml:space="preserve"> </w:t>
            </w:r>
            <w:r w:rsidRPr="00673FAA">
              <w:rPr>
                <w:color w:val="000000" w:themeColor="text1"/>
              </w:rPr>
              <w:t>распределительных</w:t>
            </w:r>
            <w:r w:rsidRPr="00673FAA">
              <w:rPr>
                <w:color w:val="000000" w:themeColor="text1"/>
                <w:lang w:val="en-US"/>
              </w:rPr>
              <w:t xml:space="preserve"> </w:t>
            </w:r>
            <w:r w:rsidRPr="00673FAA">
              <w:rPr>
                <w:color w:val="000000" w:themeColor="text1"/>
              </w:rPr>
              <w:t>предприятий</w:t>
            </w:r>
            <w:r w:rsidRPr="00673FAA">
              <w:rPr>
                <w:color w:val="000000" w:themeColor="text1"/>
                <w:lang w:val="en-US"/>
              </w:rPr>
              <w:t xml:space="preserve"> [Application integration at electric utilities - System interfaces for distribution management - Part 11: Common information model (CIM) extensions for distribution]</w:t>
            </w:r>
          </w:p>
        </w:tc>
      </w:tr>
      <w:tr w:rsidR="00673FAA" w:rsidRPr="00565A75" w14:paraId="45E219EE" w14:textId="77777777">
        <w:tc>
          <w:tcPr>
            <w:tcW w:w="567" w:type="dxa"/>
            <w:tcBorders>
              <w:top w:val="nil"/>
              <w:left w:val="nil"/>
              <w:bottom w:val="nil"/>
              <w:right w:val="nil"/>
            </w:tcBorders>
          </w:tcPr>
          <w:p w14:paraId="2AA67FED" w14:textId="77777777" w:rsidR="009F7D27" w:rsidRPr="00673FAA" w:rsidRDefault="009F7D27">
            <w:pPr>
              <w:pStyle w:val="ConsPlusNormal"/>
              <w:rPr>
                <w:color w:val="000000" w:themeColor="text1"/>
              </w:rPr>
            </w:pPr>
            <w:r w:rsidRPr="00673FAA">
              <w:rPr>
                <w:color w:val="000000" w:themeColor="text1"/>
              </w:rPr>
              <w:t>[3]</w:t>
            </w:r>
          </w:p>
        </w:tc>
        <w:tc>
          <w:tcPr>
            <w:tcW w:w="2381" w:type="dxa"/>
            <w:tcBorders>
              <w:top w:val="nil"/>
              <w:left w:val="nil"/>
              <w:bottom w:val="nil"/>
              <w:right w:val="nil"/>
            </w:tcBorders>
          </w:tcPr>
          <w:p w14:paraId="5086758C" w14:textId="77777777" w:rsidR="009F7D27" w:rsidRPr="00673FAA" w:rsidRDefault="009F7D27">
            <w:pPr>
              <w:pStyle w:val="ConsPlusNormal"/>
              <w:rPr>
                <w:color w:val="000000" w:themeColor="text1"/>
              </w:rPr>
            </w:pPr>
            <w:r w:rsidRPr="00673FAA">
              <w:rPr>
                <w:color w:val="000000" w:themeColor="text1"/>
              </w:rPr>
              <w:t>ИСО 8601 (все части)</w:t>
            </w:r>
          </w:p>
        </w:tc>
        <w:tc>
          <w:tcPr>
            <w:tcW w:w="6123" w:type="dxa"/>
            <w:tcBorders>
              <w:top w:val="nil"/>
              <w:left w:val="nil"/>
              <w:bottom w:val="nil"/>
              <w:right w:val="nil"/>
            </w:tcBorders>
          </w:tcPr>
          <w:p w14:paraId="51585C84" w14:textId="77777777" w:rsidR="009F7D27" w:rsidRPr="00673FAA" w:rsidRDefault="009F7D27">
            <w:pPr>
              <w:pStyle w:val="ConsPlusNormal"/>
              <w:jc w:val="both"/>
              <w:rPr>
                <w:color w:val="000000" w:themeColor="text1"/>
                <w:lang w:val="en-US"/>
              </w:rPr>
            </w:pPr>
            <w:r w:rsidRPr="00673FAA">
              <w:rPr>
                <w:color w:val="000000" w:themeColor="text1"/>
              </w:rPr>
              <w:t>Дата</w:t>
            </w:r>
            <w:r w:rsidRPr="00673FAA">
              <w:rPr>
                <w:color w:val="000000" w:themeColor="text1"/>
                <w:lang w:val="en-US"/>
              </w:rPr>
              <w:t xml:space="preserve"> </w:t>
            </w:r>
            <w:r w:rsidRPr="00673FAA">
              <w:rPr>
                <w:color w:val="000000" w:themeColor="text1"/>
              </w:rPr>
              <w:t>и</w:t>
            </w:r>
            <w:r w:rsidRPr="00673FAA">
              <w:rPr>
                <w:color w:val="000000" w:themeColor="text1"/>
                <w:lang w:val="en-US"/>
              </w:rPr>
              <w:t xml:space="preserve"> </w:t>
            </w:r>
            <w:r w:rsidRPr="00673FAA">
              <w:rPr>
                <w:color w:val="000000" w:themeColor="text1"/>
              </w:rPr>
              <w:t>время</w:t>
            </w:r>
            <w:r w:rsidRPr="00673FAA">
              <w:rPr>
                <w:color w:val="000000" w:themeColor="text1"/>
                <w:lang w:val="en-US"/>
              </w:rPr>
              <w:t xml:space="preserve">. </w:t>
            </w:r>
            <w:r w:rsidRPr="00673FAA">
              <w:rPr>
                <w:color w:val="000000" w:themeColor="text1"/>
              </w:rPr>
              <w:t>Представление</w:t>
            </w:r>
            <w:r w:rsidRPr="00673FAA">
              <w:rPr>
                <w:color w:val="000000" w:themeColor="text1"/>
                <w:lang w:val="en-US"/>
              </w:rPr>
              <w:t xml:space="preserve"> </w:t>
            </w:r>
            <w:r w:rsidRPr="00673FAA">
              <w:rPr>
                <w:color w:val="000000" w:themeColor="text1"/>
              </w:rPr>
              <w:t>для</w:t>
            </w:r>
            <w:r w:rsidRPr="00673FAA">
              <w:rPr>
                <w:color w:val="000000" w:themeColor="text1"/>
                <w:lang w:val="en-US"/>
              </w:rPr>
              <w:t xml:space="preserve"> </w:t>
            </w:r>
            <w:r w:rsidRPr="00673FAA">
              <w:rPr>
                <w:color w:val="000000" w:themeColor="text1"/>
              </w:rPr>
              <w:t>обмена</w:t>
            </w:r>
            <w:r w:rsidRPr="00673FAA">
              <w:rPr>
                <w:color w:val="000000" w:themeColor="text1"/>
                <w:lang w:val="en-US"/>
              </w:rPr>
              <w:t xml:space="preserve"> </w:t>
            </w:r>
            <w:r w:rsidRPr="00673FAA">
              <w:rPr>
                <w:color w:val="000000" w:themeColor="text1"/>
              </w:rPr>
              <w:t>информацией</w:t>
            </w:r>
            <w:r w:rsidRPr="00673FAA">
              <w:rPr>
                <w:color w:val="000000" w:themeColor="text1"/>
                <w:lang w:val="en-US"/>
              </w:rPr>
              <w:t xml:space="preserve"> [Date and time - Representation for information interchange (all parts)].</w:t>
            </w:r>
          </w:p>
        </w:tc>
      </w:tr>
    </w:tbl>
    <w:p w14:paraId="2284428D" w14:textId="59F52F7E" w:rsidR="006D5C0C" w:rsidRPr="00673FAA" w:rsidRDefault="006D5C0C" w:rsidP="006D5C0C">
      <w:pPr>
        <w:pStyle w:val="ConsPlusNormal"/>
        <w:spacing w:before="220"/>
        <w:ind w:firstLine="540"/>
        <w:jc w:val="both"/>
        <w:rPr>
          <w:color w:val="000000" w:themeColor="text1"/>
        </w:rPr>
      </w:pPr>
      <w:r w:rsidRPr="00673FAA">
        <w:rPr>
          <w:color w:val="000000" w:themeColor="text1"/>
        </w:rPr>
        <w:t xml:space="preserve">Библиография </w:t>
      </w:r>
      <w:r w:rsidR="00517963" w:rsidRPr="00673FAA">
        <w:rPr>
          <w:color w:val="000000" w:themeColor="text1"/>
        </w:rPr>
        <w:t>(Измененная редакция, Изм. N 1)</w:t>
      </w:r>
    </w:p>
    <w:p w14:paraId="7A168834" w14:textId="50985AC1" w:rsidR="009F7D27" w:rsidRDefault="009F7D27">
      <w:pPr>
        <w:pStyle w:val="ConsPlusNormal"/>
        <w:jc w:val="both"/>
        <w:rPr>
          <w:color w:val="000000" w:themeColor="text1"/>
        </w:rPr>
      </w:pPr>
    </w:p>
    <w:p w14:paraId="7FDE8E21" w14:textId="476287EE" w:rsidR="009379CF" w:rsidRPr="00565A75" w:rsidRDefault="00565A75">
      <w:pPr>
        <w:pStyle w:val="ConsPlusNormal"/>
        <w:jc w:val="both"/>
        <w:rPr>
          <w:color w:val="000000" w:themeColor="text1"/>
          <w:lang w:val="en-US"/>
        </w:rPr>
      </w:pPr>
      <w:bookmarkStart w:id="28" w:name="Раздел_13"/>
      <w:r>
        <w:rPr>
          <w:color w:val="000000" w:themeColor="text1"/>
          <w:lang w:val="en-US"/>
        </w:rPr>
        <w:t xml:space="preserve"> </w:t>
      </w:r>
      <w:bookmarkStart w:id="29" w:name="_GoBack"/>
      <w:bookmarkEnd w:id="29"/>
    </w:p>
    <w:tbl>
      <w:tblPr>
        <w:tblW w:w="0" w:type="auto"/>
        <w:tblBorders>
          <w:top w:val="single" w:sz="4" w:space="0" w:color="auto"/>
          <w:bottom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673FAA" w:rsidRPr="00673FAA" w14:paraId="4028619A" w14:textId="77777777">
        <w:tc>
          <w:tcPr>
            <w:tcW w:w="4535" w:type="dxa"/>
            <w:tcBorders>
              <w:top w:val="single" w:sz="4" w:space="0" w:color="auto"/>
              <w:left w:val="nil"/>
              <w:bottom w:val="nil"/>
              <w:right w:val="nil"/>
            </w:tcBorders>
          </w:tcPr>
          <w:bookmarkEnd w:id="28"/>
          <w:p w14:paraId="4D7424C8" w14:textId="77777777" w:rsidR="009F7D27" w:rsidRPr="00673FAA" w:rsidRDefault="009F7D27">
            <w:pPr>
              <w:pStyle w:val="ConsPlusNormal"/>
              <w:rPr>
                <w:color w:val="000000" w:themeColor="text1"/>
              </w:rPr>
            </w:pPr>
            <w:r w:rsidRPr="00673FAA">
              <w:rPr>
                <w:color w:val="000000" w:themeColor="text1"/>
              </w:rPr>
              <w:t>УДК 621.311:006.354</w:t>
            </w:r>
          </w:p>
        </w:tc>
        <w:tc>
          <w:tcPr>
            <w:tcW w:w="4535" w:type="dxa"/>
            <w:tcBorders>
              <w:top w:val="single" w:sz="4" w:space="0" w:color="auto"/>
              <w:left w:val="nil"/>
              <w:bottom w:val="nil"/>
              <w:right w:val="nil"/>
            </w:tcBorders>
          </w:tcPr>
          <w:p w14:paraId="7BB3EA17" w14:textId="38F9C6CF" w:rsidR="009F7D27" w:rsidRPr="00673FAA" w:rsidRDefault="009F7D27">
            <w:pPr>
              <w:pStyle w:val="ConsPlusNormal"/>
              <w:jc w:val="right"/>
              <w:rPr>
                <w:color w:val="000000" w:themeColor="text1"/>
              </w:rPr>
            </w:pPr>
            <w:r w:rsidRPr="00673FAA">
              <w:rPr>
                <w:color w:val="000000" w:themeColor="text1"/>
              </w:rPr>
              <w:t>ОКС 27.010</w:t>
            </w:r>
          </w:p>
        </w:tc>
      </w:tr>
      <w:tr w:rsidR="009F7D27" w:rsidRPr="00673FAA" w14:paraId="59C5BD8E" w14:textId="77777777">
        <w:tc>
          <w:tcPr>
            <w:tcW w:w="9070" w:type="dxa"/>
            <w:gridSpan w:val="2"/>
            <w:tcBorders>
              <w:top w:val="nil"/>
              <w:left w:val="nil"/>
              <w:bottom w:val="single" w:sz="4" w:space="0" w:color="auto"/>
              <w:right w:val="nil"/>
            </w:tcBorders>
          </w:tcPr>
          <w:p w14:paraId="6835247D" w14:textId="77777777" w:rsidR="009F7D27" w:rsidRPr="00673FAA" w:rsidRDefault="009F7D27">
            <w:pPr>
              <w:pStyle w:val="ConsPlusNormal"/>
              <w:jc w:val="both"/>
              <w:rPr>
                <w:color w:val="000000" w:themeColor="text1"/>
              </w:rPr>
            </w:pPr>
            <w:r w:rsidRPr="00673FAA">
              <w:rPr>
                <w:color w:val="000000" w:themeColor="text1"/>
              </w:rPr>
              <w:t>Ключевые слова: информационная модель электроэнергетики, базисный профиль информационной модели, классы, атрибуты, ассоциации</w:t>
            </w:r>
          </w:p>
        </w:tc>
      </w:tr>
    </w:tbl>
    <w:p w14:paraId="1205CAE1" w14:textId="77777777" w:rsidR="009F7D27" w:rsidRPr="00673FAA" w:rsidRDefault="009F7D27">
      <w:pPr>
        <w:pStyle w:val="ConsPlusNormal"/>
        <w:jc w:val="both"/>
        <w:rPr>
          <w:color w:val="000000" w:themeColor="text1"/>
        </w:rPr>
      </w:pPr>
    </w:p>
    <w:p w14:paraId="0344C87F" w14:textId="77777777" w:rsidR="003F0F7A" w:rsidRPr="00673FAA" w:rsidRDefault="003F0F7A">
      <w:pPr>
        <w:rPr>
          <w:color w:val="000000" w:themeColor="text1"/>
        </w:rPr>
      </w:pPr>
    </w:p>
    <w:sectPr w:rsidR="003F0F7A" w:rsidRPr="00673FAA" w:rsidSect="001A3D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27"/>
    <w:rsid w:val="00001A92"/>
    <w:rsid w:val="0001395A"/>
    <w:rsid w:val="000311C5"/>
    <w:rsid w:val="0004422F"/>
    <w:rsid w:val="0006724D"/>
    <w:rsid w:val="000C1966"/>
    <w:rsid w:val="000D675A"/>
    <w:rsid w:val="000F5ACE"/>
    <w:rsid w:val="00101904"/>
    <w:rsid w:val="00124034"/>
    <w:rsid w:val="00163CB9"/>
    <w:rsid w:val="00196ABD"/>
    <w:rsid w:val="001A3D84"/>
    <w:rsid w:val="001B126D"/>
    <w:rsid w:val="001C532B"/>
    <w:rsid w:val="001C6A68"/>
    <w:rsid w:val="00211433"/>
    <w:rsid w:val="00221E02"/>
    <w:rsid w:val="002C3D24"/>
    <w:rsid w:val="002C4553"/>
    <w:rsid w:val="00302ED0"/>
    <w:rsid w:val="00317DDC"/>
    <w:rsid w:val="00347277"/>
    <w:rsid w:val="003D3251"/>
    <w:rsid w:val="003F0F7A"/>
    <w:rsid w:val="00401CEF"/>
    <w:rsid w:val="00410B17"/>
    <w:rsid w:val="00432ECF"/>
    <w:rsid w:val="00446969"/>
    <w:rsid w:val="004821D2"/>
    <w:rsid w:val="004A505A"/>
    <w:rsid w:val="00517963"/>
    <w:rsid w:val="00565A75"/>
    <w:rsid w:val="005A280F"/>
    <w:rsid w:val="005B3A51"/>
    <w:rsid w:val="00603F91"/>
    <w:rsid w:val="006332DD"/>
    <w:rsid w:val="006640B7"/>
    <w:rsid w:val="00673FAA"/>
    <w:rsid w:val="00675509"/>
    <w:rsid w:val="006C61D4"/>
    <w:rsid w:val="006D5C0C"/>
    <w:rsid w:val="00707674"/>
    <w:rsid w:val="00721BFC"/>
    <w:rsid w:val="00751B5F"/>
    <w:rsid w:val="00801CB8"/>
    <w:rsid w:val="00833F7C"/>
    <w:rsid w:val="008731DD"/>
    <w:rsid w:val="008A2566"/>
    <w:rsid w:val="008C0291"/>
    <w:rsid w:val="008C3915"/>
    <w:rsid w:val="00912DDF"/>
    <w:rsid w:val="009151F3"/>
    <w:rsid w:val="00921E1D"/>
    <w:rsid w:val="00923DBC"/>
    <w:rsid w:val="009379CF"/>
    <w:rsid w:val="009A4884"/>
    <w:rsid w:val="009A663C"/>
    <w:rsid w:val="009B683C"/>
    <w:rsid w:val="009F7D27"/>
    <w:rsid w:val="00A13CDD"/>
    <w:rsid w:val="00A176AE"/>
    <w:rsid w:val="00A4613F"/>
    <w:rsid w:val="00A46E4A"/>
    <w:rsid w:val="00A528FB"/>
    <w:rsid w:val="00A74CDE"/>
    <w:rsid w:val="00A82F8C"/>
    <w:rsid w:val="00A9248D"/>
    <w:rsid w:val="00AD643E"/>
    <w:rsid w:val="00AF652D"/>
    <w:rsid w:val="00B048E2"/>
    <w:rsid w:val="00B73810"/>
    <w:rsid w:val="00BA7746"/>
    <w:rsid w:val="00BA7C7C"/>
    <w:rsid w:val="00BD0914"/>
    <w:rsid w:val="00C01540"/>
    <w:rsid w:val="00C973DD"/>
    <w:rsid w:val="00CA3937"/>
    <w:rsid w:val="00CA3C21"/>
    <w:rsid w:val="00D05573"/>
    <w:rsid w:val="00D11182"/>
    <w:rsid w:val="00D1255C"/>
    <w:rsid w:val="00D74273"/>
    <w:rsid w:val="00DE43AF"/>
    <w:rsid w:val="00E42BE3"/>
    <w:rsid w:val="00EA09EF"/>
    <w:rsid w:val="00ED697F"/>
    <w:rsid w:val="00F45FAE"/>
    <w:rsid w:val="00F4755D"/>
    <w:rsid w:val="00FC0817"/>
    <w:rsid w:val="00FE2F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382E"/>
  <w15:chartTrackingRefBased/>
  <w15:docId w15:val="{155ACED6-FB58-4687-B03D-5DA4C7B0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F7D27"/>
    <w:pPr>
      <w:widowControl w:val="0"/>
      <w:autoSpaceDE w:val="0"/>
      <w:autoSpaceDN w:val="0"/>
      <w:spacing w:after="0" w:line="240" w:lineRule="auto"/>
    </w:pPr>
    <w:rPr>
      <w:rFonts w:ascii="Calibri" w:eastAsiaTheme="minorEastAsia" w:hAnsi="Calibri" w:cs="Calibri"/>
      <w:lang w:eastAsia="ru-RU"/>
    </w:rPr>
  </w:style>
  <w:style w:type="paragraph" w:customStyle="1" w:styleId="ConsPlusNonformat">
    <w:name w:val="ConsPlusNonformat"/>
    <w:rsid w:val="009F7D27"/>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
    <w:name w:val="ConsPlusTitle"/>
    <w:rsid w:val="009F7D27"/>
    <w:pPr>
      <w:widowControl w:val="0"/>
      <w:autoSpaceDE w:val="0"/>
      <w:autoSpaceDN w:val="0"/>
      <w:spacing w:after="0" w:line="240" w:lineRule="auto"/>
    </w:pPr>
    <w:rPr>
      <w:rFonts w:ascii="Calibri" w:eastAsiaTheme="minorEastAsia" w:hAnsi="Calibri" w:cs="Calibri"/>
      <w:b/>
      <w:lang w:eastAsia="ru-RU"/>
    </w:rPr>
  </w:style>
  <w:style w:type="paragraph" w:customStyle="1" w:styleId="ConsPlusCell">
    <w:name w:val="ConsPlusCell"/>
    <w:rsid w:val="009F7D27"/>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DocList">
    <w:name w:val="ConsPlusDocList"/>
    <w:rsid w:val="009F7D27"/>
    <w:pPr>
      <w:widowControl w:val="0"/>
      <w:autoSpaceDE w:val="0"/>
      <w:autoSpaceDN w:val="0"/>
      <w:spacing w:after="0" w:line="240" w:lineRule="auto"/>
    </w:pPr>
    <w:rPr>
      <w:rFonts w:ascii="Calibri" w:eastAsiaTheme="minorEastAsia" w:hAnsi="Calibri" w:cs="Calibri"/>
      <w:lang w:eastAsia="ru-RU"/>
    </w:rPr>
  </w:style>
  <w:style w:type="paragraph" w:customStyle="1" w:styleId="ConsPlusTitlePage">
    <w:name w:val="ConsPlusTitlePage"/>
    <w:rsid w:val="009F7D27"/>
    <w:pPr>
      <w:widowControl w:val="0"/>
      <w:autoSpaceDE w:val="0"/>
      <w:autoSpaceDN w:val="0"/>
      <w:spacing w:after="0" w:line="240" w:lineRule="auto"/>
    </w:pPr>
    <w:rPr>
      <w:rFonts w:ascii="Tahoma" w:eastAsiaTheme="minorEastAsia" w:hAnsi="Tahoma" w:cs="Tahoma"/>
      <w:sz w:val="20"/>
      <w:lang w:eastAsia="ru-RU"/>
    </w:rPr>
  </w:style>
  <w:style w:type="paragraph" w:customStyle="1" w:styleId="ConsPlusJurTerm">
    <w:name w:val="ConsPlusJurTerm"/>
    <w:rsid w:val="009F7D27"/>
    <w:pPr>
      <w:widowControl w:val="0"/>
      <w:autoSpaceDE w:val="0"/>
      <w:autoSpaceDN w:val="0"/>
      <w:spacing w:after="0" w:line="240" w:lineRule="auto"/>
    </w:pPr>
    <w:rPr>
      <w:rFonts w:ascii="Tahoma" w:eastAsiaTheme="minorEastAsia" w:hAnsi="Tahoma" w:cs="Tahoma"/>
      <w:sz w:val="26"/>
      <w:lang w:eastAsia="ru-RU"/>
    </w:rPr>
  </w:style>
  <w:style w:type="paragraph" w:customStyle="1" w:styleId="ConsPlusTextList">
    <w:name w:val="ConsPlusTextList"/>
    <w:rsid w:val="009F7D27"/>
    <w:pPr>
      <w:widowControl w:val="0"/>
      <w:autoSpaceDE w:val="0"/>
      <w:autoSpaceDN w:val="0"/>
      <w:spacing w:after="0" w:line="240" w:lineRule="auto"/>
    </w:pPr>
    <w:rPr>
      <w:rFonts w:ascii="Arial" w:eastAsiaTheme="minorEastAsia" w:hAnsi="Arial" w:cs="Arial"/>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31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B74F4-9C2B-45FF-8919-F2D5064CA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1332</Words>
  <Characters>7599</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СО ЕЭС</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Жиленков Артем Алексеевич</dc:creator>
  <cp:keywords/>
  <dc:description/>
  <cp:lastModifiedBy>Феднов Артем Евгеньевич</cp:lastModifiedBy>
  <cp:revision>12</cp:revision>
  <dcterms:created xsi:type="dcterms:W3CDTF">2025-09-11T11:03:00Z</dcterms:created>
  <dcterms:modified xsi:type="dcterms:W3CDTF">2025-09-18T12:09:00Z</dcterms:modified>
</cp:coreProperties>
</file>