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D7D" w:rsidRPr="00EB5543" w:rsidRDefault="00EB5543" w:rsidP="00C76A07">
      <w:pPr>
        <w:jc w:val="center"/>
        <w:rPr>
          <w:b/>
        </w:rPr>
      </w:pPr>
      <w:r w:rsidRPr="00EB5543">
        <w:rPr>
          <w:b/>
        </w:rPr>
        <w:t>YÊU CẦU HỆ THỐNG</w:t>
      </w:r>
    </w:p>
    <w:p w:rsidR="00EB5543" w:rsidRDefault="00EB5543" w:rsidP="00C76A07">
      <w:pPr>
        <w:jc w:val="center"/>
      </w:pPr>
    </w:p>
    <w:p w:rsidR="00C76A07" w:rsidRDefault="00C76A07">
      <w:r w:rsidRPr="00C76A07">
        <w:rPr>
          <w:b/>
        </w:rPr>
        <w:t>1. Hệ điều hành:</w:t>
      </w:r>
      <w:r>
        <w:t xml:space="preserve"> Microsoft Windows Server 2016 64bit(trở lên)</w:t>
      </w:r>
    </w:p>
    <w:p w:rsidR="00C76A07" w:rsidRDefault="00C76A07">
      <w:pPr>
        <w:rPr>
          <w:b/>
        </w:rPr>
      </w:pPr>
      <w:r w:rsidRPr="00C76A07">
        <w:rPr>
          <w:b/>
        </w:rPr>
        <w:t>2.</w:t>
      </w:r>
      <w:r>
        <w:rPr>
          <w:b/>
        </w:rPr>
        <w:t xml:space="preserve"> Các dịch vụ hỗ trợ trên hệ điều hành</w:t>
      </w:r>
    </w:p>
    <w:p w:rsidR="00C76A07" w:rsidRDefault="00C76A07">
      <w:r>
        <w:t>- Dịch vụ IIS 7.0</w:t>
      </w:r>
    </w:p>
    <w:p w:rsidR="00C76A07" w:rsidRDefault="00C76A07">
      <w:r>
        <w:t xml:space="preserve">- Socket: port 7979 và port 4077 </w:t>
      </w:r>
    </w:p>
    <w:p w:rsidR="00C76A07" w:rsidRDefault="00C76A07">
      <w:r>
        <w:t>- FTP (hỗ trợ upcode =&gt; nếu IT hỗ trợ thì có thể bỏ qua dịch vụ này)</w:t>
      </w:r>
    </w:p>
    <w:p w:rsidR="00C76A07" w:rsidRDefault="00C76A07" w:rsidP="00C76A07">
      <w:pPr>
        <w:jc w:val="both"/>
      </w:pPr>
      <w:r>
        <w:t xml:space="preserve">- SSH hoặc Telnet (hỗ trợ chạy các lại các service,  cấu hình các gói cài đặt =&gt; </w:t>
      </w:r>
      <w:r>
        <w:t>nếu IT hỗ trợ thì có thể bỏ qua dịch vụ này</w:t>
      </w:r>
      <w:r>
        <w:t>)</w:t>
      </w:r>
    </w:p>
    <w:p w:rsidR="00C76A07" w:rsidRDefault="00C76A07" w:rsidP="00C76A07">
      <w:pPr>
        <w:jc w:val="both"/>
        <w:rPr>
          <w:b/>
        </w:rPr>
      </w:pPr>
      <w:r>
        <w:rPr>
          <w:b/>
        </w:rPr>
        <w:t>3</w:t>
      </w:r>
      <w:r w:rsidRPr="00C76A07">
        <w:rPr>
          <w:b/>
        </w:rPr>
        <w:t>.</w:t>
      </w:r>
      <w:r>
        <w:rPr>
          <w:b/>
        </w:rPr>
        <w:t xml:space="preserve"> </w:t>
      </w:r>
      <w:r>
        <w:rPr>
          <w:b/>
        </w:rPr>
        <w:t>Phần mềm, Net Framework cài đặt trên máy</w:t>
      </w:r>
    </w:p>
    <w:p w:rsidR="00C76A07" w:rsidRDefault="00C76A07" w:rsidP="00C76A07">
      <w:pPr>
        <w:jc w:val="both"/>
      </w:pPr>
      <w:r w:rsidRPr="00C76A07">
        <w:t xml:space="preserve">- Microsoft </w:t>
      </w:r>
      <w:r>
        <w:t xml:space="preserve">SQL Server 2012 trở </w:t>
      </w:r>
      <w:r w:rsidR="004F0F51">
        <w:t>lên</w:t>
      </w:r>
      <w:r>
        <w:t>: có thể dùng bản Ex</w:t>
      </w:r>
      <w:r w:rsidR="004F0F51">
        <w:t xml:space="preserve">press, nhưng lúc cài đặt cần kích hoạt tài khoản </w:t>
      </w:r>
      <w:r w:rsidR="004F0F51" w:rsidRPr="004F0F51">
        <w:rPr>
          <w:b/>
        </w:rPr>
        <w:t>sa</w:t>
      </w:r>
    </w:p>
    <w:p w:rsidR="004F0F51" w:rsidRDefault="004F0F51" w:rsidP="00C76A07">
      <w:pPr>
        <w:jc w:val="both"/>
      </w:pPr>
      <w:r>
        <w:t>- Net Framework 4.5.</w:t>
      </w:r>
    </w:p>
    <w:p w:rsidR="004F0F51" w:rsidRDefault="004F0F51" w:rsidP="00C76A07">
      <w:pPr>
        <w:jc w:val="both"/>
      </w:pPr>
      <w:r>
        <w:t xml:space="preserve">- </w:t>
      </w:r>
      <w:r w:rsidRPr="004F0F51">
        <w:t>Microsoft Visual C++ 2015-2019 Redistributable</w:t>
      </w:r>
    </w:p>
    <w:p w:rsidR="00C76A07" w:rsidRDefault="004F0F51" w:rsidP="00C76A07">
      <w:pPr>
        <w:jc w:val="both"/>
      </w:pPr>
      <w:r>
        <w:t xml:space="preserve">- Bộ </w:t>
      </w:r>
      <w:r w:rsidRPr="004F0F51">
        <w:t xml:space="preserve">Microsoft </w:t>
      </w:r>
      <w:r>
        <w:t xml:space="preserve">Office 2013 trở lên (lúc cài đặt chỉ cần chọn Excel, nếu liên quan đến bản quyền phần mềm khi cài </w:t>
      </w:r>
      <w:r w:rsidRPr="004F0F51">
        <w:t xml:space="preserve">Microsoft </w:t>
      </w:r>
      <w:r>
        <w:t>Office 2013</w:t>
      </w:r>
      <w:r>
        <w:t xml:space="preserve"> thì có thể bỏ qua).</w:t>
      </w:r>
    </w:p>
    <w:p w:rsidR="004F0F51" w:rsidRDefault="001B2F3E" w:rsidP="00C76A07">
      <w:pPr>
        <w:jc w:val="both"/>
      </w:pPr>
      <w:r>
        <w:t>- Python 3.6.5</w:t>
      </w:r>
    </w:p>
    <w:p w:rsidR="001B2F3E" w:rsidRPr="001B2F3E" w:rsidRDefault="001B2F3E" w:rsidP="001B2F3E">
      <w:pPr>
        <w:jc w:val="both"/>
        <w:rPr>
          <w:b/>
        </w:rPr>
      </w:pPr>
      <w:r w:rsidRPr="001B2F3E">
        <w:rPr>
          <w:b/>
        </w:rPr>
        <w:t>Lưu ý:</w:t>
      </w:r>
      <w:r w:rsidRPr="001B2F3E">
        <w:t xml:space="preserve"> Sau </w:t>
      </w:r>
      <w:r>
        <w:t>khi cài đặt Python, cân thiết lập biến môi trường trên hệ điều hành để thuận tiện cho việc cài đặt các gói thư viện của Python</w:t>
      </w:r>
    </w:p>
    <w:p w:rsidR="001B2F3E" w:rsidRDefault="001B2F3E" w:rsidP="001B2F3E">
      <w:pPr>
        <w:jc w:val="center"/>
      </w:pPr>
      <w:r>
        <w:rPr>
          <w:noProof/>
          <w:lang w:bidi="ar-SA"/>
        </w:rPr>
        <w:drawing>
          <wp:inline distT="0" distB="0" distL="0" distR="0" wp14:anchorId="6667A0F7" wp14:editId="30972176">
            <wp:extent cx="3756530" cy="41563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353" cy="420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F51" w:rsidRPr="001B2F3E" w:rsidRDefault="004F0F51" w:rsidP="00C76A07">
      <w:pPr>
        <w:jc w:val="both"/>
        <w:rPr>
          <w:b/>
        </w:rPr>
      </w:pPr>
      <w:r w:rsidRPr="001B2F3E">
        <w:rPr>
          <w:b/>
        </w:rPr>
        <w:lastRenderedPageBreak/>
        <w:t>4. Các gói cài đặt thư viện python</w:t>
      </w:r>
    </w:p>
    <w:p w:rsidR="001B2F3E" w:rsidRPr="001B2F3E" w:rsidRDefault="001B2F3E" w:rsidP="00C76A07">
      <w:pPr>
        <w:jc w:val="both"/>
        <w:rPr>
          <w:b/>
        </w:rPr>
      </w:pPr>
      <w:r w:rsidRPr="001B2F3E">
        <w:rPr>
          <w:b/>
        </w:rPr>
        <w:t>Các gói cần thiết để chạy ứng dụng</w:t>
      </w:r>
    </w:p>
    <w:p w:rsidR="004F0F51" w:rsidRDefault="004F0F51" w:rsidP="00C76A07">
      <w:pPr>
        <w:jc w:val="both"/>
      </w:pPr>
      <w:r w:rsidRPr="004F0F51">
        <w:t>pip install</w:t>
      </w:r>
      <w:r w:rsidRPr="004F0F51">
        <w:t xml:space="preserve"> </w:t>
      </w:r>
      <w:r>
        <w:t>numpy==1.19.4</w:t>
      </w:r>
    </w:p>
    <w:p w:rsidR="000544DB" w:rsidRDefault="000544DB" w:rsidP="00C76A07">
      <w:pPr>
        <w:jc w:val="both"/>
      </w:pPr>
      <w:r w:rsidRPr="004F0F51">
        <w:t>pip install</w:t>
      </w:r>
      <w:r w:rsidRPr="000544DB">
        <w:t xml:space="preserve"> pandas</w:t>
      </w:r>
      <w:r>
        <w:t>=</w:t>
      </w:r>
      <w:r w:rsidRPr="000544DB">
        <w:t>1.1.5</w:t>
      </w:r>
    </w:p>
    <w:p w:rsidR="000544DB" w:rsidRDefault="000544DB" w:rsidP="00C76A07">
      <w:pPr>
        <w:jc w:val="both"/>
      </w:pPr>
      <w:r w:rsidRPr="004F0F51">
        <w:t>pip install</w:t>
      </w:r>
      <w:r w:rsidRPr="000544DB">
        <w:t xml:space="preserve"> </w:t>
      </w:r>
      <w:r>
        <w:t>k</w:t>
      </w:r>
      <w:r w:rsidRPr="000544DB">
        <w:t>eras</w:t>
      </w:r>
      <w:r>
        <w:t>==</w:t>
      </w:r>
      <w:r w:rsidRPr="000544DB">
        <w:t>2.1.5</w:t>
      </w:r>
    </w:p>
    <w:p w:rsidR="000544DB" w:rsidRDefault="000544DB" w:rsidP="00C76A07">
      <w:pPr>
        <w:jc w:val="both"/>
      </w:pPr>
      <w:r w:rsidRPr="004F0F51">
        <w:t>pip install</w:t>
      </w:r>
      <w:r>
        <w:t xml:space="preserve"> Flask==1.1.2</w:t>
      </w:r>
    </w:p>
    <w:p w:rsidR="004F0F51" w:rsidRDefault="004F0F51" w:rsidP="00C76A07">
      <w:pPr>
        <w:jc w:val="both"/>
      </w:pPr>
      <w:r w:rsidRPr="004F0F51">
        <w:t>pip install tensorflow==2.</w:t>
      </w:r>
      <w:r w:rsidR="000544DB">
        <w:t>4.0</w:t>
      </w:r>
    </w:p>
    <w:p w:rsidR="000544DB" w:rsidRDefault="000544DB" w:rsidP="00C76A07">
      <w:pPr>
        <w:jc w:val="both"/>
      </w:pPr>
      <w:r w:rsidRPr="004F0F51">
        <w:t>pip install</w:t>
      </w:r>
      <w:r>
        <w:t xml:space="preserve"> scikit-learn==</w:t>
      </w:r>
      <w:r w:rsidRPr="000544DB">
        <w:t>0.24.0</w:t>
      </w:r>
    </w:p>
    <w:p w:rsidR="00C76A07" w:rsidRPr="00C76A07" w:rsidRDefault="000544DB" w:rsidP="00EB5543">
      <w:pPr>
        <w:jc w:val="both"/>
        <w:rPr>
          <w:b/>
        </w:rPr>
      </w:pPr>
      <w:r w:rsidRPr="004F0F51">
        <w:t>pip install</w:t>
      </w:r>
      <w:r>
        <w:t xml:space="preserve"> xlrd==</w:t>
      </w:r>
      <w:r w:rsidRPr="000544DB">
        <w:t>2.0.1</w:t>
      </w:r>
      <w:bookmarkStart w:id="0" w:name="_GoBack"/>
      <w:bookmarkEnd w:id="0"/>
    </w:p>
    <w:sectPr w:rsidR="00C76A07" w:rsidRPr="00C76A07" w:rsidSect="00F7770D">
      <w:pgSz w:w="11907" w:h="16840" w:code="9"/>
      <w:pgMar w:top="1134" w:right="1134" w:bottom="851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A07"/>
    <w:rsid w:val="000544DB"/>
    <w:rsid w:val="001B2F3E"/>
    <w:rsid w:val="004F0F51"/>
    <w:rsid w:val="005C6D7D"/>
    <w:rsid w:val="00C76A07"/>
    <w:rsid w:val="00DF54AE"/>
    <w:rsid w:val="00EB5543"/>
    <w:rsid w:val="00F7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2823"/>
  <w15:chartTrackingRefBased/>
  <w15:docId w15:val="{77158924-2E23-4EC1-BC9A-95DC6FA2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onsolas" w:hAnsi="Times New Roman" w:cs="Times New Roman"/>
        <w:sz w:val="28"/>
        <w:szCs w:val="28"/>
        <w:lang w:val="en-US" w:eastAsia="en-US" w:bidi="ar-SA"/>
      </w:rPr>
    </w:rPrDefault>
    <w:pPrDefault>
      <w:pPr>
        <w:spacing w:before="120" w:after="120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F54AE"/>
    <w:pPr>
      <w:widowControl w:val="0"/>
      <w:autoSpaceDE w:val="0"/>
      <w:autoSpaceDN w:val="0"/>
      <w:ind w:firstLine="0"/>
      <w:jc w:val="left"/>
    </w:pPr>
    <w:rPr>
      <w:rFonts w:cs="Consolas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9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2021-01-14T02:43:00Z</dcterms:created>
  <dcterms:modified xsi:type="dcterms:W3CDTF">2021-01-14T03:33:00Z</dcterms:modified>
</cp:coreProperties>
</file>