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71AA" w:rsidRPr="00633FB7" w:rsidRDefault="00184D00" w:rsidP="00306576">
      <w:pPr>
        <w:pStyle w:val="1"/>
        <w:rPr>
          <w:lang w:val="en-US"/>
        </w:rPr>
      </w:pPr>
      <w:r>
        <w:t>Определение напряжённости в плазменной дуге</w:t>
      </w:r>
    </w:p>
    <w:p w:rsidR="00306576" w:rsidRDefault="00306576">
      <w:r>
        <w:t xml:space="preserve">Цель: создание </w:t>
      </w:r>
      <w:r w:rsidR="00B178C0">
        <w:t>программно- аппаратного комплекса</w:t>
      </w:r>
      <w:r w:rsidR="00BE5E1A">
        <w:t xml:space="preserve"> для определения </w:t>
      </w:r>
      <w:r w:rsidR="000D3A62">
        <w:t>напряжённости электрического поля в плазменной дуге</w:t>
      </w:r>
      <w:r w:rsidR="00AB7379">
        <w:t xml:space="preserve"> со следующим функционалом:</w:t>
      </w:r>
    </w:p>
    <w:p w:rsidR="00B178C0" w:rsidRDefault="00B178C0" w:rsidP="00B178C0">
      <w:pPr>
        <w:pStyle w:val="a3"/>
        <w:numPr>
          <w:ilvl w:val="0"/>
          <w:numId w:val="1"/>
        </w:numPr>
      </w:pPr>
      <w:r>
        <w:t xml:space="preserve">Наблюдение </w:t>
      </w:r>
      <w:r w:rsidR="001626D6">
        <w:t>за процессом газового разряда с помощью высокоскоростной видеокамеры</w:t>
      </w:r>
    </w:p>
    <w:p w:rsidR="00306576" w:rsidRDefault="001626D6" w:rsidP="00306576">
      <w:pPr>
        <w:pStyle w:val="a3"/>
        <w:numPr>
          <w:ilvl w:val="0"/>
          <w:numId w:val="1"/>
        </w:numPr>
      </w:pPr>
      <w:r>
        <w:t xml:space="preserve">Определение </w:t>
      </w:r>
      <w:r w:rsidR="00B63A80">
        <w:t>границы</w:t>
      </w:r>
      <w:r>
        <w:t xml:space="preserve"> </w:t>
      </w:r>
      <w:r w:rsidR="00E41EDA">
        <w:t>плазменной дуги на полученной видеозаписи</w:t>
      </w:r>
    </w:p>
    <w:p w:rsidR="00306576" w:rsidRDefault="00306576" w:rsidP="00306576">
      <w:pPr>
        <w:pStyle w:val="a3"/>
        <w:numPr>
          <w:ilvl w:val="0"/>
          <w:numId w:val="1"/>
        </w:numPr>
      </w:pPr>
      <w:r>
        <w:t xml:space="preserve">Измерение </w:t>
      </w:r>
      <w:r w:rsidR="00B63A80">
        <w:t>длины данной границы</w:t>
      </w:r>
    </w:p>
    <w:p w:rsidR="00306576" w:rsidRDefault="00B63A80" w:rsidP="00306576">
      <w:pPr>
        <w:pStyle w:val="a3"/>
        <w:numPr>
          <w:ilvl w:val="0"/>
          <w:numId w:val="1"/>
        </w:numPr>
      </w:pPr>
      <w:r>
        <w:t>Вычисление напряжённости электрического поля в дуге</w:t>
      </w:r>
    </w:p>
    <w:p w:rsidR="00306576" w:rsidRDefault="00306576" w:rsidP="00306576">
      <w:pPr>
        <w:pStyle w:val="a3"/>
        <w:numPr>
          <w:ilvl w:val="0"/>
          <w:numId w:val="1"/>
        </w:numPr>
      </w:pPr>
      <w:r>
        <w:t xml:space="preserve">Визуализация </w:t>
      </w:r>
      <w:r w:rsidR="00B63A80">
        <w:t>зависимости</w:t>
      </w:r>
      <w:r w:rsidR="008E2883">
        <w:t xml:space="preserve"> напряжённости электрического поля от времени </w:t>
      </w:r>
    </w:p>
    <w:p w:rsidR="00306576" w:rsidRDefault="00306576" w:rsidP="00306576">
      <w:r>
        <w:t xml:space="preserve">Результат: программно-аппаратный комплекс для </w:t>
      </w:r>
      <w:r w:rsidR="00F455EF">
        <w:t>определения напряжённости электрического поля в плазменной дуге</w:t>
      </w:r>
    </w:p>
    <w:p w:rsidR="00306576" w:rsidRDefault="00306576" w:rsidP="00306576">
      <w:r>
        <w:t xml:space="preserve">Входные сигналы: </w:t>
      </w:r>
      <w:r w:rsidR="00055D6C">
        <w:t>видеозапись газовых разрядов</w:t>
      </w:r>
    </w:p>
    <w:p w:rsidR="00306576" w:rsidRDefault="00306576" w:rsidP="00306576">
      <w:r>
        <w:t xml:space="preserve">Выходные сигналы: </w:t>
      </w:r>
      <w:r w:rsidR="00055D6C">
        <w:t>визуализированная зависимость напряжённости поля в дуге от времени</w:t>
      </w:r>
    </w:p>
    <w:p w:rsidR="00306576" w:rsidRPr="00B04E26" w:rsidRDefault="00306576" w:rsidP="00306576">
      <w:r>
        <w:t>Технические характеристики:</w:t>
      </w:r>
    </w:p>
    <w:p w:rsidR="00306576" w:rsidRDefault="00B04E26" w:rsidP="00306576">
      <w:pPr>
        <w:pStyle w:val="a3"/>
        <w:numPr>
          <w:ilvl w:val="0"/>
          <w:numId w:val="2"/>
        </w:numPr>
      </w:pPr>
      <w:r>
        <w:t>Отношение суммарно</w:t>
      </w:r>
      <w:r w:rsidR="006D04EB">
        <w:t>го</w:t>
      </w:r>
      <w:r>
        <w:t xml:space="preserve"> числа пикселей</w:t>
      </w:r>
      <w:r w:rsidR="009E0CC9">
        <w:t xml:space="preserve"> получаемого</w:t>
      </w:r>
      <w:r w:rsidR="00385E28">
        <w:t xml:space="preserve"> изображения</w:t>
      </w:r>
      <w:r>
        <w:t xml:space="preserve"> к кадровому периоду </w:t>
      </w:r>
      <w:r w:rsidR="00385E28">
        <w:t xml:space="preserve">не </w:t>
      </w:r>
      <w:r>
        <w:t>более 640</w:t>
      </w:r>
    </w:p>
    <w:p w:rsidR="00306576" w:rsidRDefault="00306576" w:rsidP="00306576">
      <w:pPr>
        <w:pStyle w:val="a3"/>
        <w:numPr>
          <w:ilvl w:val="0"/>
          <w:numId w:val="2"/>
        </w:numPr>
      </w:pPr>
      <w:r>
        <w:t xml:space="preserve">Точность определения </w:t>
      </w:r>
      <w:r w:rsidR="0040378A">
        <w:t xml:space="preserve">длины </w:t>
      </w:r>
      <w:r>
        <w:t xml:space="preserve">не более </w:t>
      </w:r>
      <w:r w:rsidR="00B04E26">
        <w:t>7</w:t>
      </w:r>
      <w:r>
        <w:t>0%</w:t>
      </w:r>
    </w:p>
    <w:p w:rsidR="001D4835" w:rsidRDefault="001D4835" w:rsidP="00306576">
      <w:pPr>
        <w:pStyle w:val="a3"/>
        <w:numPr>
          <w:ilvl w:val="0"/>
          <w:numId w:val="2"/>
        </w:numPr>
      </w:pPr>
      <w:r>
        <w:t>Визуализация</w:t>
      </w:r>
      <w:r w:rsidR="006D04EB">
        <w:t xml:space="preserve"> </w:t>
      </w:r>
      <w:r w:rsidR="004F4C8E">
        <w:t>зависимости напряжённости электрического поля от времени в виде</w:t>
      </w:r>
      <w:r w:rsidR="006F2181">
        <w:t xml:space="preserve"> кривой, построенной в координатах Е(t)</w:t>
      </w:r>
    </w:p>
    <w:sectPr w:rsidR="001D4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1428"/>
    <w:multiLevelType w:val="hybridMultilevel"/>
    <w:tmpl w:val="30221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B3073"/>
    <w:multiLevelType w:val="hybridMultilevel"/>
    <w:tmpl w:val="CEDA1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344612">
    <w:abstractNumId w:val="1"/>
  </w:num>
  <w:num w:numId="2" w16cid:durableId="603072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576"/>
    <w:rsid w:val="00055D6C"/>
    <w:rsid w:val="000D3A62"/>
    <w:rsid w:val="001626D6"/>
    <w:rsid w:val="00184D00"/>
    <w:rsid w:val="00192B24"/>
    <w:rsid w:val="001D4835"/>
    <w:rsid w:val="00306576"/>
    <w:rsid w:val="00385E28"/>
    <w:rsid w:val="0040378A"/>
    <w:rsid w:val="004F4C8E"/>
    <w:rsid w:val="00633FB7"/>
    <w:rsid w:val="006D04EB"/>
    <w:rsid w:val="006F2181"/>
    <w:rsid w:val="008E2883"/>
    <w:rsid w:val="009E0CC9"/>
    <w:rsid w:val="00AB7379"/>
    <w:rsid w:val="00B04E26"/>
    <w:rsid w:val="00B178C0"/>
    <w:rsid w:val="00B63A80"/>
    <w:rsid w:val="00BE5E1A"/>
    <w:rsid w:val="00E41EDA"/>
    <w:rsid w:val="00F455EF"/>
    <w:rsid w:val="00FB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C1620"/>
  <w15:chartTrackingRefBased/>
  <w15:docId w15:val="{D4EA899B-BCB8-438E-A458-B2777AE8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6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Кондратьев</dc:creator>
  <cp:keywords/>
  <dc:description/>
  <cp:lastModifiedBy>Андрей Волынец</cp:lastModifiedBy>
  <cp:revision>20</cp:revision>
  <dcterms:created xsi:type="dcterms:W3CDTF">2023-03-02T14:47:00Z</dcterms:created>
  <dcterms:modified xsi:type="dcterms:W3CDTF">2023-05-11T01:24:00Z</dcterms:modified>
</cp:coreProperties>
</file>