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9AD0D" w14:textId="4E595C45" w:rsidR="00357315" w:rsidRPr="002758CE" w:rsidRDefault="0037492E">
      <w:pPr>
        <w:rPr>
          <w:b/>
          <w:bCs/>
        </w:rPr>
      </w:pPr>
      <w:r w:rsidRPr="002758CE">
        <w:rPr>
          <w:b/>
          <w:bCs/>
        </w:rPr>
        <w:t>Choosing Paper for Corporate Finance Presentation</w:t>
      </w:r>
    </w:p>
    <w:p w14:paraId="55255746" w14:textId="1491EADB" w:rsidR="0037492E" w:rsidRDefault="0037492E"/>
    <w:p w14:paraId="3CEB7F8B" w14:textId="41E27F7B" w:rsidR="0037492E" w:rsidRPr="002758CE" w:rsidRDefault="0037492E">
      <w:pPr>
        <w:rPr>
          <w:b/>
          <w:bCs/>
        </w:rPr>
      </w:pPr>
      <w:r w:rsidRPr="002758CE">
        <w:rPr>
          <w:b/>
          <w:bCs/>
        </w:rPr>
        <w:t>Conferences:</w:t>
      </w:r>
    </w:p>
    <w:p w14:paraId="5B2CD3E6" w14:textId="5E0F0E75" w:rsidR="0037492E" w:rsidRDefault="0037492E" w:rsidP="0037492E">
      <w:pPr>
        <w:pStyle w:val="ListParagraph"/>
        <w:numPr>
          <w:ilvl w:val="0"/>
          <w:numId w:val="1"/>
        </w:numPr>
      </w:pPr>
      <w:r>
        <w:t xml:space="preserve">Western Finance Association Meetings - </w:t>
      </w:r>
      <w:hyperlink r:id="rId5" w:history="1">
        <w:r w:rsidR="002758CE" w:rsidRPr="00F44AA6">
          <w:rPr>
            <w:rStyle w:val="Hyperlink"/>
          </w:rPr>
          <w:t>https:/</w:t>
        </w:r>
        <w:r w:rsidR="002758CE" w:rsidRPr="00F44AA6">
          <w:rPr>
            <w:rStyle w:val="Hyperlink"/>
          </w:rPr>
          <w:t>/</w:t>
        </w:r>
        <w:r w:rsidR="002758CE" w:rsidRPr="00F44AA6">
          <w:rPr>
            <w:rStyle w:val="Hyperlink"/>
          </w:rPr>
          <w:t>westernfinance.org/conference-2021/</w:t>
        </w:r>
      </w:hyperlink>
      <w:r w:rsidR="002758CE">
        <w:t xml:space="preserve"> </w:t>
      </w:r>
    </w:p>
    <w:p w14:paraId="10C264EF" w14:textId="5ED86515" w:rsidR="0037492E" w:rsidRDefault="0037492E" w:rsidP="0037492E">
      <w:pPr>
        <w:pStyle w:val="ListParagraph"/>
        <w:numPr>
          <w:ilvl w:val="0"/>
          <w:numId w:val="1"/>
        </w:numPr>
      </w:pPr>
      <w:r>
        <w:t>American Finance Association Meetings</w:t>
      </w:r>
      <w:r w:rsidR="002758CE">
        <w:t xml:space="preserve"> - </w:t>
      </w:r>
      <w:hyperlink r:id="rId6" w:history="1">
        <w:r w:rsidR="002758CE" w:rsidRPr="00F44AA6">
          <w:rPr>
            <w:rStyle w:val="Hyperlink"/>
          </w:rPr>
          <w:t>https://editorialexpre</w:t>
        </w:r>
        <w:r w:rsidR="002758CE" w:rsidRPr="00F44AA6">
          <w:rPr>
            <w:rStyle w:val="Hyperlink"/>
          </w:rPr>
          <w:t>s</w:t>
        </w:r>
        <w:r w:rsidR="002758CE" w:rsidRPr="00F44AA6">
          <w:rPr>
            <w:rStyle w:val="Hyperlink"/>
          </w:rPr>
          <w:t>s.com/conference/</w:t>
        </w:r>
        <w:r w:rsidR="002758CE" w:rsidRPr="00F44AA6">
          <w:rPr>
            <w:rStyle w:val="Hyperlink"/>
          </w:rPr>
          <w:t>A</w:t>
        </w:r>
        <w:r w:rsidR="002758CE" w:rsidRPr="00F44AA6">
          <w:rPr>
            <w:rStyle w:val="Hyperlink"/>
          </w:rPr>
          <w:t>FA2022/program/AFA2022.html</w:t>
        </w:r>
      </w:hyperlink>
      <w:r w:rsidR="002758CE">
        <w:t xml:space="preserve"> </w:t>
      </w:r>
    </w:p>
    <w:p w14:paraId="36103367" w14:textId="6ECD2446" w:rsidR="0037492E" w:rsidRDefault="0037492E" w:rsidP="0037492E">
      <w:pPr>
        <w:pStyle w:val="ListParagraph"/>
        <w:numPr>
          <w:ilvl w:val="0"/>
          <w:numId w:val="1"/>
        </w:numPr>
      </w:pPr>
      <w:r>
        <w:t>Society for Financial Studies Cavalcade</w:t>
      </w:r>
      <w:r w:rsidR="002758CE">
        <w:t xml:space="preserve"> - </w:t>
      </w:r>
      <w:hyperlink r:id="rId7" w:history="1">
        <w:r w:rsidR="002758CE" w:rsidRPr="00F44AA6">
          <w:rPr>
            <w:rStyle w:val="Hyperlink"/>
          </w:rPr>
          <w:t>http://sfs</w:t>
        </w:r>
        <w:r w:rsidR="002758CE" w:rsidRPr="00F44AA6">
          <w:rPr>
            <w:rStyle w:val="Hyperlink"/>
          </w:rPr>
          <w:t>.</w:t>
        </w:r>
        <w:r w:rsidR="002758CE" w:rsidRPr="00F44AA6">
          <w:rPr>
            <w:rStyle w:val="Hyperlink"/>
          </w:rPr>
          <w:t>org/financecavalcades/sfs-cavalcade-north-america-2021/</w:t>
        </w:r>
      </w:hyperlink>
      <w:r w:rsidR="002758CE">
        <w:t xml:space="preserve"> </w:t>
      </w:r>
    </w:p>
    <w:p w14:paraId="4C9206A3" w14:textId="524D35BA" w:rsidR="0037492E" w:rsidRDefault="0037492E" w:rsidP="0037492E">
      <w:pPr>
        <w:pStyle w:val="ListParagraph"/>
        <w:numPr>
          <w:ilvl w:val="0"/>
          <w:numId w:val="1"/>
        </w:numPr>
      </w:pPr>
      <w:r>
        <w:t>Utah Winter Finance Conference</w:t>
      </w:r>
      <w:r w:rsidR="00940747">
        <w:t xml:space="preserve"> - </w:t>
      </w:r>
      <w:hyperlink r:id="rId8" w:history="1">
        <w:r w:rsidR="00940747" w:rsidRPr="00F44AA6">
          <w:rPr>
            <w:rStyle w:val="Hyperlink"/>
          </w:rPr>
          <w:t>https://utahwfc.o</w:t>
        </w:r>
        <w:r w:rsidR="00940747" w:rsidRPr="00F44AA6">
          <w:rPr>
            <w:rStyle w:val="Hyperlink"/>
          </w:rPr>
          <w:t>r</w:t>
        </w:r>
        <w:r w:rsidR="00940747" w:rsidRPr="00F44AA6">
          <w:rPr>
            <w:rStyle w:val="Hyperlink"/>
          </w:rPr>
          <w:t>g/current-program</w:t>
        </w:r>
      </w:hyperlink>
      <w:r w:rsidR="00940747">
        <w:t xml:space="preserve"> </w:t>
      </w:r>
    </w:p>
    <w:p w14:paraId="1866D223" w14:textId="7D69041F" w:rsidR="0037492E" w:rsidRDefault="0037492E" w:rsidP="0037492E">
      <w:pPr>
        <w:pStyle w:val="ListParagraph"/>
        <w:numPr>
          <w:ilvl w:val="0"/>
          <w:numId w:val="1"/>
        </w:numPr>
      </w:pPr>
      <w:r>
        <w:t>NBER Corporate Finance (and Summer Institute)</w:t>
      </w:r>
      <w:r w:rsidR="004A17E1">
        <w:t xml:space="preserve"> - </w:t>
      </w:r>
      <w:hyperlink r:id="rId9" w:history="1">
        <w:r w:rsidR="004A17E1" w:rsidRPr="00F44AA6">
          <w:rPr>
            <w:rStyle w:val="Hyperlink"/>
          </w:rPr>
          <w:t>https://www.nber</w:t>
        </w:r>
        <w:r w:rsidR="004A17E1" w:rsidRPr="00F44AA6">
          <w:rPr>
            <w:rStyle w:val="Hyperlink"/>
          </w:rPr>
          <w:t>.</w:t>
        </w:r>
        <w:r w:rsidR="004A17E1" w:rsidRPr="00F44AA6">
          <w:rPr>
            <w:rStyle w:val="Hyperlink"/>
          </w:rPr>
          <w:t>org/conferences/si-2021-corporate-finance</w:t>
        </w:r>
      </w:hyperlink>
      <w:r w:rsidR="004A17E1">
        <w:t xml:space="preserve"> </w:t>
      </w:r>
    </w:p>
    <w:p w14:paraId="54F54CB2" w14:textId="1A1783DC" w:rsidR="0037492E" w:rsidRDefault="0037492E"/>
    <w:p w14:paraId="132A3FA1" w14:textId="23AD50EF" w:rsidR="006067D5" w:rsidRPr="006067D5" w:rsidRDefault="006067D5">
      <w:pPr>
        <w:rPr>
          <w:b/>
          <w:bCs/>
          <w:color w:val="000000" w:themeColor="text1"/>
        </w:rPr>
      </w:pPr>
      <w:r w:rsidRPr="006067D5">
        <w:rPr>
          <w:b/>
          <w:bCs/>
          <w:color w:val="000000" w:themeColor="text1"/>
        </w:rPr>
        <w:t>First Pass of Papers:</w:t>
      </w:r>
    </w:p>
    <w:p w14:paraId="25B2FD30" w14:textId="6E6960D0" w:rsidR="006067D5" w:rsidRDefault="006067D5" w:rsidP="0037492E">
      <w:pPr>
        <w:autoSpaceDE w:val="0"/>
        <w:autoSpaceDN w:val="0"/>
        <w:adjustRightInd w:val="0"/>
        <w:rPr>
          <w:rFonts w:ascii="AppleSystemUIFont" w:hAnsi="AppleSystemUIFont"/>
          <w:color w:val="000000" w:themeColor="text1"/>
        </w:rPr>
      </w:pPr>
    </w:p>
    <w:p w14:paraId="5BB3F07D" w14:textId="45561D1B" w:rsidR="006067D5" w:rsidRDefault="006067D5" w:rsidP="0037492E">
      <w:pPr>
        <w:autoSpaceDE w:val="0"/>
        <w:autoSpaceDN w:val="0"/>
        <w:adjustRightInd w:val="0"/>
        <w:rPr>
          <w:rFonts w:ascii="AppleSystemUIFont" w:hAnsi="AppleSystemUIFont"/>
          <w:color w:val="000000" w:themeColor="text1"/>
        </w:rPr>
      </w:pPr>
      <w:r>
        <w:rPr>
          <w:rFonts w:ascii="AppleSystemUIFont" w:hAnsi="AppleSystemUIFont"/>
          <w:color w:val="000000" w:themeColor="text1"/>
        </w:rPr>
        <w:t>Title: The Real Effects of Bank Supervision: Evidence from On-site Bank Inspections</w:t>
      </w:r>
    </w:p>
    <w:p w14:paraId="13173E1B" w14:textId="3F056EBD" w:rsidR="006067D5" w:rsidRDefault="006067D5" w:rsidP="0037492E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URL: </w:t>
      </w:r>
      <w:hyperlink r:id="rId10" w:history="1">
        <w:r w:rsidRPr="00F44AA6">
          <w:rPr>
            <w:rStyle w:val="Hyperlink"/>
            <w:rFonts w:ascii="AppleSystemUIFont" w:hAnsi="AppleSystemUIFont" w:cs="AppleSystemUIFont"/>
            <w:sz w:val="26"/>
            <w:szCs w:val="26"/>
          </w:rPr>
          <w:t>https://westernfinance-por</w:t>
        </w:r>
        <w:r w:rsidRPr="00F44AA6">
          <w:rPr>
            <w:rStyle w:val="Hyperlink"/>
            <w:rFonts w:ascii="AppleSystemUIFont" w:hAnsi="AppleSystemUIFont" w:cs="AppleSystemUIFont"/>
            <w:sz w:val="26"/>
            <w:szCs w:val="26"/>
          </w:rPr>
          <w:t>t</w:t>
        </w:r>
        <w:r w:rsidRPr="00F44AA6">
          <w:rPr>
            <w:rStyle w:val="Hyperlink"/>
            <w:rFonts w:ascii="AppleSystemUIFont" w:hAnsi="AppleSystemUIFont" w:cs="AppleSystemUIFont"/>
            <w:sz w:val="26"/>
            <w:szCs w:val="26"/>
          </w:rPr>
          <w:t>al.org/viewp.php</w:t>
        </w:r>
        <w:r w:rsidRPr="00F44AA6">
          <w:rPr>
            <w:rStyle w:val="Hyperlink"/>
            <w:rFonts w:ascii="AppleSystemUIFont" w:hAnsi="AppleSystemUIFont" w:cs="AppleSystemUIFont"/>
            <w:sz w:val="26"/>
            <w:szCs w:val="26"/>
          </w:rPr>
          <w:t>?</w:t>
        </w:r>
        <w:r w:rsidRPr="00F44AA6">
          <w:rPr>
            <w:rStyle w:val="Hyperlink"/>
            <w:rFonts w:ascii="AppleSystemUIFont" w:hAnsi="AppleSystemUIFont" w:cs="AppleSystemUIFont"/>
            <w:sz w:val="26"/>
            <w:szCs w:val="26"/>
          </w:rPr>
          <w:t>n=722512</w:t>
        </w:r>
      </w:hyperlink>
    </w:p>
    <w:p w14:paraId="4E760E6B" w14:textId="61352871" w:rsidR="00486E7A" w:rsidRDefault="00486E7A" w:rsidP="0037492E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>
        <w:rPr>
          <w:rFonts w:ascii="AppleSystemUIFont" w:hAnsi="AppleSystemUIFont" w:cs="AppleSystemUIFont"/>
          <w:color w:val="000000" w:themeColor="text1"/>
          <w:sz w:val="26"/>
          <w:szCs w:val="26"/>
        </w:rPr>
        <w:t>Conference: Western Finance Association Meeting</w:t>
      </w:r>
    </w:p>
    <w:p w14:paraId="65C34AE9" w14:textId="4C4E6123" w:rsidR="00486E7A" w:rsidRDefault="00486E7A" w:rsidP="0037492E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>
        <w:rPr>
          <w:rFonts w:ascii="AppleSystemUIFont" w:hAnsi="AppleSystemUIFont" w:cs="AppleSystemUIFont"/>
          <w:color w:val="000000" w:themeColor="text1"/>
          <w:sz w:val="26"/>
          <w:szCs w:val="26"/>
        </w:rPr>
        <w:t>Summary: Evaluates the effects of bank supervision.  A bit closer to financial institutions than corporate finance.</w:t>
      </w:r>
    </w:p>
    <w:p w14:paraId="2ED22235" w14:textId="4E771342" w:rsidR="006067D5" w:rsidRDefault="006067D5" w:rsidP="0037492E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</w:rPr>
      </w:pPr>
    </w:p>
    <w:p w14:paraId="0024B87F" w14:textId="5156D624" w:rsidR="006067D5" w:rsidRDefault="00486E7A" w:rsidP="0037492E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>
        <w:rPr>
          <w:rFonts w:ascii="AppleSystemUIFont" w:hAnsi="AppleSystemUIFont" w:cs="AppleSystemUIFont"/>
          <w:color w:val="000000" w:themeColor="text1"/>
          <w:sz w:val="26"/>
          <w:szCs w:val="26"/>
        </w:rPr>
        <w:t>Title: The Burden of Bank Supervision</w:t>
      </w:r>
    </w:p>
    <w:p w14:paraId="445A5393" w14:textId="6C19A93E" w:rsidR="0037492E" w:rsidRDefault="00486E7A" w:rsidP="0037492E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>
        <w:rPr>
          <w:rFonts w:ascii="AppleSystemUIFont" w:hAnsi="AppleSystemUIFont"/>
          <w:color w:val="000000" w:themeColor="text1"/>
        </w:rPr>
        <w:t xml:space="preserve">URL: </w:t>
      </w:r>
      <w:hyperlink r:id="rId11" w:history="1">
        <w:r w:rsidRPr="00F44AA6">
          <w:rPr>
            <w:rStyle w:val="Hyperlink"/>
            <w:rFonts w:ascii="AppleSystemUIFont" w:hAnsi="AppleSystemUIFont" w:cs="AppleSystemUIFont"/>
            <w:sz w:val="26"/>
            <w:szCs w:val="26"/>
          </w:rPr>
          <w:t>ht</w:t>
        </w:r>
        <w:r w:rsidRPr="00F44AA6">
          <w:rPr>
            <w:rStyle w:val="Hyperlink"/>
            <w:rFonts w:ascii="AppleSystemUIFont" w:hAnsi="AppleSystemUIFont" w:cs="AppleSystemUIFont"/>
            <w:sz w:val="26"/>
            <w:szCs w:val="26"/>
          </w:rPr>
          <w:t>t</w:t>
        </w:r>
        <w:r w:rsidRPr="00F44AA6">
          <w:rPr>
            <w:rStyle w:val="Hyperlink"/>
            <w:rFonts w:ascii="AppleSystemUIFont" w:hAnsi="AppleSystemUIFont" w:cs="AppleSystemUIFont"/>
            <w:sz w:val="26"/>
            <w:szCs w:val="26"/>
          </w:rPr>
          <w:t>ps://westernfinance-portal.org/viewp.php?n=768404</w:t>
        </w:r>
      </w:hyperlink>
      <w:r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 </w:t>
      </w:r>
    </w:p>
    <w:p w14:paraId="2F7EA756" w14:textId="27036408" w:rsidR="00726908" w:rsidRDefault="00726908" w:rsidP="0037492E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>
        <w:rPr>
          <w:rFonts w:ascii="AppleSystemUIFont" w:hAnsi="AppleSystemUIFont" w:cs="AppleSystemUIFont"/>
          <w:color w:val="000000" w:themeColor="text1"/>
          <w:sz w:val="26"/>
          <w:szCs w:val="26"/>
        </w:rPr>
        <w:t>Conference: Western Finance Association Meeting</w:t>
      </w:r>
    </w:p>
    <w:p w14:paraId="0E010538" w14:textId="74B2F368" w:rsidR="00486E7A" w:rsidRDefault="00486E7A" w:rsidP="0037492E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Summary: Interesting </w:t>
      </w:r>
      <w:r w:rsidR="00726908">
        <w:rPr>
          <w:rFonts w:ascii="AppleSystemUIFont" w:hAnsi="AppleSystemUIFont" w:cs="AppleSystemUIFont"/>
          <w:color w:val="000000" w:themeColor="text1"/>
          <w:sz w:val="26"/>
          <w:szCs w:val="26"/>
        </w:rPr>
        <w:t>pairing with the other banking supervision paper. Uses diff-in-diff to investigate the effect of most intense supervision.  Banks reduce credit supply.</w:t>
      </w:r>
    </w:p>
    <w:p w14:paraId="107A1C8B" w14:textId="37A5C522" w:rsidR="00486E7A" w:rsidRDefault="00486E7A" w:rsidP="0037492E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</w:rPr>
      </w:pPr>
    </w:p>
    <w:p w14:paraId="6D886B83" w14:textId="77777777" w:rsidR="00486E7A" w:rsidRPr="00486E7A" w:rsidRDefault="00486E7A" w:rsidP="0037492E">
      <w:pPr>
        <w:autoSpaceDE w:val="0"/>
        <w:autoSpaceDN w:val="0"/>
        <w:adjustRightInd w:val="0"/>
        <w:rPr>
          <w:rFonts w:ascii="AppleSystemUIFont" w:hAnsi="AppleSystemUIFont"/>
          <w:color w:val="000000" w:themeColor="text1"/>
        </w:rPr>
      </w:pPr>
    </w:p>
    <w:p w14:paraId="5844FF66" w14:textId="77777777" w:rsidR="0037492E" w:rsidRPr="006067D5" w:rsidRDefault="0037492E" w:rsidP="0037492E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</w:rPr>
      </w:pPr>
      <w:hyperlink r:id="rId12" w:history="1"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https://westernfinance-portal.org/viewp.php</w:t>
        </w:r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?</w:t>
        </w:r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n=770364</w:t>
        </w:r>
      </w:hyperlink>
    </w:p>
    <w:p w14:paraId="6A06D374" w14:textId="77777777" w:rsidR="0037492E" w:rsidRPr="006067D5" w:rsidRDefault="0037492E" w:rsidP="0037492E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</w:rPr>
      </w:pPr>
      <w:hyperlink r:id="rId13" w:history="1"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https://westernfinance-portal.org/vie</w:t>
        </w:r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w</w:t>
        </w:r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p.php?n=728896</w:t>
        </w:r>
      </w:hyperlink>
    </w:p>
    <w:p w14:paraId="22EAFC75" w14:textId="77777777" w:rsidR="0037492E" w:rsidRPr="006067D5" w:rsidRDefault="0037492E" w:rsidP="0037492E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</w:rPr>
      </w:pPr>
      <w:hyperlink r:id="rId14" w:history="1"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https://westernfinance-portal.org/viewp.php</w:t>
        </w:r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?</w:t>
        </w:r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n=729792</w:t>
        </w:r>
      </w:hyperlink>
    </w:p>
    <w:p w14:paraId="2BE3DCE3" w14:textId="77777777" w:rsidR="0037492E" w:rsidRPr="006067D5" w:rsidRDefault="0037492E" w:rsidP="0037492E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</w:rPr>
      </w:pPr>
      <w:hyperlink r:id="rId15" w:history="1"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https://drive.google.com/file/d/1ET</w:t>
        </w:r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C</w:t>
        </w:r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mu8kIBG9Ib8uE0f8OtyCPFLfRocg_/view</w:t>
        </w:r>
      </w:hyperlink>
    </w:p>
    <w:p w14:paraId="5F9DB5C6" w14:textId="77777777" w:rsidR="0037492E" w:rsidRPr="006067D5" w:rsidRDefault="0037492E" w:rsidP="0037492E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</w:rPr>
      </w:pPr>
      <w:hyperlink r:id="rId16" w:history="1"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https://editorialexpress.com</w:t>
        </w:r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/</w:t>
        </w:r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cgi-bin/conference/download.cgi?db_name=AFA2022&amp;paper_id=1145</w:t>
        </w:r>
      </w:hyperlink>
    </w:p>
    <w:p w14:paraId="40534772" w14:textId="77777777" w:rsidR="0037492E" w:rsidRPr="006067D5" w:rsidRDefault="0037492E" w:rsidP="0037492E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  <w:sz w:val="26"/>
          <w:szCs w:val="26"/>
        </w:rPr>
      </w:pPr>
      <w:hyperlink r:id="rId17" w:history="1"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https://editorialexpress.com</w:t>
        </w:r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/</w:t>
        </w:r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cgi-bin/conference/download.cgi?db_name=AFA2022&amp;paper_id=1741</w:t>
        </w:r>
      </w:hyperlink>
    </w:p>
    <w:p w14:paraId="56B2F071" w14:textId="4EF573A9" w:rsidR="0037492E" w:rsidRPr="006067D5" w:rsidRDefault="0037492E" w:rsidP="0037492E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  <w:hyperlink r:id="rId18" w:history="1"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https://editorialexpress.co</w:t>
        </w:r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m</w:t>
        </w:r>
        <w:r w:rsidRPr="006067D5">
          <w:rPr>
            <w:rFonts w:ascii="AppleSystemUIFont" w:hAnsi="AppleSystemUIFont" w:cs="AppleSystemUIFont"/>
            <w:color w:val="000000" w:themeColor="text1"/>
            <w:sz w:val="26"/>
            <w:szCs w:val="26"/>
          </w:rPr>
          <w:t>/cgi-bin/conference/download.cgi?db_name=AFA2022&amp;paper_id=692</w:t>
        </w:r>
      </w:hyperlink>
    </w:p>
    <w:p w14:paraId="529B0CC6" w14:textId="392EE40C" w:rsidR="002758CE" w:rsidRDefault="002758CE" w:rsidP="0037492E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</w:p>
    <w:p w14:paraId="56EF710E" w14:textId="3306ACFA" w:rsidR="000030ED" w:rsidRDefault="000030ED" w:rsidP="0037492E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</w:p>
    <w:p w14:paraId="2226B150" w14:textId="416D1045" w:rsidR="000030ED" w:rsidRDefault="000030ED" w:rsidP="0037492E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</w:p>
    <w:p w14:paraId="1016087A" w14:textId="77777777" w:rsidR="000030ED" w:rsidRDefault="000030ED" w:rsidP="0037492E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</w:p>
    <w:p w14:paraId="0291AF43" w14:textId="77777777" w:rsidR="000030ED" w:rsidRDefault="000030ED" w:rsidP="0037492E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</w:p>
    <w:p w14:paraId="71115BF7" w14:textId="513BC547" w:rsidR="000030ED" w:rsidRDefault="000030ED" w:rsidP="0037492E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 w:rsidRPr="000030ED">
        <w:rPr>
          <w:rFonts w:ascii="AppleSystemUIFont" w:hAnsi="AppleSystemUIFont" w:cs="AppleSystemUIFont"/>
          <w:b/>
          <w:bCs/>
          <w:color w:val="000000" w:themeColor="text1"/>
          <w:sz w:val="26"/>
          <w:szCs w:val="26"/>
        </w:rPr>
        <w:lastRenderedPageBreak/>
        <w:t>Thoughts on first pass:</w:t>
      </w:r>
      <w:r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 I think most of the paper </w:t>
      </w:r>
      <w:proofErr w:type="gramStart"/>
      <w:r>
        <w:rPr>
          <w:rFonts w:ascii="AppleSystemUIFont" w:hAnsi="AppleSystemUIFont" w:cs="AppleSystemUIFont"/>
          <w:color w:val="000000" w:themeColor="text1"/>
          <w:sz w:val="26"/>
          <w:szCs w:val="26"/>
        </w:rPr>
        <w:t>I</w:t>
      </w:r>
      <w:proofErr w:type="gramEnd"/>
      <w:r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 chosen in my first pass are more about financial institutions/intermediaries versus like corporate finance like firms financing stuff.  I think it would make more sense to stick closer to corporate finance for this presentation.</w:t>
      </w:r>
    </w:p>
    <w:p w14:paraId="733AF451" w14:textId="2297947E" w:rsidR="000030ED" w:rsidRDefault="000030ED" w:rsidP="0037492E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</w:p>
    <w:p w14:paraId="231A1C3E" w14:textId="77777777" w:rsidR="000030ED" w:rsidRPr="000030ED" w:rsidRDefault="000030ED" w:rsidP="000030ED">
      <w:pPr>
        <w:rPr>
          <w:rFonts w:ascii="AppleSystemUIFont" w:hAnsi="AppleSystemUIFont" w:cs="AppleSystemUIFont"/>
          <w:b/>
          <w:bCs/>
          <w:sz w:val="26"/>
          <w:szCs w:val="26"/>
        </w:rPr>
      </w:pPr>
      <w:r w:rsidRPr="000030ED">
        <w:rPr>
          <w:rFonts w:ascii="AppleSystemUIFont" w:hAnsi="AppleSystemUIFont" w:cs="AppleSystemUIFont"/>
          <w:b/>
          <w:bCs/>
          <w:color w:val="000000" w:themeColor="text1"/>
          <w:sz w:val="26"/>
          <w:szCs w:val="26"/>
        </w:rPr>
        <w:t xml:space="preserve">Winner of Best Paper </w:t>
      </w:r>
      <w:r w:rsidRPr="000030ED">
        <w:rPr>
          <w:rFonts w:ascii="AppleSystemUIFont" w:hAnsi="AppleSystemUIFont" w:cs="AppleSystemUIFont"/>
          <w:b/>
          <w:bCs/>
          <w:sz w:val="26"/>
          <w:szCs w:val="26"/>
        </w:rPr>
        <w:t>in Corporate Finance awards:</w:t>
      </w:r>
    </w:p>
    <w:p w14:paraId="3BBA40B4" w14:textId="77777777" w:rsidR="000030ED" w:rsidRDefault="000030ED" w:rsidP="000030ED">
      <w:pPr>
        <w:pStyle w:val="ListParagraph"/>
        <w:numPr>
          <w:ilvl w:val="0"/>
          <w:numId w:val="1"/>
        </w:numPr>
      </w:pPr>
      <w:r>
        <w:t xml:space="preserve">SFS Cavalcade - “Friends in Media” - </w:t>
      </w:r>
      <w:hyperlink r:id="rId19" w:history="1">
        <w:r w:rsidRPr="00F44AA6">
          <w:rPr>
            <w:rStyle w:val="Hyperlink"/>
          </w:rPr>
          <w:t>https://papers.ssrn.com/sol3/papers.cfm?abstract_id=3189273</w:t>
        </w:r>
      </w:hyperlink>
    </w:p>
    <w:p w14:paraId="73510C7C" w14:textId="77777777" w:rsidR="000030ED" w:rsidRDefault="000030ED" w:rsidP="000030ED">
      <w:pPr>
        <w:pStyle w:val="ListParagraph"/>
        <w:numPr>
          <w:ilvl w:val="0"/>
          <w:numId w:val="1"/>
        </w:numPr>
      </w:pPr>
      <w:r>
        <w:t xml:space="preserve">Western Finance - “Product Differentiation and Oligopoly: </w:t>
      </w:r>
      <w:proofErr w:type="gramStart"/>
      <w:r>
        <w:t>a</w:t>
      </w:r>
      <w:proofErr w:type="gramEnd"/>
      <w:r>
        <w:t xml:space="preserve"> Network Approach” - </w:t>
      </w:r>
      <w:hyperlink r:id="rId20" w:history="1">
        <w:r w:rsidRPr="00F44AA6">
          <w:rPr>
            <w:rStyle w:val="Hyperlink"/>
          </w:rPr>
          <w:t>https://westernfinance-portal.org/viewp.php?n=720076</w:t>
        </w:r>
      </w:hyperlink>
      <w:r>
        <w:t xml:space="preserve"> Too theory-y</w:t>
      </w:r>
    </w:p>
    <w:p w14:paraId="2C285A3A" w14:textId="0758DBC0" w:rsidR="000030ED" w:rsidRDefault="000030ED" w:rsidP="0037492E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</w:p>
    <w:p w14:paraId="76F2FB09" w14:textId="62958180" w:rsidR="000030ED" w:rsidRDefault="000030ED" w:rsidP="0037492E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</w:p>
    <w:p w14:paraId="1C9607CF" w14:textId="2BA95D70" w:rsidR="000030ED" w:rsidRPr="000030ED" w:rsidRDefault="000030ED" w:rsidP="0037492E">
      <w:pPr>
        <w:rPr>
          <w:rFonts w:ascii="AppleSystemUIFont" w:hAnsi="AppleSystemUIFont" w:cs="AppleSystemUIFont"/>
          <w:b/>
          <w:bCs/>
          <w:color w:val="000000" w:themeColor="text1"/>
          <w:sz w:val="26"/>
          <w:szCs w:val="26"/>
        </w:rPr>
      </w:pPr>
      <w:r>
        <w:rPr>
          <w:rFonts w:ascii="AppleSystemUIFont" w:hAnsi="AppleSystemUIFont" w:cs="AppleSystemUIFont"/>
          <w:b/>
          <w:bCs/>
          <w:color w:val="000000" w:themeColor="text1"/>
          <w:sz w:val="26"/>
          <w:szCs w:val="26"/>
        </w:rPr>
        <w:t>Second Pass</w:t>
      </w:r>
    </w:p>
    <w:p w14:paraId="1FC66447" w14:textId="384FE8E4" w:rsidR="000030ED" w:rsidRDefault="000030ED" w:rsidP="000030ED">
      <w:pPr>
        <w:rPr>
          <w:color w:val="000000" w:themeColor="text1"/>
        </w:rPr>
      </w:pPr>
    </w:p>
    <w:p w14:paraId="6CA651FC" w14:textId="6EDAF677" w:rsidR="000030ED" w:rsidRDefault="000030ED" w:rsidP="000030ED">
      <w:pPr>
        <w:rPr>
          <w:color w:val="000000" w:themeColor="text1"/>
        </w:rPr>
      </w:pPr>
      <w:r w:rsidRPr="00B37319">
        <w:rPr>
          <w:b/>
          <w:bCs/>
          <w:color w:val="000000" w:themeColor="text1"/>
        </w:rPr>
        <w:t>Title</w:t>
      </w:r>
      <w:r>
        <w:rPr>
          <w:color w:val="000000" w:themeColor="text1"/>
        </w:rPr>
        <w:t>: Friends in Media</w:t>
      </w:r>
    </w:p>
    <w:p w14:paraId="35EB4F21" w14:textId="36F11A08" w:rsidR="000030ED" w:rsidRDefault="000030ED" w:rsidP="000030ED">
      <w:r w:rsidRPr="00B37319">
        <w:rPr>
          <w:b/>
          <w:bCs/>
          <w:color w:val="000000" w:themeColor="text1"/>
        </w:rPr>
        <w:t>URL</w:t>
      </w:r>
      <w:r>
        <w:rPr>
          <w:color w:val="000000" w:themeColor="text1"/>
        </w:rPr>
        <w:t xml:space="preserve">: </w:t>
      </w:r>
      <w:hyperlink r:id="rId21" w:history="1">
        <w:r w:rsidRPr="00F44AA6">
          <w:rPr>
            <w:rStyle w:val="Hyperlink"/>
          </w:rPr>
          <w:t>https://papers.ssrn.com/sol3/</w:t>
        </w:r>
        <w:r w:rsidRPr="00F44AA6">
          <w:rPr>
            <w:rStyle w:val="Hyperlink"/>
          </w:rPr>
          <w:t>p</w:t>
        </w:r>
        <w:r w:rsidRPr="00F44AA6">
          <w:rPr>
            <w:rStyle w:val="Hyperlink"/>
          </w:rPr>
          <w:t>apers.cfm?abstract_id=3189273</w:t>
        </w:r>
      </w:hyperlink>
    </w:p>
    <w:p w14:paraId="5A8063D8" w14:textId="5C8FAD1F" w:rsidR="000030ED" w:rsidRDefault="000030ED" w:rsidP="000030ED">
      <w:r w:rsidRPr="00B37319">
        <w:rPr>
          <w:b/>
          <w:bCs/>
        </w:rPr>
        <w:t>Conference</w:t>
      </w:r>
      <w:r>
        <w:t>: SFS Cavalcade</w:t>
      </w:r>
      <w:r w:rsidR="00AE3AAD">
        <w:t xml:space="preserve"> (Best Paper in Corporate Finance Award)</w:t>
      </w:r>
    </w:p>
    <w:p w14:paraId="5945A878" w14:textId="25D5ABC9" w:rsidR="000030ED" w:rsidRDefault="000030ED" w:rsidP="000030ED">
      <w:pPr>
        <w:rPr>
          <w:color w:val="000000" w:themeColor="text1"/>
        </w:rPr>
      </w:pPr>
      <w:r>
        <w:t>Summary:</w:t>
      </w:r>
      <w:r w:rsidR="00AE3AAD">
        <w:t xml:space="preserve"> How does connections between executives and </w:t>
      </w:r>
      <w:r w:rsidR="004D1DF2">
        <w:t>journalists</w:t>
      </w:r>
      <w:r w:rsidR="00AE3AAD">
        <w:t xml:space="preserve"> affect outcomes around M&amp;A activity?</w:t>
      </w:r>
      <w:r w:rsidR="004D1DF2">
        <w:t xml:space="preserve">  A journalist </w:t>
      </w:r>
      <w:r w:rsidR="00AE3AAD">
        <w:t xml:space="preserve">connected </w:t>
      </w:r>
      <w:r w:rsidR="00AE3AAD">
        <w:t xml:space="preserve">to an executive </w:t>
      </w:r>
      <w:r w:rsidR="004D1DF2">
        <w:t>provides more favorable coverage</w:t>
      </w:r>
      <w:r w:rsidR="00AE3AAD">
        <w:t>, and f</w:t>
      </w:r>
      <w:r w:rsidR="004D1DF2">
        <w:t xml:space="preserve">avorable coverage </w:t>
      </w:r>
      <w:r w:rsidR="00993F47">
        <w:t>increases</w:t>
      </w:r>
      <w:r w:rsidR="004D1DF2">
        <w:t xml:space="preserve"> </w:t>
      </w:r>
      <w:r w:rsidR="00AE3AAD">
        <w:t xml:space="preserve">short-term </w:t>
      </w:r>
      <w:r w:rsidR="004D1DF2">
        <w:t>stock returns but distort longer-term capital allocation.</w:t>
      </w:r>
    </w:p>
    <w:p w14:paraId="0B1D5C73" w14:textId="77777777" w:rsidR="000030ED" w:rsidRDefault="000030ED" w:rsidP="000030ED">
      <w:pPr>
        <w:rPr>
          <w:color w:val="000000" w:themeColor="text1"/>
        </w:rPr>
      </w:pPr>
    </w:p>
    <w:p w14:paraId="1901BB4E" w14:textId="77777777" w:rsidR="000030ED" w:rsidRDefault="000030ED" w:rsidP="000030ED">
      <w:pPr>
        <w:rPr>
          <w:color w:val="000000" w:themeColor="text1"/>
        </w:rPr>
      </w:pPr>
      <w:r w:rsidRPr="00B37319">
        <w:rPr>
          <w:b/>
          <w:bCs/>
          <w:color w:val="000000" w:themeColor="text1"/>
        </w:rPr>
        <w:t>Title</w:t>
      </w:r>
      <w:r>
        <w:rPr>
          <w:color w:val="000000" w:themeColor="text1"/>
        </w:rPr>
        <w:t xml:space="preserve">: </w:t>
      </w:r>
      <w:r w:rsidRPr="006067D5">
        <w:rPr>
          <w:color w:val="000000" w:themeColor="text1"/>
        </w:rPr>
        <w:t>The sensitivity of SME’s investment and employment</w:t>
      </w:r>
      <w:r>
        <w:rPr>
          <w:color w:val="000000" w:themeColor="text1"/>
        </w:rPr>
        <w:t xml:space="preserve"> </w:t>
      </w:r>
      <w:r w:rsidRPr="006067D5">
        <w:rPr>
          <w:color w:val="000000" w:themeColor="text1"/>
        </w:rPr>
        <w:t>to the cost of debt financing</w:t>
      </w:r>
    </w:p>
    <w:p w14:paraId="727B6C0F" w14:textId="77777777" w:rsidR="000030ED" w:rsidRDefault="000030ED" w:rsidP="000030ED">
      <w:pPr>
        <w:rPr>
          <w:color w:val="000000" w:themeColor="text1"/>
        </w:rPr>
      </w:pPr>
      <w:r w:rsidRPr="00B37319">
        <w:rPr>
          <w:b/>
          <w:bCs/>
          <w:color w:val="000000" w:themeColor="text1"/>
        </w:rPr>
        <w:t>URL</w:t>
      </w:r>
      <w:r>
        <w:rPr>
          <w:color w:val="000000" w:themeColor="text1"/>
        </w:rPr>
        <w:t xml:space="preserve">: </w:t>
      </w:r>
      <w:hyperlink r:id="rId22" w:history="1">
        <w:r w:rsidRPr="00F44AA6">
          <w:rPr>
            <w:rStyle w:val="Hyperlink"/>
          </w:rPr>
          <w:t>https://conference.nber.org/conf_papers/f156499.pdf</w:t>
        </w:r>
      </w:hyperlink>
      <w:r>
        <w:rPr>
          <w:color w:val="000000" w:themeColor="text1"/>
        </w:rPr>
        <w:t xml:space="preserve"> </w:t>
      </w:r>
    </w:p>
    <w:p w14:paraId="03ED7BA8" w14:textId="4292CAAF" w:rsidR="000030ED" w:rsidRDefault="000030ED" w:rsidP="000030ED">
      <w:pPr>
        <w:rPr>
          <w:color w:val="000000" w:themeColor="text1"/>
        </w:rPr>
      </w:pPr>
      <w:r w:rsidRPr="00B37319">
        <w:rPr>
          <w:b/>
          <w:bCs/>
          <w:color w:val="000000" w:themeColor="text1"/>
        </w:rPr>
        <w:t>Conference</w:t>
      </w:r>
      <w:r>
        <w:rPr>
          <w:color w:val="000000" w:themeColor="text1"/>
        </w:rPr>
        <w:t>: NBER Corporate Finance SI</w:t>
      </w:r>
      <w:r w:rsidR="00993F47">
        <w:rPr>
          <w:color w:val="000000" w:themeColor="text1"/>
        </w:rPr>
        <w:t>, SFS Cavalcade</w:t>
      </w:r>
    </w:p>
    <w:p w14:paraId="4430CDDE" w14:textId="6A0E1C42" w:rsidR="000030ED" w:rsidRDefault="000030ED" w:rsidP="000030ED">
      <w:pPr>
        <w:rPr>
          <w:color w:val="000000" w:themeColor="text1"/>
        </w:rPr>
      </w:pPr>
      <w:r w:rsidRPr="00B37319">
        <w:rPr>
          <w:b/>
          <w:bCs/>
          <w:color w:val="000000" w:themeColor="text1"/>
        </w:rPr>
        <w:t>Summary</w:t>
      </w:r>
      <w:r>
        <w:rPr>
          <w:color w:val="000000" w:themeColor="text1"/>
        </w:rPr>
        <w:t xml:space="preserve">: </w:t>
      </w:r>
      <w:r w:rsidR="00AE3AAD">
        <w:rPr>
          <w:color w:val="000000" w:themeColor="text1"/>
        </w:rPr>
        <w:t>Some Portuguese</w:t>
      </w:r>
      <w:r>
        <w:rPr>
          <w:color w:val="000000" w:themeColor="text1"/>
        </w:rPr>
        <w:t xml:space="preserve"> firms</w:t>
      </w:r>
      <w:r w:rsidR="00AE3AAD">
        <w:rPr>
          <w:color w:val="000000" w:themeColor="text1"/>
        </w:rPr>
        <w:t xml:space="preserve"> received credit guarantee through a </w:t>
      </w:r>
      <w:r>
        <w:rPr>
          <w:color w:val="000000" w:themeColor="text1"/>
        </w:rPr>
        <w:t xml:space="preserve">SME assistance </w:t>
      </w:r>
      <w:r w:rsidR="00AE3AAD">
        <w:rPr>
          <w:color w:val="000000" w:themeColor="text1"/>
        </w:rPr>
        <w:t>program. How does cheaper funding change investment and employment decisions? U</w:t>
      </w:r>
      <w:r>
        <w:rPr>
          <w:color w:val="000000" w:themeColor="text1"/>
        </w:rPr>
        <w:t>ses RD to evaluate effects</w:t>
      </w:r>
      <w:r w:rsidR="00AE3AAD">
        <w:rPr>
          <w:color w:val="000000" w:themeColor="text1"/>
        </w:rPr>
        <w:t>.</w:t>
      </w:r>
    </w:p>
    <w:p w14:paraId="18282731" w14:textId="57744C74" w:rsidR="00993F47" w:rsidRDefault="00993F47" w:rsidP="000030ED">
      <w:pPr>
        <w:rPr>
          <w:color w:val="000000" w:themeColor="text1"/>
        </w:rPr>
      </w:pPr>
    </w:p>
    <w:p w14:paraId="23A5ED30" w14:textId="565303AB" w:rsidR="00993F47" w:rsidRDefault="00993F47" w:rsidP="000030ED">
      <w:pPr>
        <w:rPr>
          <w:color w:val="000000" w:themeColor="text1"/>
        </w:rPr>
      </w:pPr>
      <w:r w:rsidRPr="00B37319">
        <w:rPr>
          <w:b/>
          <w:bCs/>
          <w:color w:val="000000" w:themeColor="text1"/>
        </w:rPr>
        <w:t>Title</w:t>
      </w:r>
      <w:r>
        <w:rPr>
          <w:color w:val="000000" w:themeColor="text1"/>
        </w:rPr>
        <w:t>: Regulatory Costs of Being Public: Evidence from Bunching Estimation</w:t>
      </w:r>
    </w:p>
    <w:p w14:paraId="369B7F02" w14:textId="62588667" w:rsidR="00993F47" w:rsidRPr="006067D5" w:rsidRDefault="00993F47" w:rsidP="000030ED">
      <w:pPr>
        <w:rPr>
          <w:color w:val="000000" w:themeColor="text1"/>
        </w:rPr>
      </w:pPr>
      <w:r w:rsidRPr="00B37319">
        <w:rPr>
          <w:b/>
          <w:bCs/>
          <w:color w:val="000000" w:themeColor="text1"/>
        </w:rPr>
        <w:t>URL</w:t>
      </w:r>
      <w:r>
        <w:rPr>
          <w:color w:val="000000" w:themeColor="text1"/>
        </w:rPr>
        <w:t xml:space="preserve">: </w:t>
      </w:r>
      <w:hyperlink r:id="rId23" w:history="1">
        <w:r w:rsidRPr="00F44AA6">
          <w:rPr>
            <w:rStyle w:val="Hyperlink"/>
          </w:rPr>
          <w:t>http://submit.utahwfc.org/2022_papers/1_Bunching_and_the_public_firm_20211116.pdf</w:t>
        </w:r>
      </w:hyperlink>
      <w:r>
        <w:rPr>
          <w:color w:val="000000" w:themeColor="text1"/>
        </w:rPr>
        <w:t xml:space="preserve"> </w:t>
      </w:r>
    </w:p>
    <w:p w14:paraId="388D4CC1" w14:textId="5FE4F2A2" w:rsidR="000030ED" w:rsidRDefault="00993F47" w:rsidP="0037492E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 w:rsidRPr="00B37319">
        <w:rPr>
          <w:rFonts w:ascii="AppleSystemUIFont" w:hAnsi="AppleSystemUIFont" w:cs="AppleSystemUIFont"/>
          <w:b/>
          <w:bCs/>
          <w:color w:val="000000" w:themeColor="text1"/>
          <w:sz w:val="26"/>
          <w:szCs w:val="26"/>
        </w:rPr>
        <w:t>Conference</w:t>
      </w:r>
      <w:r>
        <w:rPr>
          <w:rFonts w:ascii="AppleSystemUIFont" w:hAnsi="AppleSystemUIFont" w:cs="AppleSystemUIFont"/>
          <w:color w:val="000000" w:themeColor="text1"/>
          <w:sz w:val="26"/>
          <w:szCs w:val="26"/>
        </w:rPr>
        <w:t>: Utah Winter Finance Conference</w:t>
      </w:r>
    </w:p>
    <w:p w14:paraId="6D3D26A3" w14:textId="5848F4F6" w:rsidR="00993F47" w:rsidRDefault="00993F47" w:rsidP="0037492E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 w:rsidRPr="00B37319">
        <w:rPr>
          <w:rFonts w:ascii="AppleSystemUIFont" w:hAnsi="AppleSystemUIFont" w:cs="AppleSystemUIFont"/>
          <w:b/>
          <w:bCs/>
          <w:color w:val="000000" w:themeColor="text1"/>
          <w:sz w:val="26"/>
          <w:szCs w:val="26"/>
        </w:rPr>
        <w:t>Summary</w:t>
      </w:r>
      <w:r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: Some </w:t>
      </w:r>
      <w:r w:rsidR="00AE3AAD"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regulations </w:t>
      </w:r>
      <w:r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apply at certain levels of public floats and </w:t>
      </w:r>
      <w:proofErr w:type="gramStart"/>
      <w:r>
        <w:rPr>
          <w:rFonts w:ascii="AppleSystemUIFont" w:hAnsi="AppleSystemUIFont" w:cs="AppleSystemUIFont"/>
          <w:color w:val="000000" w:themeColor="text1"/>
          <w:sz w:val="26"/>
          <w:szCs w:val="26"/>
        </w:rPr>
        <w:t>firms</w:t>
      </w:r>
      <w:proofErr w:type="gramEnd"/>
      <w:r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 bunch below these thresholds.  Use this</w:t>
      </w:r>
      <w:r w:rsidR="00AE3AAD"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 bunching</w:t>
      </w:r>
      <w:r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 to estimate the shadow cost of regulation.</w:t>
      </w:r>
    </w:p>
    <w:p w14:paraId="623BC7FC" w14:textId="4DFA855E" w:rsidR="000030ED" w:rsidRDefault="000030ED" w:rsidP="0037492E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</w:p>
    <w:p w14:paraId="1EDB41E4" w14:textId="7C295BC0" w:rsidR="00C31002" w:rsidRDefault="00C31002" w:rsidP="0037492E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 w:rsidRPr="00B37319">
        <w:rPr>
          <w:rFonts w:ascii="AppleSystemUIFont" w:hAnsi="AppleSystemUIFont" w:cs="AppleSystemUIFont"/>
          <w:b/>
          <w:bCs/>
          <w:color w:val="000000" w:themeColor="text1"/>
          <w:sz w:val="26"/>
          <w:szCs w:val="26"/>
        </w:rPr>
        <w:t>Title</w:t>
      </w:r>
      <w:r>
        <w:rPr>
          <w:rFonts w:ascii="AppleSystemUIFont" w:hAnsi="AppleSystemUIFont" w:cs="AppleSystemUIFont"/>
          <w:color w:val="000000" w:themeColor="text1"/>
          <w:sz w:val="26"/>
          <w:szCs w:val="26"/>
        </w:rPr>
        <w:t>: The Real Effects of Environmental Activist Investing</w:t>
      </w:r>
    </w:p>
    <w:p w14:paraId="08055336" w14:textId="45BFA1E2" w:rsidR="00C31002" w:rsidRDefault="00C31002" w:rsidP="0037492E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 w:rsidRPr="00B37319">
        <w:rPr>
          <w:rFonts w:ascii="AppleSystemUIFont" w:hAnsi="AppleSystemUIFont" w:cs="AppleSystemUIFont"/>
          <w:b/>
          <w:bCs/>
          <w:color w:val="000000" w:themeColor="text1"/>
          <w:sz w:val="26"/>
          <w:szCs w:val="26"/>
        </w:rPr>
        <w:t>URL</w:t>
      </w:r>
      <w:r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: </w:t>
      </w:r>
      <w:hyperlink r:id="rId24" w:history="1">
        <w:r w:rsidRPr="00F44AA6">
          <w:rPr>
            <w:rStyle w:val="Hyperlink"/>
            <w:rFonts w:ascii="AppleSystemUIFont" w:hAnsi="AppleSystemUIFont" w:cs="AppleSystemUIFont"/>
            <w:sz w:val="26"/>
            <w:szCs w:val="26"/>
          </w:rPr>
          <w:t>https://www.conftool.com/sfs-cavalcade-2</w:t>
        </w:r>
        <w:r w:rsidRPr="00F44AA6">
          <w:rPr>
            <w:rStyle w:val="Hyperlink"/>
            <w:rFonts w:ascii="AppleSystemUIFont" w:hAnsi="AppleSystemUIFont" w:cs="AppleSystemUIFont"/>
            <w:sz w:val="26"/>
            <w:szCs w:val="26"/>
          </w:rPr>
          <w:t>0</w:t>
        </w:r>
        <w:r w:rsidRPr="00F44AA6">
          <w:rPr>
            <w:rStyle w:val="Hyperlink"/>
            <w:rFonts w:ascii="AppleSystemUIFont" w:hAnsi="AppleSystemUIFont" w:cs="AppleSystemUIFont"/>
            <w:sz w:val="26"/>
            <w:szCs w:val="26"/>
          </w:rPr>
          <w:t>21/index.php?page=browseSessions&amp;form_session=290&amp;presentations=s</w:t>
        </w:r>
        <w:r w:rsidRPr="00F44AA6">
          <w:rPr>
            <w:rStyle w:val="Hyperlink"/>
            <w:rFonts w:ascii="AppleSystemUIFont" w:hAnsi="AppleSystemUIFont" w:cs="AppleSystemUIFont"/>
            <w:sz w:val="26"/>
            <w:szCs w:val="26"/>
          </w:rPr>
          <w:t>h</w:t>
        </w:r>
        <w:r w:rsidRPr="00F44AA6">
          <w:rPr>
            <w:rStyle w:val="Hyperlink"/>
            <w:rFonts w:ascii="AppleSystemUIFont" w:hAnsi="AppleSystemUIFont" w:cs="AppleSystemUIFont"/>
            <w:sz w:val="26"/>
            <w:szCs w:val="26"/>
          </w:rPr>
          <w:t>ow</w:t>
        </w:r>
      </w:hyperlink>
      <w:r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 </w:t>
      </w:r>
    </w:p>
    <w:p w14:paraId="2A5DE9FE" w14:textId="77777777" w:rsidR="00AE3AAD" w:rsidRDefault="00C31002" w:rsidP="00AE3AAD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 w:rsidRPr="00B37319">
        <w:rPr>
          <w:rFonts w:ascii="AppleSystemUIFont" w:hAnsi="AppleSystemUIFont" w:cs="AppleSystemUIFont"/>
          <w:b/>
          <w:bCs/>
          <w:color w:val="000000" w:themeColor="text1"/>
          <w:sz w:val="26"/>
          <w:szCs w:val="26"/>
        </w:rPr>
        <w:t>Conference</w:t>
      </w:r>
      <w:r>
        <w:rPr>
          <w:rFonts w:ascii="AppleSystemUIFont" w:hAnsi="AppleSystemUIFont" w:cs="AppleSystemUIFont"/>
          <w:color w:val="000000" w:themeColor="text1"/>
          <w:sz w:val="26"/>
          <w:szCs w:val="26"/>
        </w:rPr>
        <w:t>: SFS Cavalcade</w:t>
      </w:r>
    </w:p>
    <w:p w14:paraId="6FE68CDD" w14:textId="6FDCB3D8" w:rsidR="00AE3AAD" w:rsidRDefault="00AE3AAD" w:rsidP="00AE3AAD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 w:rsidRPr="00B37319">
        <w:rPr>
          <w:rFonts w:ascii="AppleSystemUIFont" w:hAnsi="AppleSystemUIFont" w:cs="AppleSystemUIFont"/>
          <w:b/>
          <w:bCs/>
          <w:color w:val="000000" w:themeColor="text1"/>
          <w:sz w:val="26"/>
          <w:szCs w:val="26"/>
        </w:rPr>
        <w:t>Summary</w:t>
      </w:r>
      <w:r>
        <w:rPr>
          <w:rFonts w:ascii="AppleSystemUIFont" w:hAnsi="AppleSystemUIFont" w:cs="AppleSystemUIFont"/>
          <w:color w:val="000000" w:themeColor="text1"/>
          <w:sz w:val="26"/>
          <w:szCs w:val="26"/>
        </w:rPr>
        <w:t>:</w:t>
      </w:r>
      <w:r>
        <w:rPr>
          <w:rFonts w:ascii="AppleSystemUIFont" w:hAnsi="AppleSystemUIFont" w:cs="AppleSystemUIFont"/>
          <w:color w:val="000000" w:themeColor="text1"/>
          <w:sz w:val="26"/>
          <w:szCs w:val="26"/>
        </w:rPr>
        <w:t xml:space="preserve"> How do firms react to environmental activist investing? </w:t>
      </w:r>
      <w:r w:rsidR="002C2CB7">
        <w:rPr>
          <w:rFonts w:ascii="AppleSystemUIFont" w:hAnsi="AppleSystemUIFont" w:cs="AppleSystemUIFont"/>
          <w:color w:val="000000" w:themeColor="text1"/>
          <w:sz w:val="26"/>
          <w:szCs w:val="26"/>
        </w:rPr>
        <w:t>Find evidence that firms reduce pollution at the plant-level.</w:t>
      </w:r>
    </w:p>
    <w:p w14:paraId="63B231CB" w14:textId="17BE743E" w:rsidR="00C31002" w:rsidRDefault="00C31002" w:rsidP="0037492E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</w:p>
    <w:p w14:paraId="007E3DE0" w14:textId="06187B91" w:rsidR="00B37319" w:rsidRDefault="00B37319" w:rsidP="0037492E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</w:p>
    <w:p w14:paraId="2A6E1425" w14:textId="5ECD9E50" w:rsidR="00B37319" w:rsidRDefault="00B37319" w:rsidP="0037492E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  <w:r>
        <w:rPr>
          <w:rFonts w:ascii="AppleSystemUIFont" w:hAnsi="AppleSystemUIFont" w:cs="AppleSystemUIFont"/>
          <w:color w:val="000000" w:themeColor="text1"/>
          <w:sz w:val="26"/>
          <w:szCs w:val="26"/>
        </w:rPr>
        <w:lastRenderedPageBreak/>
        <w:t>I ended up going with “</w:t>
      </w:r>
      <w:r>
        <w:rPr>
          <w:rFonts w:ascii="AppleSystemUIFont" w:hAnsi="AppleSystemUIFont" w:cs="AppleSystemUIFont"/>
          <w:color w:val="000000" w:themeColor="text1"/>
          <w:sz w:val="26"/>
          <w:szCs w:val="26"/>
        </w:rPr>
        <w:t>The Real Effects of Environmental Activist Investing</w:t>
      </w:r>
      <w:r>
        <w:rPr>
          <w:rFonts w:ascii="AppleSystemUIFont" w:hAnsi="AppleSystemUIFont" w:cs="AppleSystemUIFont"/>
          <w:color w:val="000000" w:themeColor="text1"/>
          <w:sz w:val="26"/>
          <w:szCs w:val="26"/>
        </w:rPr>
        <w:t>” because it is interesting and there’s a ton of related paper.  Will make an interesting and current literature review.  Pending Oliver’s approval.</w:t>
      </w:r>
    </w:p>
    <w:p w14:paraId="4113512C" w14:textId="77777777" w:rsidR="000030ED" w:rsidRPr="006067D5" w:rsidRDefault="000030ED" w:rsidP="0037492E">
      <w:pPr>
        <w:rPr>
          <w:rFonts w:ascii="AppleSystemUIFont" w:hAnsi="AppleSystemUIFont" w:cs="AppleSystemUIFont"/>
          <w:color w:val="000000" w:themeColor="text1"/>
          <w:sz w:val="26"/>
          <w:szCs w:val="26"/>
        </w:rPr>
      </w:pPr>
    </w:p>
    <w:sectPr w:rsidR="000030ED" w:rsidRPr="0060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07F00"/>
    <w:multiLevelType w:val="hybridMultilevel"/>
    <w:tmpl w:val="FE80FD98"/>
    <w:lvl w:ilvl="0" w:tplc="F31E6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2E"/>
    <w:rsid w:val="000030ED"/>
    <w:rsid w:val="002758CE"/>
    <w:rsid w:val="002C2CB7"/>
    <w:rsid w:val="00357315"/>
    <w:rsid w:val="0037492E"/>
    <w:rsid w:val="00486E7A"/>
    <w:rsid w:val="004A17E1"/>
    <w:rsid w:val="004D1DF2"/>
    <w:rsid w:val="006067D5"/>
    <w:rsid w:val="00726908"/>
    <w:rsid w:val="00940747"/>
    <w:rsid w:val="00993F47"/>
    <w:rsid w:val="00AE3AAD"/>
    <w:rsid w:val="00B37319"/>
    <w:rsid w:val="00C31002"/>
    <w:rsid w:val="00E6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BC5CD"/>
  <w15:chartTrackingRefBased/>
  <w15:docId w15:val="{7466D34E-069D-A041-A93C-50F471EC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8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7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ahwfc.org/current-program" TargetMode="External"/><Relationship Id="rId13" Type="http://schemas.openxmlformats.org/officeDocument/2006/relationships/hyperlink" Target="https://westernfinance-portal.org/viewp.php?n=728896" TargetMode="External"/><Relationship Id="rId18" Type="http://schemas.openxmlformats.org/officeDocument/2006/relationships/hyperlink" Target="https://editorialexpress.com/cgi-bin/conference/download.cgi?db_name=AFA2022&amp;paper_id=69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apers.ssrn.com/sol3/papers.cfm?abstract_id=3189273" TargetMode="External"/><Relationship Id="rId7" Type="http://schemas.openxmlformats.org/officeDocument/2006/relationships/hyperlink" Target="http://sfs.org/financecavalcades/sfs-cavalcade-north-america-2021/" TargetMode="External"/><Relationship Id="rId12" Type="http://schemas.openxmlformats.org/officeDocument/2006/relationships/hyperlink" Target="https://westernfinance-portal.org/viewp.php?n=770364" TargetMode="External"/><Relationship Id="rId17" Type="http://schemas.openxmlformats.org/officeDocument/2006/relationships/hyperlink" Target="https://editorialexpress.com/cgi-bin/conference/download.cgi?db_name=AFA2022&amp;paper_id=174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ditorialexpress.com/cgi-bin/conference/download.cgi?db_name=AFA2022&amp;paper_id=1145" TargetMode="External"/><Relationship Id="rId20" Type="http://schemas.openxmlformats.org/officeDocument/2006/relationships/hyperlink" Target="https://westernfinance-portal.org/viewp.php?n=72007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ditorialexpress.com/conference/AFA2022/program/AFA2022.html" TargetMode="External"/><Relationship Id="rId11" Type="http://schemas.openxmlformats.org/officeDocument/2006/relationships/hyperlink" Target="https://westernfinance-portal.org/viewp.php?n=768404" TargetMode="External"/><Relationship Id="rId24" Type="http://schemas.openxmlformats.org/officeDocument/2006/relationships/hyperlink" Target="https://www.conftool.com/sfs-cavalcade-2021/index.php?page=browseSessions&amp;form_session=290&amp;presentations=show" TargetMode="External"/><Relationship Id="rId5" Type="http://schemas.openxmlformats.org/officeDocument/2006/relationships/hyperlink" Target="https://westernfinance.org/conference-2021/" TargetMode="External"/><Relationship Id="rId15" Type="http://schemas.openxmlformats.org/officeDocument/2006/relationships/hyperlink" Target="https://drive.google.com/file/d/1ETCmu8kIBG9Ib8uE0f8OtyCPFLfRocg_/view" TargetMode="External"/><Relationship Id="rId23" Type="http://schemas.openxmlformats.org/officeDocument/2006/relationships/hyperlink" Target="http://submit.utahwfc.org/2022_papers/1_Bunching_and_the_public_firm_20211116.pdf" TargetMode="External"/><Relationship Id="rId10" Type="http://schemas.openxmlformats.org/officeDocument/2006/relationships/hyperlink" Target="https://westernfinance-portal.org/viewp.php?n=722512" TargetMode="External"/><Relationship Id="rId19" Type="http://schemas.openxmlformats.org/officeDocument/2006/relationships/hyperlink" Target="https://papers.ssrn.com/sol3/papers.cfm?abstract_id=31892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ber.org/conferences/si-2021-corporate-finance" TargetMode="External"/><Relationship Id="rId14" Type="http://schemas.openxmlformats.org/officeDocument/2006/relationships/hyperlink" Target="https://westernfinance-portal.org/viewp.php?n=729792" TargetMode="External"/><Relationship Id="rId22" Type="http://schemas.openxmlformats.org/officeDocument/2006/relationships/hyperlink" Target="https://conference.nber.org/conf_papers/f15649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VON HAFFTEN</dc:creator>
  <cp:keywords/>
  <dc:description/>
  <cp:lastModifiedBy>ALEXANDER VON HAFFTEN</cp:lastModifiedBy>
  <cp:revision>3</cp:revision>
  <dcterms:created xsi:type="dcterms:W3CDTF">2022-02-05T21:52:00Z</dcterms:created>
  <dcterms:modified xsi:type="dcterms:W3CDTF">2022-02-06T01:29:00Z</dcterms:modified>
</cp:coreProperties>
</file>