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52" w:rsidRDefault="00533CBD" w:rsidP="00533CBD">
      <w:pPr>
        <w:pStyle w:val="Heading1"/>
      </w:pPr>
      <w:r>
        <w:t xml:space="preserve">Guide </w:t>
      </w:r>
      <w:proofErr w:type="spellStart"/>
      <w:r>
        <w:t>d’utilisation</w:t>
      </w:r>
      <w:proofErr w:type="spellEnd"/>
    </w:p>
    <w:p w:rsidR="00533CBD" w:rsidRDefault="00533CBD"/>
    <w:p w:rsidR="00533CBD" w:rsidRDefault="00533CBD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projet</w:t>
      </w:r>
      <w:proofErr w:type="spellEnd"/>
    </w:p>
    <w:p w:rsidR="00533CBD" w:rsidRDefault="00533CBD" w:rsidP="007E1865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</w:t>
      </w:r>
      <w:proofErr w:type="spellStart"/>
      <w:r>
        <w:t>projet</w:t>
      </w:r>
      <w:proofErr w:type="spellEnd"/>
    </w:p>
    <w:p w:rsidR="000771BD" w:rsidRDefault="000771BD" w:rsidP="000771BD">
      <w:pPr>
        <w:pStyle w:val="ListParagraph"/>
        <w:ind w:left="1440"/>
      </w:pPr>
      <w:proofErr w:type="spellStart"/>
      <w:r>
        <w:t>L’ajout</w:t>
      </w:r>
      <w:proofErr w:type="spellEnd"/>
      <w:r>
        <w:t xml:space="preserve"> d’un nouveau </w:t>
      </w:r>
      <w:proofErr w:type="spellStart"/>
      <w:r>
        <w:t>projet</w:t>
      </w:r>
      <w:proofErr w:type="spellEnd"/>
      <w:r>
        <w:t xml:space="preserve"> se fait </w:t>
      </w:r>
      <w:proofErr w:type="spellStart"/>
      <w:r>
        <w:t>en</w:t>
      </w:r>
      <w:proofErr w:type="spellEnd"/>
      <w:r>
        <w:t xml:space="preserve"> entrant </w:t>
      </w:r>
      <w:proofErr w:type="spellStart"/>
      <w:r>
        <w:t>dans</w:t>
      </w:r>
      <w:proofErr w:type="spellEnd"/>
      <w:r>
        <w:t xml:space="preserve"> le menu </w:t>
      </w:r>
    </w:p>
    <w:p w:rsidR="000771BD" w:rsidRDefault="000771BD" w:rsidP="000771BD">
      <w:pPr>
        <w:pStyle w:val="ListParagraph"/>
        <w:ind w:left="1440"/>
      </w:pPr>
      <w:r>
        <w:t xml:space="preserve">“Manage project –&gt; </w:t>
      </w:r>
      <w:r w:rsidRPr="000771BD">
        <w:t>Add New Project</w:t>
      </w:r>
      <w:r>
        <w:t xml:space="preserve"> </w:t>
      </w:r>
      <w:proofErr w:type="gramStart"/>
      <w:r>
        <w:t xml:space="preserve">“ </w:t>
      </w:r>
      <w:proofErr w:type="spellStart"/>
      <w:r>
        <w:t>dans</w:t>
      </w:r>
      <w:proofErr w:type="spellEnd"/>
      <w:proofErr w:type="gramEnd"/>
      <w:r>
        <w:t xml:space="preserve"> le menu a gauche.</w:t>
      </w:r>
    </w:p>
    <w:p w:rsidR="000771BD" w:rsidRDefault="000771BD" w:rsidP="000771BD">
      <w:pPr>
        <w:pStyle w:val="ListParagraph"/>
        <w:ind w:left="1440"/>
      </w:pPr>
      <w:proofErr w:type="spellStart"/>
      <w:r>
        <w:t>Arrivant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formulaire</w:t>
      </w:r>
      <w:proofErr w:type="spellEnd"/>
      <w:r>
        <w:t xml:space="preserve"> </w:t>
      </w:r>
      <w:proofErr w:type="spellStart"/>
      <w:r>
        <w:t>d’ajout</w:t>
      </w:r>
      <w:proofErr w:type="spellEnd"/>
      <w:r>
        <w:t xml:space="preserve">,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remplire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 </w:t>
      </w:r>
      <w:proofErr w:type="spellStart"/>
      <w:r>
        <w:t>projet</w:t>
      </w:r>
      <w:proofErr w:type="spellEnd"/>
      <w:r>
        <w:t xml:space="preserve"> qui </w:t>
      </w:r>
      <w:proofErr w:type="spellStart"/>
      <w:proofErr w:type="gramStart"/>
      <w:r>
        <w:t>sont</w:t>
      </w:r>
      <w:proofErr w:type="spellEnd"/>
      <w:r>
        <w:t xml:space="preserve"> :</w:t>
      </w:r>
      <w:proofErr w:type="gramEnd"/>
    </w:p>
    <w:p w:rsidR="000771BD" w:rsidRDefault="000771BD" w:rsidP="000771BD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informations</w:t>
      </w:r>
      <w:proofErr w:type="spellEnd"/>
      <w:r>
        <w:t xml:space="preserve"> generals : </w:t>
      </w:r>
    </w:p>
    <w:p w:rsidR="000771BD" w:rsidRDefault="000771BD" w:rsidP="000771BD">
      <w:pPr>
        <w:pStyle w:val="ListParagraph"/>
        <w:numPr>
          <w:ilvl w:val="0"/>
          <w:numId w:val="2"/>
        </w:numPr>
      </w:pPr>
      <w:r>
        <w:t xml:space="preserve">Le(s) </w:t>
      </w:r>
      <w:proofErr w:type="spellStart"/>
      <w:r>
        <w:t>ingenieur</w:t>
      </w:r>
      <w:proofErr w:type="spellEnd"/>
      <w:r>
        <w:t xml:space="preserve">(s) </w:t>
      </w:r>
      <w:proofErr w:type="spellStart"/>
      <w:r>
        <w:t>responsablent</w:t>
      </w:r>
      <w:proofErr w:type="spellEnd"/>
      <w:r>
        <w:t xml:space="preserve"> du </w:t>
      </w:r>
      <w:proofErr w:type="spellStart"/>
      <w:r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0771BD" w:rsidRDefault="000771BD" w:rsidP="000771BD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billes</w:t>
      </w:r>
      <w:proofErr w:type="spellEnd"/>
      <w:r>
        <w:t xml:space="preserve"> du </w:t>
      </w:r>
      <w:proofErr w:type="spellStart"/>
      <w:r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0771BD" w:rsidRDefault="000771BD" w:rsidP="000771BD">
      <w:pPr>
        <w:pStyle w:val="ListParagraph"/>
        <w:numPr>
          <w:ilvl w:val="0"/>
          <w:numId w:val="2"/>
        </w:numPr>
      </w:pPr>
      <w:r>
        <w:t xml:space="preserve">Les estimations </w:t>
      </w:r>
      <w:proofErr w:type="spellStart"/>
      <w:r>
        <w:t>mensuels</w:t>
      </w:r>
      <w:proofErr w:type="spellEnd"/>
      <w:r>
        <w:t xml:space="preserve"> du </w:t>
      </w:r>
      <w:proofErr w:type="spellStart"/>
      <w:r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projets</w:t>
      </w:r>
      <w:proofErr w:type="spellEnd"/>
    </w:p>
    <w:p w:rsidR="007F2F9C" w:rsidRDefault="007F2F9C" w:rsidP="007F2F9C">
      <w:pPr>
        <w:pStyle w:val="ListParagraph"/>
        <w:ind w:left="1440"/>
      </w:pPr>
      <w:r>
        <w:t xml:space="preserve">Pour </w:t>
      </w:r>
      <w:proofErr w:type="spellStart"/>
      <w:r>
        <w:t>entrer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projets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menu</w:t>
      </w:r>
    </w:p>
    <w:p w:rsidR="007F2F9C" w:rsidRDefault="007F2F9C" w:rsidP="007F2F9C">
      <w:pPr>
        <w:pStyle w:val="ListParagraph"/>
        <w:ind w:left="1440"/>
      </w:pPr>
      <w:r>
        <w:t xml:space="preserve">“Manage project –&gt; </w:t>
      </w:r>
      <w:r>
        <w:t>List</w:t>
      </w:r>
      <w:r w:rsidRPr="000771BD">
        <w:t xml:space="preserve"> Project</w:t>
      </w:r>
      <w:r>
        <w:t xml:space="preserve"> “</w:t>
      </w:r>
      <w:r>
        <w:t>.</w:t>
      </w:r>
    </w:p>
    <w:p w:rsidR="007F2F9C" w:rsidRDefault="007F2F9C" w:rsidP="007F2F9C">
      <w:pPr>
        <w:pStyle w:val="ListParagraph"/>
        <w:ind w:left="1440"/>
      </w:pPr>
      <w:r>
        <w:t xml:space="preserve">La </w:t>
      </w:r>
      <w:proofErr w:type="spellStart"/>
      <w:r>
        <w:t>liste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paginner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system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eleve</w:t>
      </w:r>
      <w:proofErr w:type="spellEnd"/>
      <w:r>
        <w:t xml:space="preserve">, le </w:t>
      </w:r>
      <w:proofErr w:type="spellStart"/>
      <w:r>
        <w:t>formulaire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haut de la page </w:t>
      </w:r>
      <w:proofErr w:type="spellStart"/>
      <w:r>
        <w:t>sert</w:t>
      </w:r>
      <w:proofErr w:type="spellEnd"/>
      <w:r>
        <w:t xml:space="preserve"> a </w:t>
      </w:r>
      <w:proofErr w:type="spellStart"/>
      <w:r>
        <w:t>saisire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pou</w:t>
      </w:r>
      <w:bookmarkStart w:id="0" w:name="_GoBack"/>
      <w:bookmarkEnd w:id="0"/>
      <w:r>
        <w:t xml:space="preserve">r faire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avance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>.</w:t>
      </w:r>
    </w:p>
    <w:p w:rsidR="007F2F9C" w:rsidRDefault="007F2F9C" w:rsidP="007F2F9C">
      <w:pPr>
        <w:pStyle w:val="ListParagraph"/>
        <w:ind w:left="1440"/>
      </w:pPr>
      <w:proofErr w:type="spellStart"/>
      <w:r>
        <w:t>Depuis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, on </w:t>
      </w:r>
      <w:proofErr w:type="spellStart"/>
      <w:r>
        <w:t>peut</w:t>
      </w:r>
      <w:proofErr w:type="spellEnd"/>
      <w:r>
        <w:t xml:space="preserve"> accede </w:t>
      </w:r>
      <w:proofErr w:type="spellStart"/>
      <w:r>
        <w:t>dans</w:t>
      </w:r>
      <w:proofErr w:type="spellEnd"/>
      <w:r>
        <w:t xml:space="preserve"> le detail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le code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premiere la </w:t>
      </w:r>
      <w:proofErr w:type="spellStart"/>
      <w:r>
        <w:t>colonne</w:t>
      </w:r>
      <w:proofErr w:type="spellEnd"/>
      <w:r>
        <w:t>.</w:t>
      </w:r>
    </w:p>
    <w:p w:rsidR="007F2F9C" w:rsidRDefault="007F2F9C" w:rsidP="007F2F9C">
      <w:pPr>
        <w:pStyle w:val="ListParagraph"/>
        <w:numPr>
          <w:ilvl w:val="1"/>
          <w:numId w:val="1"/>
        </w:numPr>
      </w:pPr>
      <w:r>
        <w:t xml:space="preserve">Detail </w:t>
      </w:r>
      <w:proofErr w:type="spellStart"/>
      <w:r>
        <w:t>projet</w:t>
      </w:r>
      <w:proofErr w:type="spellEnd"/>
    </w:p>
    <w:p w:rsidR="007F2F9C" w:rsidRDefault="007F2F9C" w:rsidP="007F2F9C">
      <w:pPr>
        <w:pStyle w:val="ListParagraph"/>
        <w:ind w:left="1440"/>
      </w:pPr>
      <w:proofErr w:type="spellStart"/>
      <w:r>
        <w:t>L’affichage</w:t>
      </w:r>
      <w:proofErr w:type="spellEnd"/>
      <w:r>
        <w:t xml:space="preserve"> de la page detail </w:t>
      </w:r>
      <w:proofErr w:type="spellStart"/>
      <w:r>
        <w:t>projet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unpeu</w:t>
      </w:r>
      <w:proofErr w:type="spellEnd"/>
      <w:r>
        <w:t xml:space="preserve"> </w:t>
      </w:r>
      <w:proofErr w:type="spellStart"/>
      <w:r>
        <w:t>similaire</w:t>
      </w:r>
      <w:proofErr w:type="spellEnd"/>
      <w:r>
        <w:t xml:space="preserve"> a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l’ajout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. </w:t>
      </w:r>
    </w:p>
    <w:p w:rsidR="007F2F9C" w:rsidRDefault="007F2F9C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bille</w:t>
      </w:r>
      <w:proofErr w:type="spellEnd"/>
    </w:p>
    <w:p w:rsidR="007F2F9C" w:rsidRDefault="007F2F9C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decompte</w:t>
      </w:r>
      <w:proofErr w:type="spellEnd"/>
      <w:r>
        <w:t xml:space="preserve"> et estimation</w:t>
      </w:r>
    </w:p>
    <w:p w:rsidR="007F2F9C" w:rsidRDefault="007F2F9C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MAT (Mat on site)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client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client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clients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contracteur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nouvelle </w:t>
      </w:r>
      <w:proofErr w:type="spellStart"/>
      <w:r>
        <w:t>contracteur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contracteurs</w:t>
      </w:r>
      <w:proofErr w:type="spellEnd"/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Configuration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items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</w:t>
      </w:r>
      <w:proofErr w:type="spellStart"/>
      <w:r>
        <w:t>materiels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unites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</w:t>
      </w:r>
      <w:proofErr w:type="spellStart"/>
      <w:r>
        <w:t>d’ingenieur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</w:t>
      </w:r>
      <w:proofErr w:type="spellStart"/>
      <w:r>
        <w:t>ingenieur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ingenieurs</w:t>
      </w:r>
      <w:proofErr w:type="spellEnd"/>
    </w:p>
    <w:p w:rsidR="00533CBD" w:rsidRDefault="00533CBD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</w:t>
      </w:r>
      <w:proofErr w:type="spellStart"/>
      <w:r>
        <w:t>d’utilisateur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</w:t>
      </w:r>
      <w:proofErr w:type="spellStart"/>
      <w:r>
        <w:t>utilisateurs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roles </w:t>
      </w:r>
      <w:proofErr w:type="spellStart"/>
      <w:r>
        <w:t>d’utilisateur</w:t>
      </w:r>
      <w:proofErr w:type="spellEnd"/>
    </w:p>
    <w:sectPr w:rsidR="0053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C2C70"/>
    <w:multiLevelType w:val="hybridMultilevel"/>
    <w:tmpl w:val="228A4A6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77886DED"/>
    <w:multiLevelType w:val="hybridMultilevel"/>
    <w:tmpl w:val="FD8CA2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BD"/>
    <w:rsid w:val="000771BD"/>
    <w:rsid w:val="004016FA"/>
    <w:rsid w:val="004838E0"/>
    <w:rsid w:val="00533CBD"/>
    <w:rsid w:val="005C17E1"/>
    <w:rsid w:val="007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D753A-2AE9-4F4D-9834-261039F3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Herivonjy Rivohary Rahanjonirina</dc:creator>
  <cp:keywords/>
  <dc:description/>
  <cp:lastModifiedBy>Herivonjy Rivohary Rahanjonirina</cp:lastModifiedBy>
  <cp:revision>1</cp:revision>
  <dcterms:created xsi:type="dcterms:W3CDTF">2017-05-09T17:27:00Z</dcterms:created>
  <dcterms:modified xsi:type="dcterms:W3CDTF">2017-05-09T18:12:00Z</dcterms:modified>
</cp:coreProperties>
</file>