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DDC13" w14:textId="77777777" w:rsidR="00213B37" w:rsidRDefault="00AE0C17" w:rsidP="00C368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720" w:lineRule="auto"/>
        <w:jc w:val="center"/>
        <w:outlineLvl w:val="1"/>
        <w:rPr>
          <w:rFonts w:eastAsia="Times New Roman"/>
          <w:b/>
          <w:bCs/>
          <w:color w:val="000000"/>
          <w:sz w:val="44"/>
          <w:szCs w:val="44"/>
          <w:u w:color="000000"/>
          <w:lang w:val="ru-RU"/>
        </w:rPr>
      </w:pPr>
      <w:r>
        <w:rPr>
          <w:rFonts w:cs="Arial Unicode MS"/>
          <w:b/>
          <w:bCs/>
          <w:color w:val="000000"/>
          <w:sz w:val="44"/>
          <w:szCs w:val="44"/>
          <w:u w:color="000000"/>
          <w:lang w:val="ru-RU"/>
        </w:rPr>
        <w:t>Л</w:t>
      </w:r>
      <w:r>
        <w:rPr>
          <w:rFonts w:cs="Arial Unicode MS"/>
          <w:b/>
          <w:bCs/>
          <w:color w:val="000000"/>
          <w:sz w:val="44"/>
          <w:szCs w:val="44"/>
          <w:u w:color="000000"/>
          <w:lang w:val="ru-RU"/>
        </w:rPr>
        <w:t>ИТЕРАТУРА</w:t>
      </w:r>
    </w:p>
    <w:p w14:paraId="38806ED3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Атлас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новых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профессий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/ </w:t>
      </w:r>
      <w:r>
        <w:rPr>
          <w:rFonts w:ascii="Times New Roman" w:hAnsi="Times New Roman"/>
          <w:sz w:val="28"/>
          <w:szCs w:val="28"/>
          <w:u w:color="000000"/>
        </w:rPr>
        <w:t>Агентство Стратегических Инициатив</w:t>
      </w:r>
      <w:r>
        <w:rPr>
          <w:rFonts w:ascii="Times New Roman" w:hAnsi="Times New Roman"/>
          <w:sz w:val="28"/>
          <w:szCs w:val="28"/>
          <w:u w:color="000000"/>
        </w:rPr>
        <w:t>,</w:t>
      </w:r>
      <w:r>
        <w:rPr>
          <w:rFonts w:ascii="Times New Roman" w:hAnsi="Times New Roman"/>
          <w:sz w:val="28"/>
          <w:szCs w:val="28"/>
          <w:u w:color="000000"/>
        </w:rPr>
        <w:t xml:space="preserve"> Московская школа управления «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Сколково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»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вторая редакция</w:t>
      </w:r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7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http://www.skolkovo.ru/public/media/documents/research/sedec/SKOLKOVO_SEDeC_Atlas_2.0.pdf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20.02.2020).</w:t>
      </w:r>
    </w:p>
    <w:p w14:paraId="32287366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Ахметшин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., </w:t>
      </w:r>
      <w:r>
        <w:rPr>
          <w:rFonts w:ascii="Times New Roman" w:hAnsi="Times New Roman"/>
          <w:sz w:val="28"/>
          <w:szCs w:val="28"/>
          <w:u w:color="000000"/>
        </w:rPr>
        <w:t>Нуриев Н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К</w:t>
      </w:r>
      <w:r>
        <w:rPr>
          <w:rFonts w:ascii="Times New Roman" w:hAnsi="Times New Roman"/>
          <w:sz w:val="28"/>
          <w:szCs w:val="28"/>
          <w:u w:color="000000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Старыгина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Д</w:t>
      </w:r>
      <w:r>
        <w:rPr>
          <w:rFonts w:ascii="Times New Roman" w:hAnsi="Times New Roman"/>
          <w:sz w:val="28"/>
          <w:szCs w:val="28"/>
          <w:u w:color="000000"/>
        </w:rPr>
        <w:t xml:space="preserve">., </w:t>
      </w:r>
      <w:r>
        <w:rPr>
          <w:rFonts w:ascii="Times New Roman" w:hAnsi="Times New Roman"/>
          <w:sz w:val="28"/>
          <w:szCs w:val="28"/>
          <w:u w:color="000000"/>
        </w:rPr>
        <w:t>Шакирова З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Х  Проектирование информационных систем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 xml:space="preserve">разработка приложений на языке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Python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 xml:space="preserve">подготовка </w:t>
      </w:r>
      <w:r>
        <w:rPr>
          <w:rFonts w:ascii="Times New Roman" w:hAnsi="Times New Roman"/>
          <w:sz w:val="28"/>
          <w:szCs w:val="28"/>
          <w:u w:color="000000"/>
        </w:rPr>
        <w:t xml:space="preserve">IT </w:t>
      </w:r>
      <w:r>
        <w:rPr>
          <w:rFonts w:ascii="Times New Roman" w:hAnsi="Times New Roman"/>
          <w:sz w:val="28"/>
          <w:szCs w:val="28"/>
          <w:u w:color="000000"/>
        </w:rPr>
        <w:t xml:space="preserve">инженеров в метрическом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компетентностном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формате</w:t>
      </w:r>
      <w:r>
        <w:rPr>
          <w:rFonts w:ascii="Times New Roman" w:hAnsi="Times New Roman"/>
          <w:sz w:val="28"/>
          <w:szCs w:val="28"/>
          <w:u w:color="000000"/>
        </w:rPr>
        <w:t>] : [</w:t>
      </w:r>
      <w:r>
        <w:rPr>
          <w:rFonts w:ascii="Times New Roman" w:hAnsi="Times New Roman"/>
          <w:sz w:val="28"/>
          <w:szCs w:val="28"/>
          <w:u w:color="000000"/>
        </w:rPr>
        <w:t xml:space="preserve">учебное пособие 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 xml:space="preserve">для магистрантов по направлению </w:t>
      </w:r>
      <w:r>
        <w:rPr>
          <w:rFonts w:ascii="Times New Roman" w:hAnsi="Times New Roman"/>
          <w:sz w:val="28"/>
          <w:szCs w:val="28"/>
          <w:u w:color="000000"/>
        </w:rPr>
        <w:t>09.03.02 "</w:t>
      </w:r>
      <w:r>
        <w:rPr>
          <w:rFonts w:ascii="Times New Roman" w:hAnsi="Times New Roman"/>
          <w:sz w:val="28"/>
          <w:szCs w:val="28"/>
          <w:u w:color="000000"/>
        </w:rPr>
        <w:t>Информационные системы и технологии</w:t>
      </w:r>
      <w:r>
        <w:rPr>
          <w:rFonts w:ascii="Times New Roman" w:hAnsi="Times New Roman"/>
          <w:sz w:val="28"/>
          <w:szCs w:val="28"/>
          <w:u w:color="000000"/>
        </w:rPr>
        <w:t xml:space="preserve">"] / </w:t>
      </w:r>
      <w:r>
        <w:rPr>
          <w:rFonts w:ascii="Times New Roman" w:hAnsi="Times New Roman"/>
          <w:sz w:val="28"/>
          <w:szCs w:val="28"/>
          <w:u w:color="000000"/>
        </w:rPr>
        <w:t>Д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Ахметшин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Н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К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Нуриев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Д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Старыгина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З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Х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Шакирова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Казань 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>Отечество</w:t>
      </w:r>
      <w:r>
        <w:rPr>
          <w:rFonts w:ascii="Times New Roman" w:hAnsi="Times New Roman"/>
          <w:sz w:val="28"/>
          <w:szCs w:val="28"/>
          <w:u w:color="000000"/>
        </w:rPr>
        <w:t xml:space="preserve">, 2016. 172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54DFF103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Бейдер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Д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Чистый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en-US"/>
        </w:rPr>
        <w:t>Python :</w:t>
      </w:r>
      <w:proofErr w:type="gram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тонкости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программирования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для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профи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Дэн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Бейдер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>; [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перевел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английского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А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Логунов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].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Санкт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Петербург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[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др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>.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en-US"/>
        </w:rPr>
        <w:t>] :</w:t>
      </w:r>
      <w:proofErr w:type="gram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Питер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, 2018.  284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с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.</w:t>
      </w:r>
    </w:p>
    <w:p w14:paraId="2E2DDB94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Горюнова Ю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Н</w:t>
      </w:r>
      <w:r>
        <w:rPr>
          <w:rFonts w:ascii="Times New Roman" w:hAnsi="Times New Roman"/>
          <w:sz w:val="28"/>
          <w:szCs w:val="28"/>
          <w:u w:color="000000"/>
        </w:rPr>
        <w:t>.,</w:t>
      </w:r>
      <w:r>
        <w:rPr>
          <w:rFonts w:ascii="Times New Roman" w:hAnsi="Times New Roman"/>
          <w:sz w:val="28"/>
          <w:szCs w:val="28"/>
          <w:u w:color="000000"/>
        </w:rPr>
        <w:t xml:space="preserve"> О языковом статусе немецкого артикля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 // </w:t>
      </w:r>
      <w:r>
        <w:rPr>
          <w:rFonts w:ascii="Times New Roman" w:hAnsi="Times New Roman"/>
          <w:sz w:val="28"/>
          <w:szCs w:val="28"/>
          <w:u w:color="000000"/>
        </w:rPr>
        <w:t xml:space="preserve">Вестник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ВолГУ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Серия </w:t>
      </w:r>
      <w:r>
        <w:rPr>
          <w:rFonts w:ascii="Times New Roman" w:hAnsi="Times New Roman"/>
          <w:sz w:val="28"/>
          <w:szCs w:val="28"/>
          <w:u w:color="000000"/>
        </w:rPr>
        <w:t xml:space="preserve">2: </w:t>
      </w:r>
      <w:r>
        <w:rPr>
          <w:rFonts w:ascii="Times New Roman" w:hAnsi="Times New Roman"/>
          <w:sz w:val="28"/>
          <w:szCs w:val="28"/>
          <w:u w:color="000000"/>
        </w:rPr>
        <w:t>Языкознание</w:t>
      </w:r>
      <w:r>
        <w:rPr>
          <w:rFonts w:ascii="Times New Roman" w:hAnsi="Times New Roman"/>
          <w:sz w:val="28"/>
          <w:szCs w:val="28"/>
          <w:u w:color="000000"/>
        </w:rPr>
        <w:t xml:space="preserve">. 2015. </w:t>
      </w:r>
      <w:r>
        <w:rPr>
          <w:rFonts w:ascii="Times New Roman" w:hAnsi="Times New Roman"/>
          <w:sz w:val="28"/>
          <w:szCs w:val="28"/>
          <w:u w:color="000000"/>
        </w:rPr>
        <w:t>№</w:t>
      </w:r>
      <w:r>
        <w:rPr>
          <w:rFonts w:ascii="Times New Roman" w:hAnsi="Times New Roman"/>
          <w:sz w:val="28"/>
          <w:szCs w:val="28"/>
          <w:u w:color="000000"/>
        </w:rPr>
        <w:t xml:space="preserve">2.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hyperlink r:id="rId8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https://cyberl</w:t>
        </w:r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eninka.ru/article/n/o-yazykovom-statuse-nemetskogo-artiklya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18.05.2020).</w:t>
      </w:r>
    </w:p>
    <w:p w14:paraId="304D8E4A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Кацитадзе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И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М</w:t>
      </w:r>
      <w:r>
        <w:rPr>
          <w:rFonts w:ascii="Times New Roman" w:hAnsi="Times New Roman"/>
          <w:sz w:val="28"/>
          <w:szCs w:val="28"/>
          <w:u w:color="000000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Христианова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Н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 xml:space="preserve"> Проблема артикля в немецком языке в аспекте категории определенности</w:t>
      </w:r>
      <w:r>
        <w:rPr>
          <w:rFonts w:ascii="Times New Roman" w:hAnsi="Times New Roman"/>
          <w:sz w:val="28"/>
          <w:szCs w:val="28"/>
          <w:u w:color="000000"/>
        </w:rPr>
        <w:t>/</w:t>
      </w:r>
      <w:r>
        <w:rPr>
          <w:rFonts w:ascii="Times New Roman" w:hAnsi="Times New Roman"/>
          <w:sz w:val="28"/>
          <w:szCs w:val="28"/>
          <w:u w:color="000000"/>
        </w:rPr>
        <w:t xml:space="preserve">неопределенности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 xml:space="preserve">на материале современных германских </w:t>
      </w:r>
      <w:r>
        <w:rPr>
          <w:rFonts w:ascii="Times New Roman" w:hAnsi="Times New Roman"/>
          <w:sz w:val="28"/>
          <w:szCs w:val="28"/>
          <w:u w:color="000000"/>
        </w:rPr>
        <w:t>печатных СМИ</w:t>
      </w:r>
      <w:r>
        <w:rPr>
          <w:rFonts w:ascii="Times New Roman" w:hAnsi="Times New Roman"/>
          <w:sz w:val="28"/>
          <w:szCs w:val="28"/>
          <w:u w:color="000000"/>
        </w:rPr>
        <w:t>)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>]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// </w:t>
      </w:r>
      <w:r>
        <w:rPr>
          <w:rFonts w:ascii="Times New Roman" w:hAnsi="Times New Roman"/>
          <w:sz w:val="28"/>
          <w:szCs w:val="28"/>
          <w:u w:color="000000"/>
        </w:rPr>
        <w:t>Филологические науки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Вопросы теории и практики</w:t>
      </w:r>
      <w:r>
        <w:rPr>
          <w:rFonts w:ascii="Times New Roman" w:hAnsi="Times New Roman"/>
          <w:sz w:val="28"/>
          <w:szCs w:val="28"/>
          <w:u w:color="000000"/>
        </w:rPr>
        <w:t xml:space="preserve">. 2016. </w:t>
      </w:r>
      <w:r>
        <w:rPr>
          <w:rFonts w:ascii="Times New Roman" w:hAnsi="Times New Roman"/>
          <w:sz w:val="28"/>
          <w:szCs w:val="28"/>
          <w:u w:color="000000"/>
        </w:rPr>
        <w:t>№</w:t>
      </w:r>
      <w:r>
        <w:rPr>
          <w:rFonts w:ascii="Times New Roman" w:hAnsi="Times New Roman"/>
          <w:sz w:val="28"/>
          <w:szCs w:val="28"/>
          <w:u w:color="000000"/>
        </w:rPr>
        <w:t xml:space="preserve">6-3 (60).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9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https://cyberleninka.ru/article/n/problema-artiklya-v-nemetskom-yazyke-v-aspekte-kategorii-opredelennosti-neopredelennosti-na-materiale-sovremennyh-germanskih-pechatnyh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18.05.2020).</w:t>
      </w:r>
    </w:p>
    <w:p w14:paraId="2A587856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Москаль</w:t>
      </w:r>
      <w:r>
        <w:rPr>
          <w:rFonts w:ascii="Times New Roman" w:hAnsi="Times New Roman"/>
          <w:sz w:val="28"/>
          <w:szCs w:val="28"/>
          <w:u w:color="000000"/>
        </w:rPr>
        <w:t>ская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О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Артикль в немецком языке </w:t>
      </w:r>
      <w:r>
        <w:rPr>
          <w:rFonts w:ascii="Times New Roman" w:hAnsi="Times New Roman"/>
          <w:sz w:val="28"/>
          <w:szCs w:val="28"/>
          <w:u w:color="000000"/>
        </w:rPr>
        <w:t xml:space="preserve">/ </w:t>
      </w:r>
      <w:r>
        <w:rPr>
          <w:rFonts w:ascii="Times New Roman" w:hAnsi="Times New Roman"/>
          <w:sz w:val="28"/>
          <w:szCs w:val="28"/>
          <w:u w:color="000000"/>
        </w:rPr>
        <w:t>О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Москальская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// </w:t>
      </w:r>
      <w:r>
        <w:rPr>
          <w:rFonts w:ascii="Times New Roman" w:hAnsi="Times New Roman"/>
          <w:sz w:val="28"/>
          <w:szCs w:val="28"/>
          <w:u w:color="000000"/>
        </w:rPr>
        <w:t>Иностранные языки в школе</w:t>
      </w:r>
      <w:r>
        <w:rPr>
          <w:rFonts w:ascii="Times New Roman" w:hAnsi="Times New Roman"/>
          <w:sz w:val="28"/>
          <w:szCs w:val="28"/>
          <w:u w:color="000000"/>
        </w:rPr>
        <w:t xml:space="preserve">. 2011. </w:t>
      </w:r>
      <w:r>
        <w:rPr>
          <w:rFonts w:ascii="Times New Roman" w:hAnsi="Times New Roman"/>
          <w:sz w:val="28"/>
          <w:szCs w:val="28"/>
          <w:u w:color="000000"/>
        </w:rPr>
        <w:t>№</w:t>
      </w:r>
      <w:r>
        <w:rPr>
          <w:rFonts w:ascii="Times New Roman" w:hAnsi="Times New Roman"/>
          <w:sz w:val="28"/>
          <w:szCs w:val="28"/>
          <w:u w:color="000000"/>
        </w:rPr>
        <w:t xml:space="preserve">4,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вып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. 3.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 New Roman" w:hAnsi="Times New Roman"/>
          <w:sz w:val="28"/>
          <w:szCs w:val="28"/>
          <w:u w:color="000000"/>
        </w:rPr>
        <w:t>. 23-37.</w:t>
      </w:r>
    </w:p>
    <w:p w14:paraId="1F0D51B6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Мюллер А</w:t>
      </w:r>
      <w:r>
        <w:rPr>
          <w:rFonts w:ascii="Times New Roman" w:hAnsi="Times New Roman"/>
          <w:sz w:val="28"/>
          <w:szCs w:val="28"/>
          <w:u w:color="000000"/>
        </w:rPr>
        <w:t xml:space="preserve">., </w:t>
      </w:r>
      <w:r>
        <w:rPr>
          <w:rFonts w:ascii="Times New Roman" w:hAnsi="Times New Roman"/>
          <w:sz w:val="28"/>
          <w:szCs w:val="28"/>
          <w:u w:color="000000"/>
        </w:rPr>
        <w:t>Гвидо С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Введение в машинное обучение с помощью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Python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: </w:t>
      </w:r>
      <w:r>
        <w:rPr>
          <w:rFonts w:ascii="Times New Roman" w:hAnsi="Times New Roman"/>
          <w:sz w:val="28"/>
          <w:szCs w:val="28"/>
          <w:u w:color="000000"/>
        </w:rPr>
        <w:t xml:space="preserve">руководство для специалистов по работе с данными </w:t>
      </w:r>
      <w:r>
        <w:rPr>
          <w:rFonts w:ascii="Times New Roman" w:hAnsi="Times New Roman"/>
          <w:sz w:val="28"/>
          <w:szCs w:val="28"/>
          <w:u w:color="000000"/>
        </w:rPr>
        <w:t>: [</w:t>
      </w:r>
      <w:r>
        <w:rPr>
          <w:rFonts w:ascii="Times New Roman" w:hAnsi="Times New Roman"/>
          <w:sz w:val="28"/>
          <w:szCs w:val="28"/>
          <w:u w:color="000000"/>
        </w:rPr>
        <w:t>полноцветное издание</w:t>
      </w:r>
      <w:r>
        <w:rPr>
          <w:rFonts w:ascii="Times New Roman" w:hAnsi="Times New Roman"/>
          <w:sz w:val="28"/>
          <w:szCs w:val="28"/>
          <w:u w:color="000000"/>
        </w:rPr>
        <w:t xml:space="preserve">] / </w:t>
      </w:r>
      <w:r>
        <w:rPr>
          <w:rFonts w:ascii="Times New Roman" w:hAnsi="Times New Roman"/>
          <w:sz w:val="28"/>
          <w:szCs w:val="28"/>
          <w:u w:color="000000"/>
        </w:rPr>
        <w:t>Андреас Мюллер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Сара Гвидо</w:t>
      </w:r>
      <w:r>
        <w:rPr>
          <w:rFonts w:ascii="Times New Roman" w:hAnsi="Times New Roman"/>
          <w:sz w:val="28"/>
          <w:szCs w:val="28"/>
          <w:u w:color="000000"/>
        </w:rPr>
        <w:t>; [</w:t>
      </w:r>
      <w:r>
        <w:rPr>
          <w:rFonts w:ascii="Times New Roman" w:hAnsi="Times New Roman"/>
          <w:sz w:val="28"/>
          <w:szCs w:val="28"/>
          <w:u w:color="000000"/>
        </w:rPr>
        <w:t>перевод с английского и редакция А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Груздева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 xml:space="preserve">Москва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и др</w:t>
      </w:r>
      <w:r>
        <w:rPr>
          <w:rFonts w:ascii="Times New Roman" w:hAnsi="Times New Roman"/>
          <w:sz w:val="28"/>
          <w:szCs w:val="28"/>
          <w:u w:color="000000"/>
        </w:rPr>
        <w:t xml:space="preserve">.]: </w:t>
      </w:r>
      <w:r>
        <w:rPr>
          <w:rFonts w:ascii="Times New Roman" w:hAnsi="Times New Roman"/>
          <w:sz w:val="28"/>
          <w:szCs w:val="28"/>
          <w:u w:color="000000"/>
        </w:rPr>
        <w:t>Диалектика</w:t>
      </w:r>
      <w:r>
        <w:rPr>
          <w:rFonts w:ascii="Times New Roman" w:hAnsi="Times New Roman"/>
          <w:sz w:val="28"/>
          <w:szCs w:val="28"/>
          <w:u w:color="000000"/>
        </w:rPr>
        <w:t xml:space="preserve">, 2017. 472, [1]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5D047E1E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Основные направления деятельности Правительства Российской Федерации на период до </w:t>
      </w:r>
      <w:r>
        <w:rPr>
          <w:rFonts w:ascii="Times New Roman" w:hAnsi="Times New Roman"/>
          <w:sz w:val="28"/>
          <w:szCs w:val="28"/>
          <w:u w:color="000000"/>
        </w:rPr>
        <w:t xml:space="preserve">2024 </w:t>
      </w:r>
      <w:r>
        <w:rPr>
          <w:rFonts w:ascii="Times New Roman" w:hAnsi="Times New Roman"/>
          <w:sz w:val="28"/>
          <w:szCs w:val="28"/>
          <w:u w:color="000000"/>
        </w:rPr>
        <w:t>года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утв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Правительством РФ </w:t>
      </w:r>
      <w:r>
        <w:rPr>
          <w:rFonts w:ascii="Times New Roman" w:hAnsi="Times New Roman"/>
          <w:sz w:val="28"/>
          <w:szCs w:val="28"/>
          <w:u w:color="000000"/>
        </w:rPr>
        <w:t>29.09.2018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]</w:t>
      </w:r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10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https://base.garant.ru/72065871/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03.03.2020).</w:t>
      </w:r>
    </w:p>
    <w:p w14:paraId="10673E49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Плас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В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Python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для сложных задач 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 xml:space="preserve">наука о данных и машинное обучение </w:t>
      </w:r>
      <w:r>
        <w:rPr>
          <w:rFonts w:ascii="Times New Roman" w:hAnsi="Times New Roman"/>
          <w:sz w:val="28"/>
          <w:szCs w:val="28"/>
          <w:u w:color="000000"/>
        </w:rPr>
        <w:t xml:space="preserve">/ </w:t>
      </w:r>
      <w:r>
        <w:rPr>
          <w:rFonts w:ascii="Times New Roman" w:hAnsi="Times New Roman"/>
          <w:sz w:val="28"/>
          <w:szCs w:val="28"/>
          <w:u w:color="000000"/>
        </w:rPr>
        <w:t>Дж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Вандер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Плас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; [</w:t>
      </w:r>
      <w:r>
        <w:rPr>
          <w:rFonts w:ascii="Times New Roman" w:hAnsi="Times New Roman"/>
          <w:sz w:val="28"/>
          <w:szCs w:val="28"/>
          <w:u w:color="000000"/>
        </w:rPr>
        <w:t xml:space="preserve">перевела с </w:t>
      </w:r>
      <w:r>
        <w:rPr>
          <w:rFonts w:ascii="Times New Roman" w:hAnsi="Times New Roman"/>
          <w:sz w:val="28"/>
          <w:szCs w:val="28"/>
          <w:u w:color="000000"/>
        </w:rPr>
        <w:t>английского 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Пальти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Санкт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 xml:space="preserve">Петербург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и др</w:t>
      </w:r>
      <w:r>
        <w:rPr>
          <w:rFonts w:ascii="Times New Roman" w:hAnsi="Times New Roman"/>
          <w:sz w:val="28"/>
          <w:szCs w:val="28"/>
          <w:u w:color="000000"/>
        </w:rPr>
        <w:t xml:space="preserve">.]: </w:t>
      </w:r>
      <w:r>
        <w:rPr>
          <w:rFonts w:ascii="Times New Roman" w:hAnsi="Times New Roman"/>
          <w:sz w:val="28"/>
          <w:szCs w:val="28"/>
          <w:u w:color="000000"/>
        </w:rPr>
        <w:t>Питер</w:t>
      </w:r>
      <w:r>
        <w:rPr>
          <w:rFonts w:ascii="Times New Roman" w:hAnsi="Times New Roman"/>
          <w:sz w:val="28"/>
          <w:szCs w:val="28"/>
          <w:u w:color="000000"/>
        </w:rPr>
        <w:t>, 2020 [</w:t>
      </w:r>
      <w:r>
        <w:rPr>
          <w:rFonts w:ascii="Times New Roman" w:hAnsi="Times New Roman"/>
          <w:sz w:val="28"/>
          <w:szCs w:val="28"/>
          <w:u w:color="000000"/>
        </w:rPr>
        <w:t>т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е</w:t>
      </w:r>
      <w:r>
        <w:rPr>
          <w:rFonts w:ascii="Times New Roman" w:hAnsi="Times New Roman"/>
          <w:sz w:val="28"/>
          <w:szCs w:val="28"/>
          <w:u w:color="000000"/>
        </w:rPr>
        <w:t xml:space="preserve">. 2019].  572, [1] </w:t>
      </w:r>
      <w:r>
        <w:rPr>
          <w:rFonts w:ascii="Times New Roman" w:hAnsi="Times New Roman"/>
          <w:sz w:val="28"/>
          <w:szCs w:val="28"/>
          <w:u w:color="000000"/>
        </w:rPr>
        <w:t>с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 </w:t>
      </w:r>
    </w:p>
    <w:p w14:paraId="63CD33E2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Хабр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— Разработка мобильных приложений 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Python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Библиотека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KivyMD</w:t>
      </w:r>
      <w:proofErr w:type="spellEnd"/>
      <w:r>
        <w:rPr>
          <w:rFonts w:ascii="Times New Roman" w:hAnsi="Times New Roman"/>
          <w:b/>
          <w:bCs/>
          <w:color w:val="333333"/>
          <w:sz w:val="48"/>
          <w:szCs w:val="4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hyperlink r:id="rId11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https://habr.co</w:t>
        </w:r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m/ru/post/480018/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</w:rPr>
        <w:t>.2020).</w:t>
      </w:r>
    </w:p>
    <w:p w14:paraId="524C5C3D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Хабр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кроссплатформенной разработки №</w:t>
      </w:r>
      <w:r>
        <w:rPr>
          <w:rFonts w:ascii="Times New Roman" w:hAnsi="Times New Roman"/>
          <w:sz w:val="28"/>
          <w:szCs w:val="28"/>
          <w:u w:color="000000"/>
        </w:rPr>
        <w:t>1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hyperlink r:id="rId12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https://habr.com/ru/post/418839/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>18.05.2020).</w:t>
      </w:r>
    </w:p>
    <w:p w14:paraId="567B62A8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Admoni</w:t>
      </w:r>
      <w:proofErr w:type="spell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, W. Der deutsche Sprachbau / W.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Admoni</w:t>
      </w:r>
      <w:proofErr w:type="spell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de-DE"/>
        </w:rPr>
        <w:t>M. :</w:t>
      </w:r>
      <w:proofErr w:type="gram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Proswesenije</w:t>
      </w:r>
      <w:proofErr w:type="spellEnd"/>
      <w:r>
        <w:rPr>
          <w:rFonts w:ascii="Times New Roman" w:hAnsi="Times New Roman"/>
          <w:sz w:val="28"/>
          <w:szCs w:val="28"/>
          <w:u w:color="000000"/>
          <w:lang w:val="de-DE"/>
        </w:rPr>
        <w:t>, 1986. 334 S.</w:t>
      </w:r>
    </w:p>
    <w:p w14:paraId="5684A058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r>
        <w:rPr>
          <w:rFonts w:ascii="Times New Roman" w:hAnsi="Times New Roman"/>
          <w:sz w:val="28"/>
          <w:szCs w:val="28"/>
          <w:u w:color="000000"/>
          <w:lang w:val="de-DE"/>
        </w:rPr>
        <w:t>Helbig, G. Deutsche Grammatik. Ein Handbuch f</w:t>
      </w:r>
      <w:r>
        <w:rPr>
          <w:rFonts w:ascii="Times New Roman" w:hAnsi="Times New Roman"/>
          <w:sz w:val="28"/>
          <w:szCs w:val="28"/>
          <w:u w:color="000000"/>
        </w:rPr>
        <w:t>ü</w:t>
      </w:r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r den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Ausl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ä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nderunterricht</w:t>
      </w:r>
      <w:proofErr w:type="spell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 / G. Helbig, J.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de-DE"/>
        </w:rPr>
        <w:t>Buscha</w:t>
      </w:r>
      <w:proofErr w:type="spell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de-DE"/>
        </w:rPr>
        <w:t>Leipzig :</w:t>
      </w:r>
      <w:proofErr w:type="gramEnd"/>
      <w:r>
        <w:rPr>
          <w:rFonts w:ascii="Times New Roman" w:hAnsi="Times New Roman"/>
          <w:sz w:val="28"/>
          <w:szCs w:val="28"/>
          <w:u w:color="000000"/>
          <w:lang w:val="de-DE"/>
        </w:rPr>
        <w:t xml:space="preserve"> Langenscheidt, 1996.  356 S.</w:t>
      </w:r>
    </w:p>
    <w:p w14:paraId="39083D97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Firebase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Documentation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Fire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base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Realtime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Database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hyperlink r:id="rId13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https://firebase.google.com/docs/database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1.05.2020).</w:t>
      </w:r>
    </w:p>
    <w:p w14:paraId="0C2F99BC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Reference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Carousel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 xml:space="preserve">– Режим </w:t>
      </w:r>
      <w:r>
        <w:rPr>
          <w:rFonts w:ascii="Times New Roman" w:hAnsi="Times New Roman"/>
          <w:sz w:val="28"/>
          <w:szCs w:val="28"/>
          <w:u w:color="000000"/>
        </w:rPr>
        <w:t>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14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https://kivy.org/doc/stable/api-kivy.uix.carousel.html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18</w:t>
      </w:r>
      <w:r>
        <w:rPr>
          <w:rFonts w:ascii="Times New Roman" w:hAnsi="Times New Roman"/>
          <w:sz w:val="28"/>
          <w:szCs w:val="28"/>
          <w:u w:color="000000"/>
        </w:rPr>
        <w:t>.05.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1929668A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Reference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FloatLayout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 </w:t>
      </w:r>
      <w:hyperlink r:id="rId15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https://kivy.org/doc/stable/api-kivy.uix.floatlayout.html#module-kivy.uix.floatlayout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12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644F7A2C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lastRenderedPageBreak/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Reference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GridLayout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 </w:t>
      </w:r>
      <w:bookmarkStart w:id="0" w:name="_GoBack"/>
      <w:r>
        <w:rPr>
          <w:rStyle w:val="Hyperlink0"/>
        </w:rPr>
        <w:fldChar w:fldCharType="begin"/>
      </w:r>
      <w:r>
        <w:rPr>
          <w:rStyle w:val="Hyperlink0"/>
          <w:rFonts w:ascii="Times New Roman" w:eastAsia="Times New Roman" w:hAnsi="Times New Roman" w:cs="Times New Roman"/>
          <w:sz w:val="28"/>
          <w:szCs w:val="28"/>
          <w:u w:color="000000"/>
        </w:rPr>
        <w:instrText xml:space="preserve"> HYPERLINK "https://kivy.org/doc/stable/api-kivy.uix.gridlayout.html#module-kivy.uix.gridlayout"</w:instrText>
      </w:r>
      <w:r>
        <w:rPr>
          <w:rStyle w:val="Hyperlink0"/>
        </w:rPr>
        <w:fldChar w:fldCharType="separate"/>
      </w:r>
      <w:r>
        <w:rPr>
          <w:rStyle w:val="Hyperlink0"/>
          <w:rFonts w:ascii="Times New Roman" w:hAnsi="Times New Roman"/>
          <w:sz w:val="28"/>
          <w:szCs w:val="28"/>
          <w:u w:color="000000"/>
          <w:lang w:val="en-US"/>
        </w:rPr>
        <w:t>https://kivy.org/doc/stable/api-kivy.uix.gridlayout.html#module-kivy.uix.gridlayout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fldChar w:fldCharType="end"/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bookmarkEnd w:id="0"/>
      <w:r>
        <w:rPr>
          <w:rFonts w:ascii="Times New Roman" w:hAnsi="Times New Roman"/>
          <w:sz w:val="28"/>
          <w:szCs w:val="28"/>
          <w:u w:color="000000"/>
          <w:lang w:val="en-US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26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580ED31C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Reference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Image</w:t>
      </w:r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16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https://kivy.org/doc/stable/api-kivy.core.image.html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16</w:t>
      </w:r>
      <w:r>
        <w:rPr>
          <w:rFonts w:ascii="Times New Roman" w:hAnsi="Times New Roman"/>
          <w:sz w:val="28"/>
          <w:szCs w:val="28"/>
          <w:u w:color="000000"/>
        </w:rPr>
        <w:t>.05.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4BC5ACF1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Reference</w:t>
      </w:r>
      <w:r>
        <w:rPr>
          <w:rFonts w:ascii="Times New Roman" w:hAnsi="Times New Roman"/>
          <w:sz w:val="28"/>
          <w:szCs w:val="28"/>
          <w:u w:color="000000"/>
        </w:rPr>
        <w:t xml:space="preserve"> —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Screen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 xml:space="preserve">– Режим </w:t>
      </w:r>
      <w:r>
        <w:rPr>
          <w:rFonts w:ascii="Times New Roman" w:hAnsi="Times New Roman"/>
          <w:sz w:val="28"/>
          <w:szCs w:val="28"/>
          <w:u w:color="000000"/>
        </w:rPr>
        <w:t>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  </w:t>
      </w:r>
      <w:hyperlink r:id="rId17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https://kivy.org/doc/stable/api-kivy.uix.screenmanager.html#kivy.uix.screenmanager.Screen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15</w:t>
      </w:r>
      <w:r>
        <w:rPr>
          <w:rFonts w:ascii="Times New Roman" w:hAnsi="Times New Roman"/>
          <w:sz w:val="28"/>
          <w:szCs w:val="28"/>
          <w:u w:color="000000"/>
        </w:rPr>
        <w:t>.05.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7988763C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API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Reference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Screen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Manager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18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https://kivy.org/doc/stable/api-kivy.uix.screenmanager.html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16</w:t>
      </w:r>
      <w:r>
        <w:rPr>
          <w:rFonts w:ascii="Times New Roman" w:hAnsi="Times New Roman"/>
          <w:sz w:val="28"/>
          <w:szCs w:val="28"/>
          <w:u w:color="000000"/>
        </w:rPr>
        <w:t>.05.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032CD017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KivyMD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Docs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Button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 xml:space="preserve">Электронный </w:t>
      </w:r>
      <w:r>
        <w:rPr>
          <w:rFonts w:ascii="Times New Roman" w:hAnsi="Times New Roman"/>
          <w:sz w:val="28"/>
          <w:szCs w:val="28"/>
          <w:u w:color="000000"/>
        </w:rPr>
        <w:t>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19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https://kivymd.readthedocs.io/en/latest/components/button/index.html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09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6937B23C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KivyMD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Docs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Label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</w:rPr>
        <w:t>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20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https://kivymd.readthedocs.io/en/latest/components/label/index.html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09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18BD8443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KivyMD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Docs</w:t>
      </w:r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Themes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 </w:t>
      </w:r>
      <w:hyperlink r:id="rId21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https://kivymd.readthedocs.io/en/latest/themes/index.html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11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3987CE5D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Matplotlib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Documentation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MaxNLocator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hyperlink r:id="rId22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https://matplotlib.org/3.2.1/api/ticker_api.html#matplotlib.ticker.MaxNLocator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</w:rPr>
        <w:t>.05.2020)</w:t>
      </w:r>
    </w:p>
    <w:p w14:paraId="2A049F53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Matplotlib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Documentation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Bar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</w:t>
      </w:r>
      <w:r>
        <w:rPr>
          <w:rFonts w:ascii="Times New Roman" w:hAnsi="Times New Roman"/>
          <w:sz w:val="28"/>
          <w:szCs w:val="28"/>
          <w:u w:color="000000"/>
        </w:rPr>
        <w:t>упа</w:t>
      </w:r>
      <w:hyperlink r:id="rId23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https://matplotlib.org/3.1.1/api/_as_gen/matplotlib.pyplot.bar.html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1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</w:rPr>
        <w:t>.05.2020)</w:t>
      </w:r>
    </w:p>
    <w:p w14:paraId="0E610F51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Plyer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Documentation </w:t>
      </w:r>
      <w:r>
        <w:rPr>
          <w:rFonts w:ascii="Times New Roman" w:hAnsi="Times New Roman"/>
          <w:sz w:val="28"/>
          <w:szCs w:val="28"/>
          <w:u w:color="000000"/>
        </w:rPr>
        <w:t xml:space="preserve">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UniqueID</w:t>
      </w:r>
      <w:proofErr w:type="spellEnd"/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hyperlink r:id="rId24" w:history="1">
        <w:r>
          <w:rPr>
            <w:rStyle w:val="Hyperlink0"/>
            <w:rFonts w:ascii="Times New Roman" w:hAnsi="Times New Roman"/>
            <w:sz w:val="28"/>
            <w:szCs w:val="28"/>
            <w:u w:color="000000"/>
            <w:lang w:val="en-US"/>
          </w:rPr>
          <w:t>https://plyer.readthedocs.io/en/latest/#plyer.uniqueid</w:t>
        </w:r>
      </w:hyperlink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</w:rPr>
        <w:t>: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22</w:t>
      </w:r>
      <w:r>
        <w:rPr>
          <w:rFonts w:ascii="Times New Roman" w:hAnsi="Times New Roman"/>
          <w:sz w:val="28"/>
          <w:szCs w:val="28"/>
          <w:u w:color="000000"/>
        </w:rPr>
        <w:t>.0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</w:rPr>
        <w:t>).</w:t>
      </w:r>
    </w:p>
    <w:p w14:paraId="3C9559F0" w14:textId="77777777" w:rsidR="00213B37" w:rsidRDefault="00AE0C1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Towards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Data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Science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Go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Serverless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with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Firebase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[</w:t>
      </w:r>
      <w:r>
        <w:rPr>
          <w:rFonts w:ascii="Times New Roman" w:hAnsi="Times New Roman"/>
          <w:sz w:val="28"/>
          <w:szCs w:val="28"/>
          <w:u w:color="000000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</w:rPr>
        <w:t xml:space="preserve">]. </w:t>
      </w:r>
      <w:r>
        <w:rPr>
          <w:rFonts w:ascii="Times New Roman" w:hAnsi="Times New Roman"/>
          <w:sz w:val="28"/>
          <w:szCs w:val="28"/>
          <w:u w:color="000000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</w:rPr>
        <w:t xml:space="preserve">: </w:t>
      </w:r>
      <w:hyperlink r:id="rId25" w:history="1">
        <w:r>
          <w:rPr>
            <w:rStyle w:val="Hyperlink0"/>
            <w:rFonts w:ascii="Times New Roman" w:hAnsi="Times New Roman"/>
            <w:sz w:val="28"/>
            <w:szCs w:val="28"/>
            <w:u w:color="000000"/>
          </w:rPr>
          <w:t>https://towardsdatascience.com/go-serverless-with-firebase-5348dedb70e9</w:t>
        </w:r>
      </w:hyperlink>
      <w:r>
        <w:rPr>
          <w:rFonts w:ascii="Times New Roman" w:hAnsi="Times New Roman"/>
          <w:sz w:val="28"/>
          <w:szCs w:val="28"/>
          <w:u w:color="000000"/>
        </w:rPr>
        <w:t xml:space="preserve"> (</w:t>
      </w:r>
      <w:r>
        <w:rPr>
          <w:rFonts w:ascii="Times New Roman" w:hAnsi="Times New Roman"/>
          <w:sz w:val="28"/>
          <w:szCs w:val="28"/>
          <w:u w:color="00000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</w:rPr>
        <w:t>: 21.04.2020).</w:t>
      </w:r>
    </w:p>
    <w:sectPr w:rsidR="00213B37">
      <w:headerReference w:type="default" r:id="rId26"/>
      <w:footerReference w:type="default" r:id="rId27"/>
      <w:pgSz w:w="11906" w:h="16838"/>
      <w:pgMar w:top="1134" w:right="567" w:bottom="1134" w:left="1417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265BE" w14:textId="77777777" w:rsidR="00AE0C17" w:rsidRDefault="00AE0C17">
      <w:r>
        <w:separator/>
      </w:r>
    </w:p>
  </w:endnote>
  <w:endnote w:type="continuationSeparator" w:id="0">
    <w:p w14:paraId="5510C8B6" w14:textId="77777777" w:rsidR="00AE0C17" w:rsidRDefault="00AE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A3D4" w14:textId="77777777" w:rsidR="00213B37" w:rsidRDefault="00213B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D751E" w14:textId="77777777" w:rsidR="00AE0C17" w:rsidRDefault="00AE0C17">
      <w:r>
        <w:separator/>
      </w:r>
    </w:p>
  </w:footnote>
  <w:footnote w:type="continuationSeparator" w:id="0">
    <w:p w14:paraId="171B95F9" w14:textId="77777777" w:rsidR="00AE0C17" w:rsidRDefault="00AE0C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2F34A" w14:textId="77777777" w:rsidR="00213B37" w:rsidRDefault="00213B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6C2A"/>
    <w:multiLevelType w:val="hybridMultilevel"/>
    <w:tmpl w:val="8852279E"/>
    <w:styleLink w:val="59"/>
    <w:lvl w:ilvl="0" w:tplc="208AD1F6">
      <w:start w:val="1"/>
      <w:numFmt w:val="decimal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C09838">
      <w:start w:val="1"/>
      <w:numFmt w:val="decimal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CF88A">
      <w:start w:val="1"/>
      <w:numFmt w:val="decimal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F47980">
      <w:start w:val="1"/>
      <w:numFmt w:val="decimal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E85C6E">
      <w:start w:val="1"/>
      <w:numFmt w:val="decimal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FEE24C">
      <w:start w:val="1"/>
      <w:numFmt w:val="decimal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66780">
      <w:start w:val="1"/>
      <w:numFmt w:val="decimal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5CC79E">
      <w:start w:val="1"/>
      <w:numFmt w:val="decimal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505420">
      <w:start w:val="1"/>
      <w:numFmt w:val="decimal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7E9785A"/>
    <w:multiLevelType w:val="hybridMultilevel"/>
    <w:tmpl w:val="B8A2D012"/>
    <w:styleLink w:val="a"/>
    <w:lvl w:ilvl="0" w:tplc="C45A42D0">
      <w:start w:val="1"/>
      <w:numFmt w:val="decimal"/>
      <w:lvlText w:val="%1."/>
      <w:lvlJc w:val="left"/>
      <w:pPr>
        <w:tabs>
          <w:tab w:val="left" w:pos="708"/>
          <w:tab w:val="num" w:pos="102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5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D256B8">
      <w:start w:val="1"/>
      <w:numFmt w:val="decimal"/>
      <w:lvlText w:val="%2."/>
      <w:lvlJc w:val="left"/>
      <w:pPr>
        <w:tabs>
          <w:tab w:val="left" w:pos="708"/>
          <w:tab w:val="num" w:pos="138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8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7A63FE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174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C6D486">
      <w:start w:val="1"/>
      <w:numFmt w:val="decimal"/>
      <w:lvlText w:val="%4."/>
      <w:lvlJc w:val="left"/>
      <w:pPr>
        <w:tabs>
          <w:tab w:val="left" w:pos="708"/>
          <w:tab w:val="left" w:pos="1416"/>
          <w:tab w:val="num" w:pos="210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5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4E7984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num" w:pos="24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9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0A7C06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num" w:pos="28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5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F6CB3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18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6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4E1398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9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CEEFEC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3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C011C0A"/>
    <w:multiLevelType w:val="hybridMultilevel"/>
    <w:tmpl w:val="8852279E"/>
    <w:numStyleLink w:val="59"/>
  </w:abstractNum>
  <w:abstractNum w:abstractNumId="3">
    <w:nsid w:val="1ECA741D"/>
    <w:multiLevelType w:val="hybridMultilevel"/>
    <w:tmpl w:val="CC1A91FC"/>
    <w:numStyleLink w:val="a0"/>
  </w:abstractNum>
  <w:abstractNum w:abstractNumId="4">
    <w:nsid w:val="30445252"/>
    <w:multiLevelType w:val="hybridMultilevel"/>
    <w:tmpl w:val="CC1A91FC"/>
    <w:styleLink w:val="a0"/>
    <w:lvl w:ilvl="0" w:tplc="D57C90D4">
      <w:start w:val="1"/>
      <w:numFmt w:val="bullet"/>
      <w:lvlText w:val="•"/>
      <w:lvlJc w:val="left"/>
      <w:pPr>
        <w:tabs>
          <w:tab w:val="num" w:pos="79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84CFFBC">
      <w:start w:val="1"/>
      <w:numFmt w:val="bullet"/>
      <w:lvlText w:val="•"/>
      <w:lvlJc w:val="left"/>
      <w:pPr>
        <w:tabs>
          <w:tab w:val="left" w:pos="708"/>
          <w:tab w:val="num" w:pos="9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2F84A52">
      <w:start w:val="1"/>
      <w:numFmt w:val="bullet"/>
      <w:lvlText w:val="•"/>
      <w:lvlJc w:val="left"/>
      <w:pPr>
        <w:tabs>
          <w:tab w:val="left" w:pos="708"/>
          <w:tab w:val="num" w:pos="115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8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392685A">
      <w:start w:val="1"/>
      <w:numFmt w:val="bullet"/>
      <w:lvlText w:val="•"/>
      <w:lvlJc w:val="left"/>
      <w:pPr>
        <w:tabs>
          <w:tab w:val="left" w:pos="708"/>
          <w:tab w:val="num" w:pos="133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6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D8E0CA2">
      <w:start w:val="1"/>
      <w:numFmt w:val="bullet"/>
      <w:lvlText w:val="•"/>
      <w:lvlJc w:val="left"/>
      <w:pPr>
        <w:tabs>
          <w:tab w:val="left" w:pos="708"/>
          <w:tab w:val="num" w:pos="15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4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13411BA">
      <w:start w:val="1"/>
      <w:numFmt w:val="bullet"/>
      <w:lvlText w:val="•"/>
      <w:lvlJc w:val="left"/>
      <w:pPr>
        <w:tabs>
          <w:tab w:val="left" w:pos="708"/>
          <w:tab w:val="left" w:pos="1416"/>
          <w:tab w:val="num" w:pos="169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2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8AA1BD0">
      <w:start w:val="1"/>
      <w:numFmt w:val="bullet"/>
      <w:lvlText w:val="•"/>
      <w:lvlJc w:val="left"/>
      <w:pPr>
        <w:tabs>
          <w:tab w:val="left" w:pos="708"/>
          <w:tab w:val="left" w:pos="1416"/>
          <w:tab w:val="num" w:pos="187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3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E02584">
      <w:start w:val="1"/>
      <w:numFmt w:val="bullet"/>
      <w:lvlText w:val="•"/>
      <w:lvlJc w:val="left"/>
      <w:pPr>
        <w:tabs>
          <w:tab w:val="left" w:pos="708"/>
          <w:tab w:val="left" w:pos="1416"/>
          <w:tab w:val="num" w:pos="205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8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AA35F6">
      <w:start w:val="1"/>
      <w:numFmt w:val="bullet"/>
      <w:lvlText w:val="•"/>
      <w:lvlJc w:val="left"/>
      <w:pPr>
        <w:tabs>
          <w:tab w:val="left" w:pos="708"/>
          <w:tab w:val="left" w:pos="1416"/>
          <w:tab w:val="num" w:pos="223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66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nsid w:val="32645B75"/>
    <w:multiLevelType w:val="hybridMultilevel"/>
    <w:tmpl w:val="A59E07AA"/>
    <w:styleLink w:val="a1"/>
    <w:lvl w:ilvl="0" w:tplc="77BCD31A">
      <w:start w:val="1"/>
      <w:numFmt w:val="bullet"/>
      <w:lvlText w:val="-"/>
      <w:lvlJc w:val="left"/>
      <w:pPr>
        <w:tabs>
          <w:tab w:val="num" w:pos="87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0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14F458C8">
      <w:start w:val="1"/>
      <w:numFmt w:val="bullet"/>
      <w:lvlText w:val="-"/>
      <w:lvlJc w:val="left"/>
      <w:pPr>
        <w:tabs>
          <w:tab w:val="left" w:pos="708"/>
          <w:tab w:val="num" w:pos="111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4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4808AF78">
      <w:start w:val="1"/>
      <w:numFmt w:val="bullet"/>
      <w:lvlText w:val="-"/>
      <w:lvlJc w:val="left"/>
      <w:pPr>
        <w:tabs>
          <w:tab w:val="left" w:pos="708"/>
          <w:tab w:val="num" w:pos="135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8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145EB012">
      <w:start w:val="1"/>
      <w:numFmt w:val="bullet"/>
      <w:lvlText w:val="-"/>
      <w:lvlJc w:val="left"/>
      <w:pPr>
        <w:tabs>
          <w:tab w:val="left" w:pos="708"/>
          <w:tab w:val="num" w:pos="159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2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2ADCAC30">
      <w:start w:val="1"/>
      <w:numFmt w:val="bullet"/>
      <w:lvlText w:val="-"/>
      <w:lvlJc w:val="left"/>
      <w:pPr>
        <w:tabs>
          <w:tab w:val="left" w:pos="708"/>
          <w:tab w:val="left" w:pos="1416"/>
          <w:tab w:val="num" w:pos="183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6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575A905A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50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694AC2C4">
      <w:start w:val="1"/>
      <w:numFmt w:val="bullet"/>
      <w:lvlText w:val="-"/>
      <w:lvlJc w:val="left"/>
      <w:pPr>
        <w:tabs>
          <w:tab w:val="left" w:pos="708"/>
          <w:tab w:val="left" w:pos="1416"/>
          <w:tab w:val="num" w:pos="231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74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89202CD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98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E3A2421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79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2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6">
    <w:nsid w:val="3618008C"/>
    <w:multiLevelType w:val="hybridMultilevel"/>
    <w:tmpl w:val="B8A2D012"/>
    <w:numStyleLink w:val="a"/>
  </w:abstractNum>
  <w:abstractNum w:abstractNumId="7">
    <w:nsid w:val="72836242"/>
    <w:multiLevelType w:val="hybridMultilevel"/>
    <w:tmpl w:val="A59E07AA"/>
    <w:numStyleLink w:val="a1"/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6"/>
    <w:lvlOverride w:ilvl="0">
      <w:startOverride w:val="1"/>
      <w:lvl w:ilvl="0" w:tplc="C548F9BE">
        <w:start w:val="1"/>
        <w:numFmt w:val="decimal"/>
        <w:lvlText w:val="%1)"/>
        <w:lvlJc w:val="left"/>
        <w:pPr>
          <w:tabs>
            <w:tab w:val="left" w:pos="708"/>
            <w:tab w:val="num" w:pos="10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4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E641D2">
        <w:start w:val="1"/>
        <w:numFmt w:val="decimal"/>
        <w:lvlText w:val="%2."/>
        <w:lvlJc w:val="left"/>
        <w:pPr>
          <w:tabs>
            <w:tab w:val="left" w:pos="708"/>
            <w:tab w:val="num" w:pos="138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A68FF82">
        <w:start w:val="1"/>
        <w:numFmt w:val="decimal"/>
        <w:lvlText w:val="%3."/>
        <w:lvlJc w:val="left"/>
        <w:pPr>
          <w:tabs>
            <w:tab w:val="left" w:pos="708"/>
            <w:tab w:val="left" w:pos="1416"/>
            <w:tab w:val="num" w:pos="174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11EFC8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num" w:pos="210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732B7A8">
        <w:start w:val="1"/>
        <w:numFmt w:val="decimal"/>
        <w:lvlText w:val="%5."/>
        <w:lvlJc w:val="left"/>
        <w:pPr>
          <w:tabs>
            <w:tab w:val="left" w:pos="708"/>
            <w:tab w:val="left" w:pos="1416"/>
            <w:tab w:val="left" w:pos="2124"/>
            <w:tab w:val="num" w:pos="246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BE5B92">
        <w:start w:val="1"/>
        <w:numFmt w:val="decimal"/>
        <w:lvlText w:val="%6."/>
        <w:lvlJc w:val="left"/>
        <w:pPr>
          <w:tabs>
            <w:tab w:val="left" w:pos="708"/>
            <w:tab w:val="left" w:pos="1416"/>
            <w:tab w:val="left" w:pos="2124"/>
            <w:tab w:val="num" w:pos="282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06EA22A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185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2C09CF6">
        <w:start w:val="1"/>
        <w:numFmt w:val="decimal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4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EDC132E">
        <w:start w:val="1"/>
        <w:numFmt w:val="decimal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390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  <w:lvlOverride w:ilvl="0">
      <w:lvl w:ilvl="0" w:tplc="0AB891A6">
        <w:start w:val="1"/>
        <w:numFmt w:val="bullet"/>
        <w:lvlText w:val="-"/>
        <w:lvlJc w:val="left"/>
        <w:pPr>
          <w:tabs>
            <w:tab w:val="num" w:pos="87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30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09C63FE4">
        <w:start w:val="1"/>
        <w:numFmt w:val="bullet"/>
        <w:lvlText w:val="-"/>
        <w:lvlJc w:val="left"/>
        <w:pPr>
          <w:tabs>
            <w:tab w:val="left" w:pos="708"/>
            <w:tab w:val="num" w:pos="111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54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91B2F8F6">
        <w:start w:val="1"/>
        <w:numFmt w:val="bullet"/>
        <w:lvlText w:val="-"/>
        <w:lvlJc w:val="left"/>
        <w:pPr>
          <w:tabs>
            <w:tab w:val="left" w:pos="708"/>
            <w:tab w:val="num" w:pos="135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78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99DC0E06">
        <w:start w:val="1"/>
        <w:numFmt w:val="bullet"/>
        <w:lvlText w:val="-"/>
        <w:lvlJc w:val="left"/>
        <w:pPr>
          <w:tabs>
            <w:tab w:val="left" w:pos="708"/>
            <w:tab w:val="num" w:pos="159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02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3AE2688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183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26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99F6FD5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07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50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C9820E3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31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74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1428ACE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55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98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579085B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79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225" w:firstLine="2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  <w:lvl w:ilvl="0" w:tplc="C548F9BE">
        <w:start w:val="1"/>
        <w:numFmt w:val="decimal"/>
        <w:lvlText w:val="%1)"/>
        <w:lvlJc w:val="left"/>
        <w:pPr>
          <w:tabs>
            <w:tab w:val="num" w:pos="1025"/>
          </w:tabs>
          <w:ind w:left="4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E641D2">
        <w:start w:val="1"/>
        <w:numFmt w:val="decimal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A68FF82">
        <w:start w:val="1"/>
        <w:numFmt w:val="decimal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11EFC80">
        <w:start w:val="1"/>
        <w:numFmt w:val="decimal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732B7A8">
        <w:start w:val="1"/>
        <w:numFmt w:val="decimal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BE5B92">
        <w:start w:val="1"/>
        <w:numFmt w:val="decimal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06EA22A">
        <w:start w:val="1"/>
        <w:numFmt w:val="decimal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2C09CF6">
        <w:start w:val="1"/>
        <w:numFmt w:val="decimal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EDC132E">
        <w:start w:val="1"/>
        <w:numFmt w:val="decimal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37"/>
    <w:rsid w:val="00213B37"/>
    <w:rsid w:val="00AE0C17"/>
    <w:rsid w:val="00C3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A87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customStyle="1" w:styleId="a8">
    <w:name w:val="Заголовок"/>
    <w:next w:val="a9"/>
    <w:pPr>
      <w:keepNext/>
      <w:spacing w:after="200" w:line="360" w:lineRule="auto"/>
      <w:outlineLvl w:val="0"/>
    </w:pPr>
    <w:rPr>
      <w:rFonts w:eastAsia="Times New Roman"/>
      <w:color w:val="000000"/>
      <w:sz w:val="28"/>
      <w:szCs w:val="28"/>
    </w:rPr>
  </w:style>
  <w:style w:type="paragraph" w:styleId="a9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1">
    <w:name w:val="toc 1"/>
    <w:basedOn w:val="TOC1"/>
    <w:next w:val="TOC1"/>
    <w:rPr>
      <w:rFonts w:ascii="Times New Roman" w:eastAsia="Times New Roman" w:hAnsi="Times New Roman" w:cs="Times New Roman"/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С числами"/>
    <w:pPr>
      <w:numPr>
        <w:numId w:val="3"/>
      </w:numPr>
    </w:pPr>
  </w:style>
  <w:style w:type="paragraph" w:customStyle="1" w:styleId="10">
    <w:name w:val="Стиль таблицы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customStyle="1" w:styleId="11">
    <w:name w:val="Заголовок таблицы 1"/>
    <w:pPr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a1">
    <w:name w:val="Тире"/>
    <w:pPr>
      <w:numPr>
        <w:numId w:val="5"/>
      </w:numPr>
    </w:pPr>
  </w:style>
  <w:style w:type="numbering" w:customStyle="1" w:styleId="59">
    <w:name w:val="Импортированный стиль 59"/>
    <w:pPr>
      <w:numPr>
        <w:numId w:val="13"/>
      </w:numPr>
    </w:pPr>
  </w:style>
  <w:style w:type="character" w:customStyle="1" w:styleId="Hyperlink0">
    <w:name w:val="Hyperlink.0"/>
    <w:basedOn w:val="a6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yberleninka.ru/article/n/problema-artiklya-v-nemetskom-yazyke-v-aspekte-kategorii-opredelennosti-neopredelennosti-na-materiale-sovremennyh-germanskih-pechatnyh" TargetMode="External"/><Relationship Id="rId20" Type="http://schemas.openxmlformats.org/officeDocument/2006/relationships/hyperlink" Target="https://kivymd.readthedocs.io/en/latest/components/label/index.html" TargetMode="External"/><Relationship Id="rId21" Type="http://schemas.openxmlformats.org/officeDocument/2006/relationships/hyperlink" Target="https://kivymd.readthedocs.io/en/latest/themes/index.html" TargetMode="External"/><Relationship Id="rId22" Type="http://schemas.openxmlformats.org/officeDocument/2006/relationships/hyperlink" Target="https://matplotlib.org/3.2.1/api/ticker_api.html#matplotlib.ticker.MaxNLocator" TargetMode="External"/><Relationship Id="rId23" Type="http://schemas.openxmlformats.org/officeDocument/2006/relationships/hyperlink" Target="https://matplotlib.org/3.1.1/api/_as_gen/matplotlib.pyplot.bar.html" TargetMode="External"/><Relationship Id="rId24" Type="http://schemas.openxmlformats.org/officeDocument/2006/relationships/hyperlink" Target="https://plyer.readthedocs.io/en/latest/#plyer.uniqueid" TargetMode="External"/><Relationship Id="rId25" Type="http://schemas.openxmlformats.org/officeDocument/2006/relationships/hyperlink" Target="https://towardsdatascience.com/go-serverless-with-firebase-5348dedb70e9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base.garant.ru/72065871/" TargetMode="External"/><Relationship Id="rId11" Type="http://schemas.openxmlformats.org/officeDocument/2006/relationships/hyperlink" Target="https://habr.com/ru/post/480018/" TargetMode="External"/><Relationship Id="rId12" Type="http://schemas.openxmlformats.org/officeDocument/2006/relationships/hyperlink" Target="https://habr.com/ru/post/418839/" TargetMode="External"/><Relationship Id="rId13" Type="http://schemas.openxmlformats.org/officeDocument/2006/relationships/hyperlink" Target="https://firebase.google.com/docs/database" TargetMode="External"/><Relationship Id="rId14" Type="http://schemas.openxmlformats.org/officeDocument/2006/relationships/hyperlink" Target="https://kivy.org/doc/stable/api-kivy.uix.carousel.html" TargetMode="External"/><Relationship Id="rId15" Type="http://schemas.openxmlformats.org/officeDocument/2006/relationships/hyperlink" Target="https://kivy.org/doc/stable/api-kivy.uix.floatlayout.html#module-kivy.uix.floatlayout" TargetMode="External"/><Relationship Id="rId16" Type="http://schemas.openxmlformats.org/officeDocument/2006/relationships/hyperlink" Target="https://kivy.org/doc/stable/api-kivy.core.image.html" TargetMode="External"/><Relationship Id="rId17" Type="http://schemas.openxmlformats.org/officeDocument/2006/relationships/hyperlink" Target="https://kivy.org/doc/stable/api-kivy.uix.screenmanager.html#kivy.uix.screenmanager.Screen" TargetMode="External"/><Relationship Id="rId18" Type="http://schemas.openxmlformats.org/officeDocument/2006/relationships/hyperlink" Target="https://kivy.org/doc/stable/api-kivy.uix.screenmanager.html" TargetMode="External"/><Relationship Id="rId19" Type="http://schemas.openxmlformats.org/officeDocument/2006/relationships/hyperlink" Target="https://kivymd.readthedocs.io/en/latest/components/button/inde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kolkovo.ru/public/media/documents/research/sedec/SKOLKOVO_SEDeC_Atlas_2.0.pdf" TargetMode="External"/><Relationship Id="rId8" Type="http://schemas.openxmlformats.org/officeDocument/2006/relationships/hyperlink" Target="https://cyberleninka.ru/article/n/o-yazykovom-statuse-nemetskogo-artiklya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1038</Words>
  <Characters>5919</Characters>
  <Application>Microsoft Macintosh Word</Application>
  <DocSecurity>0</DocSecurity>
  <Lines>49</Lines>
  <Paragraphs>13</Paragraphs>
  <ScaleCrop>false</ScaleCrop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Sophia Kramar</cp:lastModifiedBy>
  <cp:revision>2</cp:revision>
  <dcterms:created xsi:type="dcterms:W3CDTF">2020-05-18T14:05:00Z</dcterms:created>
  <dcterms:modified xsi:type="dcterms:W3CDTF">2020-05-18T14:08:00Z</dcterms:modified>
</cp:coreProperties>
</file>