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819" w:rsidRPr="001B2819" w:rsidRDefault="001B2819" w:rsidP="001B28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2819">
        <w:rPr>
          <w:rFonts w:ascii="Times New Roman" w:eastAsia="Times New Roman" w:hAnsi="Times New Roman" w:cs="Times New Roman"/>
          <w:b/>
          <w:bCs/>
          <w:kern w:val="36"/>
          <w:sz w:val="48"/>
          <w:szCs w:val="48"/>
        </w:rPr>
        <w:t>Functions</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One of the main goals of this class is to start you along the path to understanding the behavior of the Python code that you will write. In particular, we are interested in understanding how long your program takes to run in terms of the size of the input provide to the program. The key mathematical concept that we will use to model the running time of a program is the </w:t>
      </w:r>
      <w:r w:rsidRPr="001B2819">
        <w:rPr>
          <w:rFonts w:ascii="Times New Roman" w:eastAsia="Times New Roman" w:hAnsi="Times New Roman" w:cs="Times New Roman"/>
          <w:i/>
          <w:iCs/>
          <w:sz w:val="24"/>
          <w:szCs w:val="24"/>
        </w:rPr>
        <w:t>function</w:t>
      </w:r>
      <w:r w:rsidRPr="001B2819">
        <w:rPr>
          <w:rFonts w:ascii="Times New Roman" w:eastAsia="Times New Roman" w:hAnsi="Times New Roman" w:cs="Times New Roman"/>
          <w:sz w:val="24"/>
          <w:szCs w:val="24"/>
        </w:rPr>
        <w:t>. As our first Practice Activity, we will review some basic definitions and properties of functions that you should have learned in high school Algebra.</w:t>
      </w:r>
    </w:p>
    <w:p w:rsidR="001B2819" w:rsidRPr="001B2819" w:rsidRDefault="001B2819" w:rsidP="001B2819">
      <w:pPr>
        <w:spacing w:before="100" w:beforeAutospacing="1" w:after="100" w:afterAutospacing="1" w:line="240" w:lineRule="auto"/>
        <w:outlineLvl w:val="2"/>
        <w:rPr>
          <w:rFonts w:ascii="Times New Roman" w:eastAsia="Times New Roman" w:hAnsi="Times New Roman" w:cs="Times New Roman"/>
          <w:b/>
          <w:bCs/>
          <w:sz w:val="27"/>
          <w:szCs w:val="27"/>
        </w:rPr>
      </w:pPr>
      <w:r w:rsidRPr="001B2819">
        <w:rPr>
          <w:rFonts w:ascii="Times New Roman" w:eastAsia="Times New Roman" w:hAnsi="Times New Roman" w:cs="Times New Roman"/>
          <w:b/>
          <w:bCs/>
          <w:sz w:val="27"/>
          <w:szCs w:val="27"/>
        </w:rPr>
        <w:t>Mathematical functions</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A mathematical function is a mapping from a set of inputs to a set of outputs with the property that each input corresponds to exactly one output. The standard mathematical definition of a function has the form</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7"/>
          <w:szCs w:val="27"/>
        </w:rPr>
        <w:t>f(p1,p2,...,pn)=body</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where </w:t>
      </w:r>
      <w:r w:rsidRPr="001B2819">
        <w:rPr>
          <w:rFonts w:ascii="Times New Roman" w:eastAsia="Times New Roman" w:hAnsi="Times New Roman" w:cs="Times New Roman"/>
          <w:sz w:val="27"/>
          <w:szCs w:val="27"/>
        </w:rPr>
        <w:t>f</w:t>
      </w:r>
      <w:r w:rsidRPr="001B2819">
        <w:rPr>
          <w:rFonts w:ascii="Times New Roman" w:eastAsia="Times New Roman" w:hAnsi="Times New Roman" w:cs="Times New Roman"/>
          <w:sz w:val="24"/>
          <w:szCs w:val="24"/>
        </w:rPr>
        <w:t xml:space="preserve"> is the name of the function, </w:t>
      </w:r>
      <w:r w:rsidRPr="001B2819">
        <w:rPr>
          <w:rFonts w:ascii="Times New Roman" w:eastAsia="Times New Roman" w:hAnsi="Times New Roman" w:cs="Times New Roman"/>
          <w:sz w:val="27"/>
          <w:szCs w:val="27"/>
        </w:rPr>
        <w:t>p1,p2,...,pn</w:t>
      </w:r>
      <w:r w:rsidRPr="001B2819">
        <w:rPr>
          <w:rFonts w:ascii="Times New Roman" w:eastAsia="Times New Roman" w:hAnsi="Times New Roman" w:cs="Times New Roman"/>
          <w:sz w:val="24"/>
          <w:szCs w:val="24"/>
        </w:rPr>
        <w:t xml:space="preserve"> is a sequence of </w:t>
      </w:r>
      <w:r w:rsidRPr="001B2819">
        <w:rPr>
          <w:rFonts w:ascii="Times New Roman" w:eastAsia="Times New Roman" w:hAnsi="Times New Roman" w:cs="Times New Roman"/>
          <w:i/>
          <w:iCs/>
          <w:sz w:val="24"/>
          <w:szCs w:val="24"/>
        </w:rPr>
        <w:t>parameters</w:t>
      </w:r>
      <w:r w:rsidRPr="001B2819">
        <w:rPr>
          <w:rFonts w:ascii="Times New Roman" w:eastAsia="Times New Roman" w:hAnsi="Times New Roman" w:cs="Times New Roman"/>
          <w:sz w:val="24"/>
          <w:szCs w:val="24"/>
        </w:rPr>
        <w:t xml:space="preserve"> for the function, and </w:t>
      </w:r>
      <w:r w:rsidRPr="001B2819">
        <w:rPr>
          <w:rFonts w:ascii="Times New Roman" w:eastAsia="Times New Roman" w:hAnsi="Times New Roman" w:cs="Times New Roman"/>
          <w:sz w:val="27"/>
          <w:szCs w:val="27"/>
        </w:rPr>
        <w:t>body</w:t>
      </w:r>
      <w:r w:rsidRPr="001B2819">
        <w:rPr>
          <w:rFonts w:ascii="Times New Roman" w:eastAsia="Times New Roman" w:hAnsi="Times New Roman" w:cs="Times New Roman"/>
          <w:sz w:val="24"/>
          <w:szCs w:val="24"/>
        </w:rPr>
        <w:t xml:space="preserve"> is an expression involving the parameters </w:t>
      </w:r>
      <w:r w:rsidRPr="001B2819">
        <w:rPr>
          <w:rFonts w:ascii="Times New Roman" w:eastAsia="Times New Roman" w:hAnsi="Times New Roman" w:cs="Times New Roman"/>
          <w:sz w:val="27"/>
          <w:szCs w:val="27"/>
        </w:rPr>
        <w:t>p1,p2,...,pn</w:t>
      </w:r>
      <w:r w:rsidRPr="001B2819">
        <w:rPr>
          <w:rFonts w:ascii="Times New Roman" w:eastAsia="Times New Roman" w:hAnsi="Times New Roman" w:cs="Times New Roman"/>
          <w:sz w:val="24"/>
          <w:szCs w:val="24"/>
        </w:rPr>
        <w:t xml:space="preserve">. Supplying values </w:t>
      </w:r>
      <w:r w:rsidRPr="001B2819">
        <w:rPr>
          <w:rFonts w:ascii="Times New Roman" w:eastAsia="Times New Roman" w:hAnsi="Times New Roman" w:cs="Times New Roman"/>
          <w:sz w:val="27"/>
          <w:szCs w:val="27"/>
        </w:rPr>
        <w:t>v1,v2,...,vn</w:t>
      </w:r>
      <w:r w:rsidRPr="001B2819">
        <w:rPr>
          <w:rFonts w:ascii="Times New Roman" w:eastAsia="Times New Roman" w:hAnsi="Times New Roman" w:cs="Times New Roman"/>
          <w:sz w:val="24"/>
          <w:szCs w:val="24"/>
        </w:rPr>
        <w:t xml:space="preserve"> for the parameters </w:t>
      </w:r>
      <w:r w:rsidRPr="001B2819">
        <w:rPr>
          <w:rFonts w:ascii="Times New Roman" w:eastAsia="Times New Roman" w:hAnsi="Times New Roman" w:cs="Times New Roman"/>
          <w:sz w:val="27"/>
          <w:szCs w:val="27"/>
        </w:rPr>
        <w:t>p1,p2,...,pn</w:t>
      </w:r>
      <w:r w:rsidRPr="001B2819">
        <w:rPr>
          <w:rFonts w:ascii="Times New Roman" w:eastAsia="Times New Roman" w:hAnsi="Times New Roman" w:cs="Times New Roman"/>
          <w:sz w:val="24"/>
          <w:szCs w:val="24"/>
        </w:rPr>
        <w:t xml:space="preserve">, we can </w:t>
      </w:r>
      <w:r w:rsidRPr="001B2819">
        <w:rPr>
          <w:rFonts w:ascii="Times New Roman" w:eastAsia="Times New Roman" w:hAnsi="Times New Roman" w:cs="Times New Roman"/>
          <w:i/>
          <w:iCs/>
          <w:sz w:val="24"/>
          <w:szCs w:val="24"/>
        </w:rPr>
        <w:t>call</w:t>
      </w:r>
      <w:r w:rsidRPr="001B2819">
        <w:rPr>
          <w:rFonts w:ascii="Times New Roman" w:eastAsia="Times New Roman" w:hAnsi="Times New Roman" w:cs="Times New Roman"/>
          <w:sz w:val="24"/>
          <w:szCs w:val="24"/>
        </w:rPr>
        <w:t xml:space="preserve"> the function via an expression of the form </w:t>
      </w:r>
      <w:r w:rsidRPr="001B2819">
        <w:rPr>
          <w:rFonts w:ascii="Times New Roman" w:eastAsia="Times New Roman" w:hAnsi="Times New Roman" w:cs="Times New Roman"/>
          <w:sz w:val="27"/>
          <w:szCs w:val="27"/>
        </w:rPr>
        <w:t>f(v1,v2,...,vn)</w:t>
      </w:r>
      <w:r w:rsidRPr="001B2819">
        <w:rPr>
          <w:rFonts w:ascii="Times New Roman" w:eastAsia="Times New Roman" w:hAnsi="Times New Roman" w:cs="Times New Roman"/>
          <w:sz w:val="24"/>
          <w:szCs w:val="24"/>
        </w:rPr>
        <w:t xml:space="preserve">. To evaluate this expression, we substitute the values </w:t>
      </w:r>
      <w:r w:rsidRPr="001B2819">
        <w:rPr>
          <w:rFonts w:ascii="Times New Roman" w:eastAsia="Times New Roman" w:hAnsi="Times New Roman" w:cs="Times New Roman"/>
          <w:sz w:val="27"/>
          <w:szCs w:val="27"/>
        </w:rPr>
        <w:t>vi</w:t>
      </w:r>
      <w:r w:rsidRPr="001B2819">
        <w:rPr>
          <w:rFonts w:ascii="Times New Roman" w:eastAsia="Times New Roman" w:hAnsi="Times New Roman" w:cs="Times New Roman"/>
          <w:sz w:val="24"/>
          <w:szCs w:val="24"/>
        </w:rPr>
        <w:t xml:space="preserve"> for the variables </w:t>
      </w:r>
      <w:r w:rsidRPr="001B2819">
        <w:rPr>
          <w:rFonts w:ascii="Times New Roman" w:eastAsia="Times New Roman" w:hAnsi="Times New Roman" w:cs="Times New Roman"/>
          <w:sz w:val="27"/>
          <w:szCs w:val="27"/>
        </w:rPr>
        <w:t>pi</w:t>
      </w:r>
      <w:r w:rsidRPr="001B2819">
        <w:rPr>
          <w:rFonts w:ascii="Times New Roman" w:eastAsia="Times New Roman" w:hAnsi="Times New Roman" w:cs="Times New Roman"/>
          <w:sz w:val="24"/>
          <w:szCs w:val="24"/>
        </w:rPr>
        <w:t xml:space="preserve"> in expression </w:t>
      </w:r>
      <w:r w:rsidRPr="001B2819">
        <w:rPr>
          <w:rFonts w:ascii="Times New Roman" w:eastAsia="Times New Roman" w:hAnsi="Times New Roman" w:cs="Times New Roman"/>
          <w:sz w:val="27"/>
          <w:szCs w:val="27"/>
        </w:rPr>
        <w:t>body</w:t>
      </w:r>
      <w:r w:rsidRPr="001B2819">
        <w:rPr>
          <w:rFonts w:ascii="Times New Roman" w:eastAsia="Times New Roman" w:hAnsi="Times New Roman" w:cs="Times New Roman"/>
          <w:sz w:val="24"/>
          <w:szCs w:val="24"/>
        </w:rPr>
        <w:t xml:space="preserve"> and then compute the value of the resulting expression.</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For example, consider the function that takes a number and returns the square of the number. Mathematically, this function would have the form </w:t>
      </w:r>
      <w:r w:rsidRPr="001B2819">
        <w:rPr>
          <w:rFonts w:ascii="Times New Roman" w:eastAsia="Times New Roman" w:hAnsi="Times New Roman" w:cs="Times New Roman"/>
          <w:sz w:val="27"/>
          <w:szCs w:val="27"/>
        </w:rPr>
        <w:t>square(num)=num2.</w:t>
      </w:r>
      <w:r w:rsidRPr="001B2819">
        <w:rPr>
          <w:rFonts w:ascii="Times New Roman" w:eastAsia="Times New Roman" w:hAnsi="Times New Roman" w:cs="Times New Roman"/>
          <w:sz w:val="24"/>
          <w:szCs w:val="24"/>
        </w:rPr>
        <w:t xml:space="preserve"> The function call </w:t>
      </w:r>
      <w:r w:rsidRPr="001B2819">
        <w:rPr>
          <w:rFonts w:ascii="Times New Roman" w:eastAsia="Times New Roman" w:hAnsi="Times New Roman" w:cs="Times New Roman"/>
          <w:sz w:val="27"/>
          <w:szCs w:val="27"/>
        </w:rPr>
        <w:t>square(5)</w:t>
      </w:r>
      <w:r w:rsidRPr="001B2819">
        <w:rPr>
          <w:rFonts w:ascii="Times New Roman" w:eastAsia="Times New Roman" w:hAnsi="Times New Roman" w:cs="Times New Roman"/>
          <w:sz w:val="24"/>
          <w:szCs w:val="24"/>
        </w:rPr>
        <w:t xml:space="preserve"> would substitute </w:t>
      </w:r>
      <w:r w:rsidRPr="001B2819">
        <w:rPr>
          <w:rFonts w:ascii="Times New Roman" w:eastAsia="Times New Roman" w:hAnsi="Times New Roman" w:cs="Times New Roman"/>
          <w:sz w:val="27"/>
          <w:szCs w:val="27"/>
        </w:rPr>
        <w:t>5</w:t>
      </w:r>
      <w:r w:rsidRPr="001B2819">
        <w:rPr>
          <w:rFonts w:ascii="Times New Roman" w:eastAsia="Times New Roman" w:hAnsi="Times New Roman" w:cs="Times New Roman"/>
          <w:sz w:val="24"/>
          <w:szCs w:val="24"/>
        </w:rPr>
        <w:t xml:space="preserve"> for </w:t>
      </w:r>
      <w:r w:rsidRPr="001B2819">
        <w:rPr>
          <w:rFonts w:ascii="Times New Roman" w:eastAsia="Times New Roman" w:hAnsi="Times New Roman" w:cs="Times New Roman"/>
          <w:sz w:val="27"/>
          <w:szCs w:val="27"/>
        </w:rPr>
        <w:t>num</w:t>
      </w:r>
      <w:r w:rsidRPr="001B2819">
        <w:rPr>
          <w:rFonts w:ascii="Times New Roman" w:eastAsia="Times New Roman" w:hAnsi="Times New Roman" w:cs="Times New Roman"/>
          <w:sz w:val="24"/>
          <w:szCs w:val="24"/>
        </w:rPr>
        <w:t xml:space="preserve"> and return the value </w:t>
      </w:r>
      <w:r w:rsidRPr="001B2819">
        <w:rPr>
          <w:rFonts w:ascii="Times New Roman" w:eastAsia="Times New Roman" w:hAnsi="Times New Roman" w:cs="Times New Roman"/>
          <w:sz w:val="27"/>
          <w:szCs w:val="27"/>
        </w:rPr>
        <w:t>52=25</w:t>
      </w:r>
      <w:r w:rsidRPr="001B2819">
        <w:rPr>
          <w:rFonts w:ascii="Times New Roman" w:eastAsia="Times New Roman" w:hAnsi="Times New Roman" w:cs="Times New Roman"/>
          <w:sz w:val="24"/>
          <w:szCs w:val="24"/>
        </w:rPr>
        <w:t>.</w:t>
      </w:r>
    </w:p>
    <w:p w:rsidR="001B2819" w:rsidRPr="001B2819" w:rsidRDefault="001B2819" w:rsidP="001B2819">
      <w:pPr>
        <w:spacing w:before="100" w:beforeAutospacing="1" w:after="100" w:afterAutospacing="1" w:line="240" w:lineRule="auto"/>
        <w:outlineLvl w:val="2"/>
        <w:rPr>
          <w:rFonts w:ascii="Times New Roman" w:eastAsia="Times New Roman" w:hAnsi="Times New Roman" w:cs="Times New Roman"/>
          <w:b/>
          <w:bCs/>
          <w:sz w:val="27"/>
          <w:szCs w:val="27"/>
        </w:rPr>
      </w:pPr>
      <w:r w:rsidRPr="001B2819">
        <w:rPr>
          <w:rFonts w:ascii="Times New Roman" w:eastAsia="Times New Roman" w:hAnsi="Times New Roman" w:cs="Times New Roman"/>
          <w:b/>
          <w:bCs/>
          <w:sz w:val="27"/>
          <w:szCs w:val="27"/>
        </w:rPr>
        <w:t>Python functions</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One nice feature of Python is that function definitions and calls have a form that is very similar to the mathematical form described above. If we temporarily ignore our style guidelines, the </w:t>
      </w:r>
      <w:r w:rsidRPr="001B2819">
        <w:rPr>
          <w:rFonts w:ascii="Times New Roman" w:eastAsia="Times New Roman" w:hAnsi="Times New Roman" w:cs="Times New Roman"/>
          <w:sz w:val="27"/>
          <w:szCs w:val="27"/>
        </w:rPr>
        <w:t>square</w:t>
      </w:r>
      <w:r w:rsidRPr="001B2819">
        <w:rPr>
          <w:rFonts w:ascii="Times New Roman" w:eastAsia="Times New Roman" w:hAnsi="Times New Roman" w:cs="Times New Roman"/>
          <w:sz w:val="24"/>
          <w:szCs w:val="24"/>
        </w:rPr>
        <w:t xml:space="preserve"> function defined above would be expressed in Python as</w:t>
      </w:r>
    </w:p>
    <w:p w:rsidR="001B2819" w:rsidRPr="001B2819" w:rsidRDefault="001B2819" w:rsidP="001B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819">
        <w:rPr>
          <w:rFonts w:ascii="Courier New" w:eastAsia="Times New Roman" w:hAnsi="Courier New" w:cs="Courier New"/>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5.1pt;height:59.25pt" o:ole="">
            <v:imagedata r:id="rId4" o:title=""/>
          </v:shape>
          <w:control r:id="rId5" w:name="DefaultOcxName" w:shapeid="_x0000_i1027"/>
        </w:objec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A function call in Python is almost identical to a function call in mathematical form. To compute the square of </w:t>
      </w:r>
      <w:r w:rsidRPr="001B2819">
        <w:rPr>
          <w:rFonts w:ascii="Times New Roman" w:eastAsia="Times New Roman" w:hAnsi="Times New Roman" w:cs="Times New Roman"/>
          <w:sz w:val="27"/>
          <w:szCs w:val="27"/>
        </w:rPr>
        <w:t>5</w:t>
      </w:r>
      <w:r w:rsidRPr="001B2819">
        <w:rPr>
          <w:rFonts w:ascii="Times New Roman" w:eastAsia="Times New Roman" w:hAnsi="Times New Roman" w:cs="Times New Roman"/>
          <w:sz w:val="24"/>
          <w:szCs w:val="24"/>
        </w:rPr>
        <w:t xml:space="preserve"> in Python, we would simply use the expression </w:t>
      </w:r>
      <w:r w:rsidRPr="001B2819">
        <w:rPr>
          <w:rFonts w:ascii="Times New Roman" w:eastAsia="Times New Roman" w:hAnsi="Times New Roman" w:cs="Times New Roman"/>
          <w:sz w:val="27"/>
          <w:szCs w:val="27"/>
        </w:rPr>
        <w:t>square(5)</w:t>
      </w:r>
      <w:r w:rsidRPr="001B2819">
        <w:rPr>
          <w:rFonts w:ascii="Times New Roman" w:eastAsia="Times New Roman" w:hAnsi="Times New Roman" w:cs="Times New Roman"/>
          <w:sz w:val="24"/>
          <w:szCs w:val="24"/>
        </w:rPr>
        <w:t>. You should already be comfortable writing simple function definitions in Python if you intend to take this class.</w:t>
      </w:r>
    </w:p>
    <w:p w:rsidR="001B2819" w:rsidRPr="001B2819" w:rsidRDefault="001B2819" w:rsidP="001B2819">
      <w:pPr>
        <w:spacing w:before="100" w:beforeAutospacing="1" w:after="100" w:afterAutospacing="1" w:line="240" w:lineRule="auto"/>
        <w:outlineLvl w:val="2"/>
        <w:rPr>
          <w:rFonts w:ascii="Times New Roman" w:eastAsia="Times New Roman" w:hAnsi="Times New Roman" w:cs="Times New Roman"/>
          <w:b/>
          <w:bCs/>
          <w:sz w:val="27"/>
          <w:szCs w:val="27"/>
        </w:rPr>
      </w:pPr>
      <w:r w:rsidRPr="001B2819">
        <w:rPr>
          <w:rFonts w:ascii="Times New Roman" w:eastAsia="Times New Roman" w:hAnsi="Times New Roman" w:cs="Times New Roman"/>
          <w:b/>
          <w:bCs/>
          <w:sz w:val="27"/>
          <w:szCs w:val="27"/>
        </w:rPr>
        <w:t>Polynomial functions</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lastRenderedPageBreak/>
        <w:t xml:space="preserve">The most important type of functions that we will consider in the class are polynomial functions. A </w:t>
      </w:r>
      <w:hyperlink r:id="rId6" w:tgtFrame="_blank" w:history="1">
        <w:r w:rsidRPr="001B2819">
          <w:rPr>
            <w:rFonts w:ascii="Times New Roman" w:eastAsia="Times New Roman" w:hAnsi="Times New Roman" w:cs="Times New Roman"/>
            <w:color w:val="0000FF"/>
            <w:sz w:val="24"/>
            <w:szCs w:val="24"/>
            <w:u w:val="single"/>
          </w:rPr>
          <w:t>polynomial</w:t>
        </w:r>
      </w:hyperlink>
      <w:r w:rsidRPr="001B2819">
        <w:rPr>
          <w:rFonts w:ascii="Times New Roman" w:eastAsia="Times New Roman" w:hAnsi="Times New Roman" w:cs="Times New Roman"/>
          <w:sz w:val="24"/>
          <w:szCs w:val="24"/>
        </w:rPr>
        <w:t xml:space="preserve"> is an expression consisting of variables and coefficients, that involves only the operations of addition, subtraction, multiplication, and non-negative integer exponents. A function is a polynomial function if the body of the function is an polynomial whose variables corresponds to the parameters of the function. For example, the function</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7"/>
          <w:szCs w:val="27"/>
        </w:rPr>
        <w:t>f(x,y)=xy−x−y+1</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is a polynomial function in two variables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and </w:t>
      </w:r>
      <w:r w:rsidRPr="001B2819">
        <w:rPr>
          <w:rFonts w:ascii="Times New Roman" w:eastAsia="Times New Roman" w:hAnsi="Times New Roman" w:cs="Times New Roman"/>
          <w:sz w:val="27"/>
          <w:szCs w:val="27"/>
        </w:rPr>
        <w:t>y</w:t>
      </w:r>
      <w:r w:rsidRPr="001B2819">
        <w:rPr>
          <w:rFonts w:ascii="Times New Roman" w:eastAsia="Times New Roman" w:hAnsi="Times New Roman" w:cs="Times New Roman"/>
          <w:sz w:val="24"/>
          <w:szCs w:val="24"/>
        </w:rPr>
        <w:t xml:space="preserve">. A polynomial in one variable is referred to as a </w:t>
      </w:r>
      <w:r w:rsidRPr="001B2819">
        <w:rPr>
          <w:rFonts w:ascii="Times New Roman" w:eastAsia="Times New Roman" w:hAnsi="Times New Roman" w:cs="Times New Roman"/>
          <w:i/>
          <w:iCs/>
          <w:sz w:val="24"/>
          <w:szCs w:val="24"/>
        </w:rPr>
        <w:t>univariate</w:t>
      </w:r>
      <w:r w:rsidRPr="001B2819">
        <w:rPr>
          <w:rFonts w:ascii="Times New Roman" w:eastAsia="Times New Roman" w:hAnsi="Times New Roman" w:cs="Times New Roman"/>
          <w:sz w:val="24"/>
          <w:szCs w:val="24"/>
        </w:rPr>
        <w:t xml:space="preserve"> polynomial. A univariate polynomial in the variable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can be written in the form</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7"/>
          <w:szCs w:val="27"/>
        </w:rPr>
        <w:t>cnxn+cn−1xn−1+...+c0</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where the coefficients </w:t>
      </w:r>
      <w:r w:rsidRPr="001B2819">
        <w:rPr>
          <w:rFonts w:ascii="Times New Roman" w:eastAsia="Times New Roman" w:hAnsi="Times New Roman" w:cs="Times New Roman"/>
          <w:sz w:val="27"/>
          <w:szCs w:val="27"/>
        </w:rPr>
        <w:t>c0,c1,...,cn</w:t>
      </w:r>
      <w:r w:rsidRPr="001B2819">
        <w:rPr>
          <w:rFonts w:ascii="Times New Roman" w:eastAsia="Times New Roman" w:hAnsi="Times New Roman" w:cs="Times New Roman"/>
          <w:sz w:val="24"/>
          <w:szCs w:val="24"/>
        </w:rPr>
        <w:t xml:space="preserve"> are numbers. In this form, the integer </w:t>
      </w:r>
      <w:r w:rsidRPr="001B2819">
        <w:rPr>
          <w:rFonts w:ascii="Times New Roman" w:eastAsia="Times New Roman" w:hAnsi="Times New Roman" w:cs="Times New Roman"/>
          <w:sz w:val="27"/>
          <w:szCs w:val="27"/>
        </w:rPr>
        <w:t>n</w:t>
      </w:r>
      <w:r w:rsidRPr="001B2819">
        <w:rPr>
          <w:rFonts w:ascii="Times New Roman" w:eastAsia="Times New Roman" w:hAnsi="Times New Roman" w:cs="Times New Roman"/>
          <w:sz w:val="24"/>
          <w:szCs w:val="24"/>
        </w:rPr>
        <w:t xml:space="preserve"> is the </w:t>
      </w:r>
      <w:r w:rsidRPr="001B2819">
        <w:rPr>
          <w:rFonts w:ascii="Times New Roman" w:eastAsia="Times New Roman" w:hAnsi="Times New Roman" w:cs="Times New Roman"/>
          <w:i/>
          <w:iCs/>
          <w:sz w:val="24"/>
          <w:szCs w:val="24"/>
        </w:rPr>
        <w:t>degree</w:t>
      </w:r>
      <w:r w:rsidRPr="001B2819">
        <w:rPr>
          <w:rFonts w:ascii="Times New Roman" w:eastAsia="Times New Roman" w:hAnsi="Times New Roman" w:cs="Times New Roman"/>
          <w:sz w:val="24"/>
          <w:szCs w:val="24"/>
        </w:rPr>
        <w:t xml:space="preserve"> of the polynomial. A function of one parameter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is a </w:t>
      </w:r>
      <w:r w:rsidRPr="001B2819">
        <w:rPr>
          <w:rFonts w:ascii="Times New Roman" w:eastAsia="Times New Roman" w:hAnsi="Times New Roman" w:cs="Times New Roman"/>
          <w:i/>
          <w:iCs/>
          <w:sz w:val="24"/>
          <w:szCs w:val="24"/>
        </w:rPr>
        <w:t>linear</w:t>
      </w:r>
      <w:r w:rsidRPr="001B2819">
        <w:rPr>
          <w:rFonts w:ascii="Times New Roman" w:eastAsia="Times New Roman" w:hAnsi="Times New Roman" w:cs="Times New Roman"/>
          <w:sz w:val="24"/>
          <w:szCs w:val="24"/>
        </w:rPr>
        <w:t xml:space="preserve"> function in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if its body is a univariate polynomial of degree at most one in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Likewise, such a function is a </w:t>
      </w:r>
      <w:r w:rsidRPr="001B2819">
        <w:rPr>
          <w:rFonts w:ascii="Times New Roman" w:eastAsia="Times New Roman" w:hAnsi="Times New Roman" w:cs="Times New Roman"/>
          <w:i/>
          <w:iCs/>
          <w:sz w:val="24"/>
          <w:szCs w:val="24"/>
        </w:rPr>
        <w:t>quadratic</w:t>
      </w:r>
      <w:r w:rsidRPr="001B2819">
        <w:rPr>
          <w:rFonts w:ascii="Times New Roman" w:eastAsia="Times New Roman" w:hAnsi="Times New Roman" w:cs="Times New Roman"/>
          <w:sz w:val="24"/>
          <w:szCs w:val="24"/>
        </w:rPr>
        <w:t xml:space="preserve"> function in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if the body of the function is a univariate polynomial of degree at most two in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As an example, note that function </w:t>
      </w:r>
      <w:r w:rsidRPr="001B2819">
        <w:rPr>
          <w:rFonts w:ascii="Times New Roman" w:eastAsia="Times New Roman" w:hAnsi="Times New Roman" w:cs="Times New Roman"/>
          <w:sz w:val="27"/>
          <w:szCs w:val="27"/>
        </w:rPr>
        <w:t>square</w:t>
      </w:r>
      <w:r w:rsidRPr="001B2819">
        <w:rPr>
          <w:rFonts w:ascii="Times New Roman" w:eastAsia="Times New Roman" w:hAnsi="Times New Roman" w:cs="Times New Roman"/>
          <w:sz w:val="24"/>
          <w:szCs w:val="24"/>
        </w:rPr>
        <w:t xml:space="preserve"> defined above is a quadratic function in </w:t>
      </w:r>
      <w:r w:rsidRPr="001B2819">
        <w:rPr>
          <w:rFonts w:ascii="Times New Roman" w:eastAsia="Times New Roman" w:hAnsi="Times New Roman" w:cs="Times New Roman"/>
          <w:sz w:val="27"/>
          <w:szCs w:val="27"/>
        </w:rPr>
        <w:t>num</w:t>
      </w:r>
      <w:r w:rsidRPr="001B2819">
        <w:rPr>
          <w:rFonts w:ascii="Times New Roman" w:eastAsia="Times New Roman" w:hAnsi="Times New Roman" w:cs="Times New Roman"/>
          <w:sz w:val="24"/>
          <w:szCs w:val="24"/>
        </w:rPr>
        <w:t xml:space="preserve">. Similar terminology involving cubic, quartic, quintic, etc. applies is the degree of the degree of polynomial corresponding to the body of the function is </w:t>
      </w:r>
      <w:r w:rsidRPr="001B2819">
        <w:rPr>
          <w:rFonts w:ascii="Times New Roman" w:eastAsia="Times New Roman" w:hAnsi="Times New Roman" w:cs="Times New Roman"/>
          <w:sz w:val="27"/>
          <w:szCs w:val="27"/>
        </w:rPr>
        <w:t>3,4,5...</w:t>
      </w:r>
      <w:r w:rsidRPr="001B2819">
        <w:rPr>
          <w:rFonts w:ascii="Times New Roman" w:eastAsia="Times New Roman" w:hAnsi="Times New Roman" w:cs="Times New Roman"/>
          <w:sz w:val="24"/>
          <w:szCs w:val="24"/>
        </w:rPr>
        <w:t>, respectively.</w:t>
      </w:r>
    </w:p>
    <w:p w:rsidR="001B2819" w:rsidRPr="001B2819" w:rsidRDefault="001B2819" w:rsidP="001B2819">
      <w:pPr>
        <w:spacing w:before="100" w:beforeAutospacing="1" w:after="100" w:afterAutospacing="1" w:line="240" w:lineRule="auto"/>
        <w:outlineLvl w:val="2"/>
        <w:rPr>
          <w:rFonts w:ascii="Times New Roman" w:eastAsia="Times New Roman" w:hAnsi="Times New Roman" w:cs="Times New Roman"/>
          <w:b/>
          <w:bCs/>
          <w:sz w:val="27"/>
          <w:szCs w:val="27"/>
        </w:rPr>
      </w:pPr>
      <w:r w:rsidRPr="001B2819">
        <w:rPr>
          <w:rFonts w:ascii="Times New Roman" w:eastAsia="Times New Roman" w:hAnsi="Times New Roman" w:cs="Times New Roman"/>
          <w:b/>
          <w:bCs/>
          <w:sz w:val="27"/>
          <w:szCs w:val="27"/>
        </w:rPr>
        <w:t>Other important functions</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We will consider several other types of important functions in this class. A </w:t>
      </w:r>
      <w:hyperlink r:id="rId7" w:tgtFrame="_blank" w:history="1">
        <w:r w:rsidRPr="001B2819">
          <w:rPr>
            <w:rFonts w:ascii="Times New Roman" w:eastAsia="Times New Roman" w:hAnsi="Times New Roman" w:cs="Times New Roman"/>
            <w:color w:val="0000FF"/>
            <w:sz w:val="24"/>
            <w:szCs w:val="24"/>
            <w:u w:val="single"/>
          </w:rPr>
          <w:t>rational</w:t>
        </w:r>
      </w:hyperlink>
      <w:r w:rsidRPr="001B2819">
        <w:rPr>
          <w:rFonts w:ascii="Times New Roman" w:eastAsia="Times New Roman" w:hAnsi="Times New Roman" w:cs="Times New Roman"/>
          <w:sz w:val="24"/>
          <w:szCs w:val="24"/>
        </w:rPr>
        <w:t xml:space="preserve"> function is a function whose body is the ratio of two polynomials (i.e; both the numerator and denominator are polynomials). For example, the function</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7"/>
          <w:szCs w:val="27"/>
        </w:rPr>
        <w:t>f(x)=x21+x</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is a rational function in </w:t>
      </w:r>
      <w:r w:rsidRPr="001B2819">
        <w:rPr>
          <w:rFonts w:ascii="Times New Roman" w:eastAsia="Times New Roman" w:hAnsi="Times New Roman" w:cs="Times New Roman"/>
          <w:sz w:val="27"/>
          <w:szCs w:val="27"/>
        </w:rPr>
        <w:t>x</w:t>
      </w:r>
      <w:r w:rsidRPr="001B2819">
        <w:rPr>
          <w:rFonts w:ascii="Times New Roman" w:eastAsia="Times New Roman" w:hAnsi="Times New Roman" w:cs="Times New Roman"/>
          <w:sz w:val="24"/>
          <w:szCs w:val="24"/>
        </w:rPr>
        <w:t xml:space="preserve"> since its body is the ratio of the polynomials </w:t>
      </w:r>
      <w:r w:rsidRPr="001B2819">
        <w:rPr>
          <w:rFonts w:ascii="Times New Roman" w:eastAsia="Times New Roman" w:hAnsi="Times New Roman" w:cs="Times New Roman"/>
          <w:sz w:val="27"/>
          <w:szCs w:val="27"/>
        </w:rPr>
        <w:t>x2</w:t>
      </w:r>
      <w:r w:rsidRPr="001B2819">
        <w:rPr>
          <w:rFonts w:ascii="Times New Roman" w:eastAsia="Times New Roman" w:hAnsi="Times New Roman" w:cs="Times New Roman"/>
          <w:sz w:val="24"/>
          <w:szCs w:val="24"/>
        </w:rPr>
        <w:t xml:space="preserve"> and </w:t>
      </w:r>
      <w:r w:rsidRPr="001B2819">
        <w:rPr>
          <w:rFonts w:ascii="Times New Roman" w:eastAsia="Times New Roman" w:hAnsi="Times New Roman" w:cs="Times New Roman"/>
          <w:sz w:val="27"/>
          <w:szCs w:val="27"/>
        </w:rPr>
        <w:t>1+x</w:t>
      </w:r>
      <w:r w:rsidRPr="001B2819">
        <w:rPr>
          <w:rFonts w:ascii="Times New Roman" w:eastAsia="Times New Roman" w:hAnsi="Times New Roman" w:cs="Times New Roman"/>
          <w:sz w:val="24"/>
          <w:szCs w:val="24"/>
        </w:rPr>
        <w:t xml:space="preserve">. Another common class of functions is the </w:t>
      </w:r>
      <w:r w:rsidRPr="001B2819">
        <w:rPr>
          <w:rFonts w:ascii="Times New Roman" w:eastAsia="Times New Roman" w:hAnsi="Times New Roman" w:cs="Times New Roman"/>
          <w:i/>
          <w:iCs/>
          <w:sz w:val="24"/>
          <w:szCs w:val="24"/>
        </w:rPr>
        <w:t>exponential</w:t>
      </w:r>
      <w:r w:rsidRPr="001B2819">
        <w:rPr>
          <w:rFonts w:ascii="Times New Roman" w:eastAsia="Times New Roman" w:hAnsi="Times New Roman" w:cs="Times New Roman"/>
          <w:sz w:val="24"/>
          <w:szCs w:val="24"/>
        </w:rPr>
        <w:t xml:space="preserve"> functions of the form </w:t>
      </w:r>
      <w:r w:rsidRPr="001B2819">
        <w:rPr>
          <w:rFonts w:ascii="Times New Roman" w:eastAsia="Times New Roman" w:hAnsi="Times New Roman" w:cs="Times New Roman"/>
          <w:sz w:val="27"/>
          <w:szCs w:val="27"/>
        </w:rPr>
        <w:t>f(x)=cx</w:t>
      </w:r>
      <w:r w:rsidRPr="001B2819">
        <w:rPr>
          <w:rFonts w:ascii="Times New Roman" w:eastAsia="Times New Roman" w:hAnsi="Times New Roman" w:cs="Times New Roman"/>
          <w:sz w:val="24"/>
          <w:szCs w:val="24"/>
        </w:rPr>
        <w:t xml:space="preserve"> where </w:t>
      </w:r>
      <w:r w:rsidRPr="001B2819">
        <w:rPr>
          <w:rFonts w:ascii="Times New Roman" w:eastAsia="Times New Roman" w:hAnsi="Times New Roman" w:cs="Times New Roman"/>
          <w:sz w:val="27"/>
          <w:szCs w:val="27"/>
        </w:rPr>
        <w:t>c</w:t>
      </w:r>
      <w:r w:rsidRPr="001B2819">
        <w:rPr>
          <w:rFonts w:ascii="Times New Roman" w:eastAsia="Times New Roman" w:hAnsi="Times New Roman" w:cs="Times New Roman"/>
          <w:sz w:val="24"/>
          <w:szCs w:val="24"/>
        </w:rPr>
        <w:t xml:space="preserve"> is a number. A related class of function is the </w:t>
      </w:r>
      <w:r w:rsidRPr="001B2819">
        <w:rPr>
          <w:rFonts w:ascii="Times New Roman" w:eastAsia="Times New Roman" w:hAnsi="Times New Roman" w:cs="Times New Roman"/>
          <w:i/>
          <w:iCs/>
          <w:sz w:val="24"/>
          <w:szCs w:val="24"/>
        </w:rPr>
        <w:t>logarithmic</w:t>
      </w:r>
      <w:r w:rsidRPr="001B2819">
        <w:rPr>
          <w:rFonts w:ascii="Times New Roman" w:eastAsia="Times New Roman" w:hAnsi="Times New Roman" w:cs="Times New Roman"/>
          <w:sz w:val="24"/>
          <w:szCs w:val="24"/>
        </w:rPr>
        <w:t xml:space="preserve"> functions. The logarithm of a number is the exponent to which another fixed value, the base, must be raised to produce that number. Logarithmic functions are typically written in the form </w:t>
      </w:r>
      <w:r w:rsidRPr="001B2819">
        <w:rPr>
          <w:rFonts w:ascii="Times New Roman" w:eastAsia="Times New Roman" w:hAnsi="Times New Roman" w:cs="Times New Roman"/>
          <w:sz w:val="27"/>
          <w:szCs w:val="27"/>
        </w:rPr>
        <w:t>g(y)=logc⁡(y)</w:t>
      </w:r>
      <w:r w:rsidRPr="001B2819">
        <w:rPr>
          <w:rFonts w:ascii="Times New Roman" w:eastAsia="Times New Roman" w:hAnsi="Times New Roman" w:cs="Times New Roman"/>
          <w:sz w:val="24"/>
          <w:szCs w:val="24"/>
        </w:rPr>
        <w:t xml:space="preserve"> where </w:t>
      </w:r>
      <w:r w:rsidRPr="001B2819">
        <w:rPr>
          <w:rFonts w:ascii="Times New Roman" w:eastAsia="Times New Roman" w:hAnsi="Times New Roman" w:cs="Times New Roman"/>
          <w:sz w:val="27"/>
          <w:szCs w:val="27"/>
        </w:rPr>
        <w:t>c</w:t>
      </w:r>
      <w:r w:rsidRPr="001B2819">
        <w:rPr>
          <w:rFonts w:ascii="Times New Roman" w:eastAsia="Times New Roman" w:hAnsi="Times New Roman" w:cs="Times New Roman"/>
          <w:sz w:val="24"/>
          <w:szCs w:val="24"/>
        </w:rPr>
        <w:t xml:space="preserve"> is the base of the logarithm. For example, </w:t>
      </w:r>
      <w:r w:rsidRPr="001B2819">
        <w:rPr>
          <w:rFonts w:ascii="Times New Roman" w:eastAsia="Times New Roman" w:hAnsi="Times New Roman" w:cs="Times New Roman"/>
          <w:sz w:val="27"/>
          <w:szCs w:val="27"/>
        </w:rPr>
        <w:t>log2⁡(32)</w:t>
      </w:r>
      <w:r w:rsidRPr="001B2819">
        <w:rPr>
          <w:rFonts w:ascii="Times New Roman" w:eastAsia="Times New Roman" w:hAnsi="Times New Roman" w:cs="Times New Roman"/>
          <w:sz w:val="24"/>
          <w:szCs w:val="24"/>
        </w:rPr>
        <w:t xml:space="preserve"> is </w:t>
      </w:r>
      <w:r w:rsidRPr="001B2819">
        <w:rPr>
          <w:rFonts w:ascii="Times New Roman" w:eastAsia="Times New Roman" w:hAnsi="Times New Roman" w:cs="Times New Roman"/>
          <w:sz w:val="27"/>
          <w:szCs w:val="27"/>
        </w:rPr>
        <w:t>5</w:t>
      </w:r>
      <w:r w:rsidRPr="001B2819">
        <w:rPr>
          <w:rFonts w:ascii="Times New Roman" w:eastAsia="Times New Roman" w:hAnsi="Times New Roman" w:cs="Times New Roman"/>
          <w:sz w:val="24"/>
          <w:szCs w:val="24"/>
        </w:rPr>
        <w:t xml:space="preserve"> since </w:t>
      </w:r>
      <w:r w:rsidRPr="001B2819">
        <w:rPr>
          <w:rFonts w:ascii="Times New Roman" w:eastAsia="Times New Roman" w:hAnsi="Times New Roman" w:cs="Times New Roman"/>
          <w:sz w:val="27"/>
          <w:szCs w:val="27"/>
        </w:rPr>
        <w:t>25=32</w:t>
      </w:r>
      <w:r w:rsidRPr="001B2819">
        <w:rPr>
          <w:rFonts w:ascii="Times New Roman" w:eastAsia="Times New Roman" w:hAnsi="Times New Roman" w:cs="Times New Roman"/>
          <w:sz w:val="24"/>
          <w:szCs w:val="24"/>
        </w:rPr>
        <w:t>.</w:t>
      </w:r>
    </w:p>
    <w:p w:rsidR="001B2819" w:rsidRPr="001B2819" w:rsidRDefault="001B2819" w:rsidP="001B2819">
      <w:pPr>
        <w:spacing w:before="100" w:beforeAutospacing="1" w:after="100" w:afterAutospacing="1" w:line="240" w:lineRule="auto"/>
        <w:rPr>
          <w:rFonts w:ascii="Times New Roman" w:eastAsia="Times New Roman" w:hAnsi="Times New Roman" w:cs="Times New Roman"/>
          <w:sz w:val="24"/>
          <w:szCs w:val="24"/>
        </w:rPr>
      </w:pPr>
      <w:r w:rsidRPr="001B2819">
        <w:rPr>
          <w:rFonts w:ascii="Times New Roman" w:eastAsia="Times New Roman" w:hAnsi="Times New Roman" w:cs="Times New Roman"/>
          <w:sz w:val="24"/>
          <w:szCs w:val="24"/>
        </w:rPr>
        <w:t xml:space="preserve">If the notion of the logarithm is new to you, a simple method for understanding the behavior of the </w:t>
      </w:r>
      <w:r w:rsidRPr="001B2819">
        <w:rPr>
          <w:rFonts w:ascii="Times New Roman" w:eastAsia="Times New Roman" w:hAnsi="Times New Roman" w:cs="Times New Roman"/>
          <w:sz w:val="27"/>
          <w:szCs w:val="27"/>
        </w:rPr>
        <w:t>log</w:t>
      </w:r>
      <w:r w:rsidRPr="001B2819">
        <w:rPr>
          <w:rFonts w:ascii="Times New Roman" w:eastAsia="Times New Roman" w:hAnsi="Times New Roman" w:cs="Times New Roman"/>
          <w:sz w:val="24"/>
          <w:szCs w:val="24"/>
        </w:rPr>
        <w:t xml:space="preserve"> function is to note that it is the inverse of a corresponding exponential function. Two functions </w:t>
      </w:r>
      <w:r w:rsidRPr="001B2819">
        <w:rPr>
          <w:rFonts w:ascii="Times New Roman" w:eastAsia="Times New Roman" w:hAnsi="Times New Roman" w:cs="Times New Roman"/>
          <w:sz w:val="27"/>
          <w:szCs w:val="27"/>
        </w:rPr>
        <w:t>f</w:t>
      </w:r>
      <w:r w:rsidRPr="001B2819">
        <w:rPr>
          <w:rFonts w:ascii="Times New Roman" w:eastAsia="Times New Roman" w:hAnsi="Times New Roman" w:cs="Times New Roman"/>
          <w:sz w:val="24"/>
          <w:szCs w:val="24"/>
        </w:rPr>
        <w:t xml:space="preserve"> and </w:t>
      </w:r>
      <w:r w:rsidRPr="001B2819">
        <w:rPr>
          <w:rFonts w:ascii="Times New Roman" w:eastAsia="Times New Roman" w:hAnsi="Times New Roman" w:cs="Times New Roman"/>
          <w:sz w:val="27"/>
          <w:szCs w:val="27"/>
        </w:rPr>
        <w:t>g</w:t>
      </w:r>
      <w:r w:rsidRPr="001B2819">
        <w:rPr>
          <w:rFonts w:ascii="Times New Roman" w:eastAsia="Times New Roman" w:hAnsi="Times New Roman" w:cs="Times New Roman"/>
          <w:sz w:val="24"/>
          <w:szCs w:val="24"/>
        </w:rPr>
        <w:t xml:space="preserve"> are </w:t>
      </w:r>
      <w:r w:rsidRPr="001B2819">
        <w:rPr>
          <w:rFonts w:ascii="Times New Roman" w:eastAsia="Times New Roman" w:hAnsi="Times New Roman" w:cs="Times New Roman"/>
          <w:i/>
          <w:iCs/>
          <w:sz w:val="24"/>
          <w:szCs w:val="24"/>
        </w:rPr>
        <w:t>inverses</w:t>
      </w:r>
      <w:r w:rsidRPr="001B2819">
        <w:rPr>
          <w:rFonts w:ascii="Times New Roman" w:eastAsia="Times New Roman" w:hAnsi="Times New Roman" w:cs="Times New Roman"/>
          <w:sz w:val="24"/>
          <w:szCs w:val="24"/>
        </w:rPr>
        <w:t xml:space="preserve"> if they satisfy the equation </w:t>
      </w:r>
      <w:r w:rsidRPr="001B2819">
        <w:rPr>
          <w:rFonts w:ascii="Times New Roman" w:eastAsia="Times New Roman" w:hAnsi="Times New Roman" w:cs="Times New Roman"/>
          <w:sz w:val="27"/>
          <w:szCs w:val="27"/>
        </w:rPr>
        <w:t>g(f(x))=x</w:t>
      </w:r>
      <w:r w:rsidRPr="001B2819">
        <w:rPr>
          <w:rFonts w:ascii="Times New Roman" w:eastAsia="Times New Roman" w:hAnsi="Times New Roman" w:cs="Times New Roman"/>
          <w:sz w:val="24"/>
          <w:szCs w:val="24"/>
        </w:rPr>
        <w:t xml:space="preserve">. For exponentials and logarithms, these functions satisfy </w:t>
      </w:r>
      <w:r w:rsidRPr="001B2819">
        <w:rPr>
          <w:rFonts w:ascii="Times New Roman" w:eastAsia="Times New Roman" w:hAnsi="Times New Roman" w:cs="Times New Roman"/>
          <w:sz w:val="27"/>
          <w:szCs w:val="27"/>
        </w:rPr>
        <w:t>logc(cx)=x</w:t>
      </w:r>
      <w:r w:rsidRPr="001B2819">
        <w:rPr>
          <w:rFonts w:ascii="Times New Roman" w:eastAsia="Times New Roman" w:hAnsi="Times New Roman" w:cs="Times New Roman"/>
          <w:sz w:val="24"/>
          <w:szCs w:val="24"/>
        </w:rPr>
        <w:t>. We will discuss exponentials and logarithms more later in the class.</w:t>
      </w:r>
    </w:p>
    <w:p w:rsidR="001220EF" w:rsidRDefault="001B2819">
      <w:bookmarkStart w:id="0" w:name="_GoBack"/>
      <w:bookmarkEnd w:id="0"/>
    </w:p>
    <w:sectPr w:rsidR="0012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19"/>
    <w:rsid w:val="0001733E"/>
    <w:rsid w:val="00100A4E"/>
    <w:rsid w:val="001B2819"/>
    <w:rsid w:val="00200C72"/>
    <w:rsid w:val="002B26C4"/>
    <w:rsid w:val="00314376"/>
    <w:rsid w:val="00463E3C"/>
    <w:rsid w:val="0056143D"/>
    <w:rsid w:val="00A453CD"/>
    <w:rsid w:val="00B40310"/>
    <w:rsid w:val="00CC05A6"/>
    <w:rsid w:val="00CF3037"/>
    <w:rsid w:val="00DB4964"/>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B5938-BCB0-441F-B349-BA0E2BC2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28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2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8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28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8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819"/>
    <w:rPr>
      <w:i/>
      <w:iCs/>
    </w:rPr>
  </w:style>
  <w:style w:type="character" w:customStyle="1" w:styleId="mathjaxmathcontainer">
    <w:name w:val="mathjax_mathcontainer"/>
    <w:basedOn w:val="DefaultParagraphFont"/>
    <w:rsid w:val="001B2819"/>
  </w:style>
  <w:style w:type="paragraph" w:styleId="HTMLPreformatted">
    <w:name w:val="HTML Preformatted"/>
    <w:basedOn w:val="Normal"/>
    <w:link w:val="HTMLPreformattedChar"/>
    <w:uiPriority w:val="99"/>
    <w:semiHidden/>
    <w:unhideWhenUsed/>
    <w:rsid w:val="001B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8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2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76174">
      <w:bodyDiv w:val="1"/>
      <w:marLeft w:val="0"/>
      <w:marRight w:val="0"/>
      <w:marTop w:val="0"/>
      <w:marBottom w:val="0"/>
      <w:divBdr>
        <w:top w:val="none" w:sz="0" w:space="0" w:color="auto"/>
        <w:left w:val="none" w:sz="0" w:space="0" w:color="auto"/>
        <w:bottom w:val="none" w:sz="0" w:space="0" w:color="auto"/>
        <w:right w:val="none" w:sz="0" w:space="0" w:color="auto"/>
      </w:divBdr>
      <w:divsChild>
        <w:div w:id="1036811436">
          <w:marLeft w:val="0"/>
          <w:marRight w:val="0"/>
          <w:marTop w:val="0"/>
          <w:marBottom w:val="0"/>
          <w:divBdr>
            <w:top w:val="none" w:sz="0" w:space="0" w:color="auto"/>
            <w:left w:val="none" w:sz="0" w:space="0" w:color="auto"/>
            <w:bottom w:val="none" w:sz="0" w:space="0" w:color="auto"/>
            <w:right w:val="none" w:sz="0" w:space="0" w:color="auto"/>
          </w:divBdr>
          <w:divsChild>
            <w:div w:id="1307465612">
              <w:marLeft w:val="0"/>
              <w:marRight w:val="0"/>
              <w:marTop w:val="0"/>
              <w:marBottom w:val="0"/>
              <w:divBdr>
                <w:top w:val="none" w:sz="0" w:space="0" w:color="auto"/>
                <w:left w:val="none" w:sz="0" w:space="0" w:color="auto"/>
                <w:bottom w:val="none" w:sz="0" w:space="0" w:color="auto"/>
                <w:right w:val="none" w:sz="0" w:space="0" w:color="auto"/>
              </w:divBdr>
              <w:divsChild>
                <w:div w:id="3839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Rational_fun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Polynomial" TargetMode="Externa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2018-01-11T06:42:00Z</dcterms:created>
  <dcterms:modified xsi:type="dcterms:W3CDTF">2018-01-11T06:43:00Z</dcterms:modified>
</cp:coreProperties>
</file>