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B0" w:rsidRPr="00BF40B0" w:rsidRDefault="00BF40B0" w:rsidP="00BF40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40B0">
        <w:rPr>
          <w:rFonts w:ascii="Times New Roman" w:eastAsia="Times New Roman" w:hAnsi="Times New Roman" w:cs="Times New Roman"/>
          <w:b/>
          <w:bCs/>
          <w:kern w:val="36"/>
          <w:sz w:val="48"/>
          <w:szCs w:val="48"/>
        </w:rPr>
        <w:t>Enumeration</w:t>
      </w:r>
    </w:p>
    <w:p w:rsidR="00BF40B0" w:rsidRPr="00BF40B0" w:rsidRDefault="00BF40B0" w:rsidP="00BF40B0">
      <w:pPr>
        <w:spacing w:before="100" w:beforeAutospacing="1" w:after="100" w:afterAutospacing="1" w:line="240" w:lineRule="auto"/>
        <w:outlineLvl w:val="2"/>
        <w:rPr>
          <w:rFonts w:ascii="Times New Roman" w:eastAsia="Times New Roman" w:hAnsi="Times New Roman" w:cs="Times New Roman"/>
          <w:b/>
          <w:bCs/>
          <w:sz w:val="27"/>
          <w:szCs w:val="27"/>
        </w:rPr>
      </w:pPr>
      <w:r w:rsidRPr="00BF40B0">
        <w:rPr>
          <w:rFonts w:ascii="Times New Roman" w:eastAsia="Times New Roman" w:hAnsi="Times New Roman" w:cs="Times New Roman"/>
          <w:b/>
          <w:bCs/>
          <w:sz w:val="27"/>
          <w:szCs w:val="27"/>
        </w:rPr>
        <w:t>All sequences of outcomes</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Given a set of outcomes, a standard problem in combinatorics is to</w:t>
      </w:r>
      <w:r w:rsidR="00215BCE">
        <w:rPr>
          <w:rFonts w:ascii="Times New Roman" w:eastAsia="Times New Roman" w:hAnsi="Times New Roman" w:cs="Times New Roman"/>
          <w:sz w:val="24"/>
          <w:szCs w:val="24"/>
        </w:rPr>
        <w:t xml:space="preserve"> </w:t>
      </w:r>
      <w:r w:rsidRPr="00BF40B0">
        <w:rPr>
          <w:rFonts w:ascii="Times New Roman" w:eastAsia="Times New Roman" w:hAnsi="Times New Roman" w:cs="Times New Roman"/>
          <w:i/>
          <w:iCs/>
          <w:sz w:val="24"/>
          <w:szCs w:val="24"/>
        </w:rPr>
        <w:t>enumerate</w:t>
      </w:r>
      <w:r w:rsidR="00215BCE">
        <w:rPr>
          <w:rFonts w:ascii="Times New Roman" w:eastAsia="Times New Roman" w:hAnsi="Times New Roman" w:cs="Times New Roman"/>
          <w:i/>
          <w:iCs/>
          <w:sz w:val="24"/>
          <w:szCs w:val="24"/>
        </w:rPr>
        <w:t xml:space="preserve"> </w:t>
      </w:r>
      <w:r w:rsidRPr="00BF40B0">
        <w:rPr>
          <w:rFonts w:ascii="Times New Roman" w:eastAsia="Times New Roman" w:hAnsi="Times New Roman" w:cs="Times New Roman"/>
          <w:sz w:val="24"/>
          <w:szCs w:val="24"/>
        </w:rPr>
        <w:t xml:space="preserve">all possible sequences of outcomes formed by repeatedly choosing an outcome from the set. </w:t>
      </w:r>
      <w:r w:rsidR="00717E91">
        <w:rPr>
          <w:rFonts w:ascii="Times New Roman" w:eastAsia="Times New Roman" w:hAnsi="Times New Roman" w:cs="Times New Roman"/>
          <w:sz w:val="24"/>
          <w:szCs w:val="24"/>
        </w:rPr>
        <w:t>W</w:t>
      </w:r>
      <w:r w:rsidRPr="00BF40B0">
        <w:rPr>
          <w:rFonts w:ascii="Times New Roman" w:eastAsia="Times New Roman" w:hAnsi="Times New Roman" w:cs="Times New Roman"/>
          <w:sz w:val="24"/>
          <w:szCs w:val="24"/>
        </w:rPr>
        <w:t>e will restrict our attention to the case where repeated outcomes are allowed. This problem typically arises when analyzing the probabilities associated with sequence</w:t>
      </w:r>
      <w:r w:rsidR="00CD6330">
        <w:rPr>
          <w:rFonts w:ascii="Times New Roman" w:eastAsia="Times New Roman" w:hAnsi="Times New Roman" w:cs="Times New Roman"/>
          <w:sz w:val="24"/>
          <w:szCs w:val="24"/>
        </w:rPr>
        <w:t>s</w:t>
      </w:r>
      <w:bookmarkStart w:id="0" w:name="_GoBack"/>
      <w:bookmarkEnd w:id="0"/>
      <w:r w:rsidRPr="00BF40B0">
        <w:rPr>
          <w:rFonts w:ascii="Times New Roman" w:eastAsia="Times New Roman" w:hAnsi="Times New Roman" w:cs="Times New Roman"/>
          <w:sz w:val="24"/>
          <w:szCs w:val="24"/>
        </w:rPr>
        <w:t xml:space="preserve"> of trials.</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As a starting point, let's consider the question of how many sequences of length </w:t>
      </w:r>
      <w:r w:rsidRPr="00BF40B0">
        <w:rPr>
          <w:rFonts w:ascii="Times New Roman" w:eastAsia="Times New Roman" w:hAnsi="Times New Roman" w:cs="Times New Roman"/>
          <w:sz w:val="27"/>
          <w:szCs w:val="27"/>
        </w:rPr>
        <w:t>n</w:t>
      </w:r>
      <w:r w:rsidRPr="00BF40B0">
        <w:rPr>
          <w:rFonts w:ascii="Times New Roman" w:eastAsia="Times New Roman" w:hAnsi="Times New Roman" w:cs="Times New Roman"/>
          <w:sz w:val="24"/>
          <w:szCs w:val="24"/>
        </w:rPr>
        <w:t xml:space="preserve"> are possible if the set of outcomes has size </w:t>
      </w:r>
      <w:r w:rsidRPr="00BF40B0">
        <w:rPr>
          <w:rFonts w:ascii="Times New Roman" w:eastAsia="Times New Roman" w:hAnsi="Times New Roman" w:cs="Times New Roman"/>
          <w:sz w:val="27"/>
          <w:szCs w:val="27"/>
        </w:rPr>
        <w:t>m</w:t>
      </w:r>
      <w:r w:rsidRPr="00BF40B0">
        <w:rPr>
          <w:rFonts w:ascii="Times New Roman" w:eastAsia="Times New Roman" w:hAnsi="Times New Roman" w:cs="Times New Roman"/>
          <w:sz w:val="24"/>
          <w:szCs w:val="24"/>
        </w:rPr>
        <w:t xml:space="preserve">. This question can be answered using a simple counting argument. There are </w:t>
      </w:r>
      <w:r w:rsidRPr="00BF40B0">
        <w:rPr>
          <w:rFonts w:ascii="Times New Roman" w:eastAsia="Times New Roman" w:hAnsi="Times New Roman" w:cs="Times New Roman"/>
          <w:sz w:val="27"/>
          <w:szCs w:val="27"/>
        </w:rPr>
        <w:t>m</w:t>
      </w:r>
      <w:r w:rsidRPr="00BF40B0">
        <w:rPr>
          <w:rFonts w:ascii="Times New Roman" w:eastAsia="Times New Roman" w:hAnsi="Times New Roman" w:cs="Times New Roman"/>
          <w:sz w:val="24"/>
          <w:szCs w:val="24"/>
        </w:rPr>
        <w:t xml:space="preserve"> choices for the first element in the sequence. Since repetitions are allowed, there are also </w:t>
      </w:r>
      <w:r w:rsidRPr="00BF40B0">
        <w:rPr>
          <w:rFonts w:ascii="Times New Roman" w:eastAsia="Times New Roman" w:hAnsi="Times New Roman" w:cs="Times New Roman"/>
          <w:sz w:val="27"/>
          <w:szCs w:val="27"/>
        </w:rPr>
        <w:t>m</w:t>
      </w:r>
      <w:r w:rsidRPr="00BF40B0">
        <w:rPr>
          <w:rFonts w:ascii="Times New Roman" w:eastAsia="Times New Roman" w:hAnsi="Times New Roman" w:cs="Times New Roman"/>
          <w:sz w:val="24"/>
          <w:szCs w:val="24"/>
        </w:rPr>
        <w:t xml:space="preserve"> choices for the second item and so on. In general, the number of sequences of length </w:t>
      </w:r>
      <w:r w:rsidRPr="00BF40B0">
        <w:rPr>
          <w:rFonts w:ascii="Times New Roman" w:eastAsia="Times New Roman" w:hAnsi="Times New Roman" w:cs="Times New Roman"/>
          <w:sz w:val="27"/>
          <w:szCs w:val="27"/>
        </w:rPr>
        <w:t>n</w:t>
      </w:r>
      <w:r w:rsidRPr="00BF40B0">
        <w:rPr>
          <w:rFonts w:ascii="Times New Roman" w:eastAsia="Times New Roman" w:hAnsi="Times New Roman" w:cs="Times New Roman"/>
          <w:sz w:val="24"/>
          <w:szCs w:val="24"/>
        </w:rPr>
        <w:t xml:space="preserve"> is</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proofErr w:type="spellStart"/>
      <w:r w:rsidRPr="00BF40B0">
        <w:rPr>
          <w:rFonts w:ascii="Times New Roman" w:eastAsia="Times New Roman" w:hAnsi="Times New Roman" w:cs="Times New Roman"/>
          <w:sz w:val="27"/>
          <w:szCs w:val="27"/>
        </w:rPr>
        <w:t>m×m×m</w:t>
      </w:r>
      <w:proofErr w:type="spellEnd"/>
      <w:r w:rsidRPr="00BF40B0">
        <w:rPr>
          <w:rFonts w:ascii="Times New Roman" w:eastAsia="Times New Roman" w:hAnsi="Times New Roman" w:cs="Times New Roman"/>
          <w:sz w:val="27"/>
          <w:szCs w:val="27"/>
        </w:rPr>
        <w:t>×...×m=</w:t>
      </w:r>
      <w:proofErr w:type="spellStart"/>
      <w:r w:rsidRPr="00BF40B0">
        <w:rPr>
          <w:rFonts w:ascii="Times New Roman" w:eastAsia="Times New Roman" w:hAnsi="Times New Roman" w:cs="Times New Roman"/>
          <w:sz w:val="27"/>
          <w:szCs w:val="27"/>
        </w:rPr>
        <w:t>mn</w:t>
      </w:r>
      <w:proofErr w:type="spellEnd"/>
      <w:r w:rsidRPr="00BF40B0">
        <w:rPr>
          <w:rFonts w:ascii="Times New Roman" w:eastAsia="Times New Roman" w:hAnsi="Times New Roman" w:cs="Times New Roman"/>
          <w:sz w:val="27"/>
          <w:szCs w:val="27"/>
        </w:rPr>
        <w:t>.</w:t>
      </w:r>
    </w:p>
    <w:p w:rsidR="00BF40B0" w:rsidRPr="00BF40B0" w:rsidRDefault="00CD6330" w:rsidP="00BF40B0">
      <w:pPr>
        <w:spacing w:before="100" w:beforeAutospacing="1" w:after="100" w:afterAutospacing="1" w:line="240" w:lineRule="auto"/>
        <w:rPr>
          <w:rFonts w:ascii="Times New Roman" w:eastAsia="Times New Roman" w:hAnsi="Times New Roman" w:cs="Times New Roman"/>
          <w:sz w:val="24"/>
          <w:szCs w:val="24"/>
        </w:rPr>
      </w:pPr>
      <w:hyperlink r:id="rId4" w:anchor="poc_enumeration.py" w:tgtFrame="_blank" w:history="1">
        <w:r w:rsidR="00BF40B0" w:rsidRPr="00BF40B0">
          <w:rPr>
            <w:rFonts w:ascii="Times New Roman" w:eastAsia="Times New Roman" w:hAnsi="Times New Roman" w:cs="Times New Roman"/>
            <w:color w:val="0000FF"/>
            <w:sz w:val="24"/>
            <w:szCs w:val="24"/>
            <w:u w:val="single"/>
          </w:rPr>
          <w:t>This program</w:t>
        </w:r>
      </w:hyperlink>
      <w:r w:rsidR="00BF40B0" w:rsidRPr="00BF40B0">
        <w:rPr>
          <w:rFonts w:ascii="Times New Roman" w:eastAsia="Times New Roman" w:hAnsi="Times New Roman" w:cs="Times New Roman"/>
          <w:sz w:val="24"/>
          <w:szCs w:val="24"/>
        </w:rPr>
        <w:t xml:space="preserve"> computes the set of all possible sequences of outcomes of a specified length using the function </w:t>
      </w:r>
      <w:proofErr w:type="spellStart"/>
      <w:r w:rsidR="00BF40B0" w:rsidRPr="00BF40B0">
        <w:rPr>
          <w:rFonts w:ascii="Times New Roman" w:eastAsia="Times New Roman" w:hAnsi="Times New Roman" w:cs="Times New Roman"/>
          <w:sz w:val="27"/>
          <w:szCs w:val="27"/>
        </w:rPr>
        <w:t>gen_all_sequences</w:t>
      </w:r>
      <w:proofErr w:type="spellEnd"/>
      <w:r w:rsidR="00BF40B0" w:rsidRPr="00BF40B0">
        <w:rPr>
          <w:rFonts w:ascii="Times New Roman" w:eastAsia="Times New Roman" w:hAnsi="Times New Roman" w:cs="Times New Roman"/>
          <w:sz w:val="24"/>
          <w:szCs w:val="24"/>
        </w:rPr>
        <w:t xml:space="preserve">. (The program also includes a function </w:t>
      </w:r>
      <w:proofErr w:type="spellStart"/>
      <w:r w:rsidR="00BF40B0" w:rsidRPr="00BF40B0">
        <w:rPr>
          <w:rFonts w:ascii="Times New Roman" w:eastAsia="Times New Roman" w:hAnsi="Times New Roman" w:cs="Times New Roman"/>
          <w:sz w:val="27"/>
          <w:szCs w:val="27"/>
        </w:rPr>
        <w:t>gen_sorted_sequences</w:t>
      </w:r>
      <w:proofErr w:type="spellEnd"/>
      <w:r w:rsidR="00BF40B0" w:rsidRPr="00BF40B0">
        <w:rPr>
          <w:rFonts w:ascii="Times New Roman" w:eastAsia="Times New Roman" w:hAnsi="Times New Roman" w:cs="Times New Roman"/>
          <w:sz w:val="24"/>
          <w:szCs w:val="24"/>
        </w:rPr>
        <w:t xml:space="preserve"> which we will discuss later.) Note that these functions represent sequences as tuples since the members of a set must be immutable.</w:t>
      </w:r>
    </w:p>
    <w:p w:rsidR="00BF40B0" w:rsidRPr="00BF40B0" w:rsidRDefault="00BF40B0" w:rsidP="00BF40B0">
      <w:pPr>
        <w:spacing w:before="100" w:beforeAutospacing="1" w:after="100" w:afterAutospacing="1" w:line="240" w:lineRule="auto"/>
        <w:outlineLvl w:val="2"/>
        <w:rPr>
          <w:rFonts w:ascii="Times New Roman" w:eastAsia="Times New Roman" w:hAnsi="Times New Roman" w:cs="Times New Roman"/>
          <w:b/>
          <w:bCs/>
          <w:sz w:val="27"/>
          <w:szCs w:val="27"/>
        </w:rPr>
      </w:pPr>
      <w:r w:rsidRPr="00BF40B0">
        <w:rPr>
          <w:rFonts w:ascii="Times New Roman" w:eastAsia="Times New Roman" w:hAnsi="Times New Roman" w:cs="Times New Roman"/>
          <w:b/>
          <w:bCs/>
          <w:sz w:val="27"/>
          <w:szCs w:val="27"/>
        </w:rPr>
        <w:t>Sorted sequences of outcomes</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In some applications, the ordering of the outcomes in each sequence is unimportant. For example, in most dice games (including Yahtzee), the two sequences of rolls </w:t>
      </w:r>
      <w:r w:rsidRPr="00BF40B0">
        <w:rPr>
          <w:rFonts w:ascii="Times New Roman" w:eastAsia="Times New Roman" w:hAnsi="Times New Roman" w:cs="Times New Roman"/>
          <w:sz w:val="27"/>
          <w:szCs w:val="27"/>
        </w:rPr>
        <w:t>(4,3,2,1,2)</w:t>
      </w:r>
      <w:r w:rsidRPr="00BF40B0">
        <w:rPr>
          <w:rFonts w:ascii="Times New Roman" w:eastAsia="Times New Roman" w:hAnsi="Times New Roman" w:cs="Times New Roman"/>
          <w:sz w:val="24"/>
          <w:szCs w:val="24"/>
        </w:rPr>
        <w:t xml:space="preserve"> and </w:t>
      </w:r>
      <w:r w:rsidRPr="00BF40B0">
        <w:rPr>
          <w:rFonts w:ascii="Times New Roman" w:eastAsia="Times New Roman" w:hAnsi="Times New Roman" w:cs="Times New Roman"/>
          <w:sz w:val="27"/>
          <w:szCs w:val="27"/>
        </w:rPr>
        <w:t>(1,2,2,3,4)</w:t>
      </w:r>
      <w:r w:rsidRPr="00BF40B0">
        <w:rPr>
          <w:rFonts w:ascii="Times New Roman" w:eastAsia="Times New Roman" w:hAnsi="Times New Roman" w:cs="Times New Roman"/>
          <w:sz w:val="24"/>
          <w:szCs w:val="24"/>
        </w:rPr>
        <w:t xml:space="preserve"> each represent the same hand. In cases such as these, it may make sense to treat these two sequences as being equivalent to improve the performance of your program. (We won't bother with incorporating this optimization into Yahtzee since it will keep your code simpler.)</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A standard technique for accomplishing this goal is to group all sequences of outcomes that have the same number of instances of each outcome (but in different orders) in a single cluster and then choose a single representative sequence for this cluster. One simple choice for this representative is to take the sequence in which the outcomes appear in sorted (ascending) order. In the dice example in the previous paragraph, the sorted sequence </w:t>
      </w:r>
      <w:r w:rsidRPr="00BF40B0">
        <w:rPr>
          <w:rFonts w:ascii="Times New Roman" w:eastAsia="Times New Roman" w:hAnsi="Times New Roman" w:cs="Times New Roman"/>
          <w:sz w:val="27"/>
          <w:szCs w:val="27"/>
        </w:rPr>
        <w:t>(1,2,2,3,4)</w:t>
      </w:r>
      <w:r w:rsidRPr="00BF40B0">
        <w:rPr>
          <w:rFonts w:ascii="Times New Roman" w:eastAsia="Times New Roman" w:hAnsi="Times New Roman" w:cs="Times New Roman"/>
          <w:sz w:val="24"/>
          <w:szCs w:val="24"/>
        </w:rPr>
        <w:t xml:space="preserve"> would be the representative sequence for all sequences that contain one </w:t>
      </w:r>
      <w:r w:rsidRPr="00BF40B0">
        <w:rPr>
          <w:rFonts w:ascii="Times New Roman" w:eastAsia="Times New Roman" w:hAnsi="Times New Roman" w:cs="Times New Roman"/>
          <w:sz w:val="27"/>
          <w:szCs w:val="27"/>
        </w:rPr>
        <w:t>1</w:t>
      </w:r>
      <w:r w:rsidRPr="00BF40B0">
        <w:rPr>
          <w:rFonts w:ascii="Times New Roman" w:eastAsia="Times New Roman" w:hAnsi="Times New Roman" w:cs="Times New Roman"/>
          <w:sz w:val="24"/>
          <w:szCs w:val="24"/>
        </w:rPr>
        <w:t xml:space="preserve">, two </w:t>
      </w:r>
      <w:r w:rsidRPr="00BF40B0">
        <w:rPr>
          <w:rFonts w:ascii="Times New Roman" w:eastAsia="Times New Roman" w:hAnsi="Times New Roman" w:cs="Times New Roman"/>
          <w:sz w:val="27"/>
          <w:szCs w:val="27"/>
        </w:rPr>
        <w:t>2</w:t>
      </w:r>
      <w:r w:rsidRPr="00BF40B0">
        <w:rPr>
          <w:rFonts w:ascii="Times New Roman" w:eastAsia="Times New Roman" w:hAnsi="Times New Roman" w:cs="Times New Roman"/>
          <w:sz w:val="24"/>
          <w:szCs w:val="24"/>
        </w:rPr>
        <w:t xml:space="preserve">'s, one </w:t>
      </w:r>
      <w:r w:rsidRPr="00BF40B0">
        <w:rPr>
          <w:rFonts w:ascii="Times New Roman" w:eastAsia="Times New Roman" w:hAnsi="Times New Roman" w:cs="Times New Roman"/>
          <w:sz w:val="27"/>
          <w:szCs w:val="27"/>
        </w:rPr>
        <w:t>3</w:t>
      </w:r>
      <w:r w:rsidRPr="00BF40B0">
        <w:rPr>
          <w:rFonts w:ascii="Times New Roman" w:eastAsia="Times New Roman" w:hAnsi="Times New Roman" w:cs="Times New Roman"/>
          <w:sz w:val="24"/>
          <w:szCs w:val="24"/>
        </w:rPr>
        <w:t xml:space="preserve">, and one </w:t>
      </w:r>
      <w:r w:rsidRPr="00BF40B0">
        <w:rPr>
          <w:rFonts w:ascii="Times New Roman" w:eastAsia="Times New Roman" w:hAnsi="Times New Roman" w:cs="Times New Roman"/>
          <w:sz w:val="27"/>
          <w:szCs w:val="27"/>
        </w:rPr>
        <w:t>4</w:t>
      </w:r>
      <w:r w:rsidRPr="00BF40B0">
        <w:rPr>
          <w:rFonts w:ascii="Times New Roman" w:eastAsia="Times New Roman" w:hAnsi="Times New Roman" w:cs="Times New Roman"/>
          <w:sz w:val="24"/>
          <w:szCs w:val="24"/>
        </w:rPr>
        <w:t>.</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While building a function that directly generates these sorted sequences is possible, we note that a simpler approach is to generate all possible sequences, sort each individual sequence, and add them into a new set. Insertion into the set will automatically eliminate the duplicate sequences that arise from sorting. The function </w:t>
      </w:r>
      <w:proofErr w:type="spellStart"/>
      <w:r w:rsidRPr="00BF40B0">
        <w:rPr>
          <w:rFonts w:ascii="Times New Roman" w:eastAsia="Times New Roman" w:hAnsi="Times New Roman" w:cs="Times New Roman"/>
          <w:sz w:val="27"/>
          <w:szCs w:val="27"/>
        </w:rPr>
        <w:t>gen_sorted_sequences</w:t>
      </w:r>
      <w:proofErr w:type="spellEnd"/>
      <w:r w:rsidRPr="00BF40B0">
        <w:rPr>
          <w:rFonts w:ascii="Times New Roman" w:eastAsia="Times New Roman" w:hAnsi="Times New Roman" w:cs="Times New Roman"/>
          <w:sz w:val="24"/>
          <w:szCs w:val="24"/>
        </w:rPr>
        <w:t xml:space="preserve"> generates the set of all sorted sequences using this method. Note that this is a substantially smaller subset of the set of </w:t>
      </w:r>
      <w:r w:rsidRPr="00BF40B0">
        <w:rPr>
          <w:rFonts w:ascii="Times New Roman" w:eastAsia="Times New Roman" w:hAnsi="Times New Roman" w:cs="Times New Roman"/>
          <w:sz w:val="24"/>
          <w:szCs w:val="24"/>
        </w:rPr>
        <w:lastRenderedPageBreak/>
        <w:t xml:space="preserve">sequences produced by </w:t>
      </w:r>
      <w:proofErr w:type="spellStart"/>
      <w:r w:rsidRPr="00BF40B0">
        <w:rPr>
          <w:rFonts w:ascii="Times New Roman" w:eastAsia="Times New Roman" w:hAnsi="Times New Roman" w:cs="Times New Roman"/>
          <w:sz w:val="27"/>
          <w:szCs w:val="27"/>
        </w:rPr>
        <w:t>gen_all_sequences</w:t>
      </w:r>
      <w:proofErr w:type="spellEnd"/>
      <w:r w:rsidRPr="00BF40B0">
        <w:rPr>
          <w:rFonts w:ascii="Times New Roman" w:eastAsia="Times New Roman" w:hAnsi="Times New Roman" w:cs="Times New Roman"/>
          <w:sz w:val="24"/>
          <w:szCs w:val="24"/>
        </w:rPr>
        <w:t xml:space="preserve">. (For those that are interested, this set has size </w:t>
      </w:r>
      <w:r w:rsidRPr="00BF40B0">
        <w:rPr>
          <w:rFonts w:ascii="Times New Roman" w:eastAsia="Times New Roman" w:hAnsi="Times New Roman" w:cs="Times New Roman"/>
          <w:sz w:val="27"/>
          <w:szCs w:val="27"/>
        </w:rPr>
        <w:t>(n+m−1</w:t>
      </w:r>
      <w:proofErr w:type="gramStart"/>
      <w:r w:rsidRPr="00BF40B0">
        <w:rPr>
          <w:rFonts w:ascii="Times New Roman" w:eastAsia="Times New Roman" w:hAnsi="Times New Roman" w:cs="Times New Roman"/>
          <w:sz w:val="27"/>
          <w:szCs w:val="27"/>
        </w:rPr>
        <w:t>)!n</w:t>
      </w:r>
      <w:proofErr w:type="gramEnd"/>
      <w:r w:rsidRPr="00BF40B0">
        <w:rPr>
          <w:rFonts w:ascii="Times New Roman" w:eastAsia="Times New Roman" w:hAnsi="Times New Roman" w:cs="Times New Roman"/>
          <w:sz w:val="27"/>
          <w:szCs w:val="27"/>
        </w:rPr>
        <w:t>!(m−1)!</w:t>
      </w:r>
      <w:r w:rsidRPr="00BF40B0">
        <w:rPr>
          <w:rFonts w:ascii="Times New Roman" w:eastAsia="Times New Roman" w:hAnsi="Times New Roman" w:cs="Times New Roman"/>
          <w:sz w:val="24"/>
          <w:szCs w:val="24"/>
        </w:rPr>
        <w:t>.)</w:t>
      </w:r>
    </w:p>
    <w:p w:rsidR="00BF40B0" w:rsidRPr="00BF40B0" w:rsidRDefault="00BF40B0" w:rsidP="00BF40B0">
      <w:pPr>
        <w:spacing w:before="100" w:beforeAutospacing="1" w:after="100" w:afterAutospacing="1" w:line="240" w:lineRule="auto"/>
        <w:outlineLvl w:val="2"/>
        <w:rPr>
          <w:rFonts w:ascii="Times New Roman" w:eastAsia="Times New Roman" w:hAnsi="Times New Roman" w:cs="Times New Roman"/>
          <w:b/>
          <w:bCs/>
          <w:sz w:val="27"/>
          <w:szCs w:val="27"/>
        </w:rPr>
      </w:pPr>
      <w:r w:rsidRPr="00BF40B0">
        <w:rPr>
          <w:rFonts w:ascii="Times New Roman" w:eastAsia="Times New Roman" w:hAnsi="Times New Roman" w:cs="Times New Roman"/>
          <w:b/>
          <w:bCs/>
          <w:sz w:val="27"/>
          <w:szCs w:val="27"/>
        </w:rPr>
        <w:t>Applications to probability</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In many applications in probability, we are interested in enumerating the sequences of outcomes associated with a sequence of trials. For this class, we restrict our attention to the situation in which each trial </w:t>
      </w:r>
      <w:proofErr w:type="spellStart"/>
      <w:r w:rsidRPr="00BF40B0">
        <w:rPr>
          <w:rFonts w:ascii="Times New Roman" w:eastAsia="Times New Roman" w:hAnsi="Times New Roman" w:cs="Times New Roman"/>
          <w:sz w:val="24"/>
          <w:szCs w:val="24"/>
        </w:rPr>
        <w:t>is</w:t>
      </w:r>
      <w:r w:rsidRPr="00BF40B0">
        <w:rPr>
          <w:rFonts w:ascii="Times New Roman" w:eastAsia="Times New Roman" w:hAnsi="Times New Roman" w:cs="Times New Roman"/>
          <w:i/>
          <w:iCs/>
          <w:sz w:val="24"/>
          <w:szCs w:val="24"/>
        </w:rPr>
        <w:t>independent</w:t>
      </w:r>
      <w:proofErr w:type="spellEnd"/>
      <w:r w:rsidRPr="00BF40B0">
        <w:rPr>
          <w:rFonts w:ascii="Times New Roman" w:eastAsia="Times New Roman" w:hAnsi="Times New Roman" w:cs="Times New Roman"/>
          <w:sz w:val="24"/>
          <w:szCs w:val="24"/>
        </w:rPr>
        <w:t xml:space="preserve">; that is the outcome of the trial does not affect the probabilities associated with the outcomes of other trials. For a sequence of independent trials, the probability of a </w:t>
      </w:r>
      <w:proofErr w:type="gramStart"/>
      <w:r w:rsidRPr="00BF40B0">
        <w:rPr>
          <w:rFonts w:ascii="Times New Roman" w:eastAsia="Times New Roman" w:hAnsi="Times New Roman" w:cs="Times New Roman"/>
          <w:sz w:val="24"/>
          <w:szCs w:val="24"/>
        </w:rPr>
        <w:t>particular sequence</w:t>
      </w:r>
      <w:proofErr w:type="gramEnd"/>
      <w:r w:rsidRPr="00BF40B0">
        <w:rPr>
          <w:rFonts w:ascii="Times New Roman" w:eastAsia="Times New Roman" w:hAnsi="Times New Roman" w:cs="Times New Roman"/>
          <w:sz w:val="24"/>
          <w:szCs w:val="24"/>
        </w:rPr>
        <w:t xml:space="preserve"> of outcomes is the product of the probabilities associated with each individual outcome.</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A simple example of an independent sequence of trials would be rolling a pair of dice. In this case, the roll of the first die would have six outcomes </w:t>
      </w:r>
      <w:r w:rsidRPr="00BF40B0">
        <w:rPr>
          <w:rFonts w:ascii="Times New Roman" w:eastAsia="Times New Roman" w:hAnsi="Times New Roman" w:cs="Times New Roman"/>
          <w:sz w:val="27"/>
          <w:szCs w:val="27"/>
        </w:rPr>
        <w:t>{1,2,3,4,5,6}</w:t>
      </w:r>
      <w:r w:rsidRPr="00BF40B0">
        <w:rPr>
          <w:rFonts w:ascii="Times New Roman" w:eastAsia="Times New Roman" w:hAnsi="Times New Roman" w:cs="Times New Roman"/>
          <w:sz w:val="24"/>
          <w:szCs w:val="24"/>
        </w:rPr>
        <w:t xml:space="preserve"> and the roll of the second die would have six outcomes </w:t>
      </w:r>
      <w:r w:rsidRPr="00BF40B0">
        <w:rPr>
          <w:rFonts w:ascii="Times New Roman" w:eastAsia="Times New Roman" w:hAnsi="Times New Roman" w:cs="Times New Roman"/>
          <w:sz w:val="27"/>
          <w:szCs w:val="27"/>
        </w:rPr>
        <w:t>{1,2,3,4,5,6}</w:t>
      </w:r>
      <w:r w:rsidRPr="00BF40B0">
        <w:rPr>
          <w:rFonts w:ascii="Times New Roman" w:eastAsia="Times New Roman" w:hAnsi="Times New Roman" w:cs="Times New Roman"/>
          <w:sz w:val="24"/>
          <w:szCs w:val="24"/>
        </w:rPr>
        <w:t xml:space="preserve">. Joining an outcome from the first roll with an outcome from the second roll yields a set of all </w:t>
      </w:r>
      <w:r w:rsidRPr="00BF40B0">
        <w:rPr>
          <w:rFonts w:ascii="Times New Roman" w:eastAsia="Times New Roman" w:hAnsi="Times New Roman" w:cs="Times New Roman"/>
          <w:sz w:val="27"/>
          <w:szCs w:val="27"/>
        </w:rPr>
        <w:t>36</w:t>
      </w:r>
      <w:r w:rsidRPr="00BF40B0">
        <w:rPr>
          <w:rFonts w:ascii="Times New Roman" w:eastAsia="Times New Roman" w:hAnsi="Times New Roman" w:cs="Times New Roman"/>
          <w:sz w:val="24"/>
          <w:szCs w:val="24"/>
        </w:rPr>
        <w:t xml:space="preserve"> possible sequences of outcomes,</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7"/>
          <w:szCs w:val="27"/>
        </w:rPr>
        <w:t>{(1,1</w:t>
      </w:r>
      <w:proofErr w:type="gramStart"/>
      <w:r w:rsidRPr="00BF40B0">
        <w:rPr>
          <w:rFonts w:ascii="Times New Roman" w:eastAsia="Times New Roman" w:hAnsi="Times New Roman" w:cs="Times New Roman"/>
          <w:sz w:val="27"/>
          <w:szCs w:val="27"/>
        </w:rPr>
        <w:t>),(</w:t>
      </w:r>
      <w:proofErr w:type="gramEnd"/>
      <w:r w:rsidRPr="00BF40B0">
        <w:rPr>
          <w:rFonts w:ascii="Times New Roman" w:eastAsia="Times New Roman" w:hAnsi="Times New Roman" w:cs="Times New Roman"/>
          <w:sz w:val="27"/>
          <w:szCs w:val="27"/>
        </w:rPr>
        <w:t>1,2),(1,3),(1,4),(1,5),(1,6),(2,1),...,(6,3),(6,4),(6,5),(6,6)}</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Since we considered all sequences (not just sorted sequences), the probability associated with each sequence of outcomes is the same (</w:t>
      </w:r>
      <w:r w:rsidRPr="00BF40B0">
        <w:rPr>
          <w:rFonts w:ascii="Times New Roman" w:eastAsia="Times New Roman" w:hAnsi="Times New Roman" w:cs="Times New Roman"/>
          <w:sz w:val="27"/>
          <w:szCs w:val="27"/>
        </w:rPr>
        <w:t>136</w:t>
      </w:r>
      <w:r w:rsidRPr="00BF40B0">
        <w:rPr>
          <w:rFonts w:ascii="Times New Roman" w:eastAsia="Times New Roman" w:hAnsi="Times New Roman" w:cs="Times New Roman"/>
          <w:sz w:val="24"/>
          <w:szCs w:val="24"/>
        </w:rPr>
        <w:t>).</w:t>
      </w:r>
    </w:p>
    <w:p w:rsidR="00BF40B0" w:rsidRPr="00BF40B0" w:rsidRDefault="00BF40B0" w:rsidP="00BF40B0">
      <w:pPr>
        <w:spacing w:before="100" w:beforeAutospacing="1" w:after="100" w:afterAutospacing="1" w:line="240" w:lineRule="auto"/>
        <w:rPr>
          <w:rFonts w:ascii="Times New Roman" w:eastAsia="Times New Roman" w:hAnsi="Times New Roman" w:cs="Times New Roman"/>
          <w:sz w:val="24"/>
          <w:szCs w:val="24"/>
        </w:rPr>
      </w:pPr>
      <w:r w:rsidRPr="00BF40B0">
        <w:rPr>
          <w:rFonts w:ascii="Times New Roman" w:eastAsia="Times New Roman" w:hAnsi="Times New Roman" w:cs="Times New Roman"/>
          <w:sz w:val="24"/>
          <w:szCs w:val="24"/>
        </w:rPr>
        <w:t xml:space="preserve">In this setting, we can now discuss events that correspond to a subset of this set of sequences. For the case of two dice, a typical question might be: what is the probability that sum of the dice is exactly 7? Since each of the 36 possible sequences of outcomes has a probability of </w:t>
      </w:r>
      <w:r w:rsidRPr="00BF40B0">
        <w:rPr>
          <w:rFonts w:ascii="Times New Roman" w:eastAsia="Times New Roman" w:hAnsi="Times New Roman" w:cs="Times New Roman"/>
          <w:sz w:val="27"/>
          <w:szCs w:val="27"/>
        </w:rPr>
        <w:t>136</w:t>
      </w:r>
      <w:r w:rsidRPr="00BF40B0">
        <w:rPr>
          <w:rFonts w:ascii="Times New Roman" w:eastAsia="Times New Roman" w:hAnsi="Times New Roman" w:cs="Times New Roman"/>
          <w:sz w:val="24"/>
          <w:szCs w:val="24"/>
        </w:rPr>
        <w:t xml:space="preserve"> and six of these outcomes </w:t>
      </w:r>
      <w:r w:rsidRPr="00BF40B0">
        <w:rPr>
          <w:rFonts w:ascii="Times New Roman" w:eastAsia="Times New Roman" w:hAnsi="Times New Roman" w:cs="Times New Roman"/>
          <w:sz w:val="27"/>
          <w:szCs w:val="27"/>
        </w:rPr>
        <w:t>{(1,6</w:t>
      </w:r>
      <w:proofErr w:type="gramStart"/>
      <w:r w:rsidRPr="00BF40B0">
        <w:rPr>
          <w:rFonts w:ascii="Times New Roman" w:eastAsia="Times New Roman" w:hAnsi="Times New Roman" w:cs="Times New Roman"/>
          <w:sz w:val="27"/>
          <w:szCs w:val="27"/>
        </w:rPr>
        <w:t>),(</w:t>
      </w:r>
      <w:proofErr w:type="gramEnd"/>
      <w:r w:rsidRPr="00BF40B0">
        <w:rPr>
          <w:rFonts w:ascii="Times New Roman" w:eastAsia="Times New Roman" w:hAnsi="Times New Roman" w:cs="Times New Roman"/>
          <w:sz w:val="27"/>
          <w:szCs w:val="27"/>
        </w:rPr>
        <w:t>2,5),(3,4),(4,3),(5,2),(6,1)}</w:t>
      </w:r>
      <w:r w:rsidRPr="00BF40B0">
        <w:rPr>
          <w:rFonts w:ascii="Times New Roman" w:eastAsia="Times New Roman" w:hAnsi="Times New Roman" w:cs="Times New Roman"/>
          <w:sz w:val="24"/>
          <w:szCs w:val="24"/>
        </w:rPr>
        <w:t xml:space="preserve"> correspond to an event where the sum is 7, the probability that the sum of two dice is 7 is exactly </w:t>
      </w:r>
      <w:r w:rsidRPr="00BF40B0">
        <w:rPr>
          <w:rFonts w:ascii="Times New Roman" w:eastAsia="Times New Roman" w:hAnsi="Times New Roman" w:cs="Times New Roman"/>
          <w:sz w:val="27"/>
          <w:szCs w:val="27"/>
        </w:rPr>
        <w:t>636=16</w:t>
      </w:r>
      <w:r w:rsidRPr="00BF40B0">
        <w:rPr>
          <w:rFonts w:ascii="Times New Roman" w:eastAsia="Times New Roman" w:hAnsi="Times New Roman" w:cs="Times New Roman"/>
          <w:sz w:val="24"/>
          <w:szCs w:val="24"/>
        </w:rPr>
        <w:t xml:space="preserve">. Note the sequences </w:t>
      </w:r>
      <w:r w:rsidRPr="00BF40B0">
        <w:rPr>
          <w:rFonts w:ascii="Times New Roman" w:eastAsia="Times New Roman" w:hAnsi="Times New Roman" w:cs="Times New Roman"/>
          <w:sz w:val="27"/>
          <w:szCs w:val="27"/>
        </w:rPr>
        <w:t>(2,5)</w:t>
      </w:r>
      <w:r w:rsidRPr="00BF40B0">
        <w:rPr>
          <w:rFonts w:ascii="Times New Roman" w:eastAsia="Times New Roman" w:hAnsi="Times New Roman" w:cs="Times New Roman"/>
          <w:sz w:val="24"/>
          <w:szCs w:val="24"/>
        </w:rPr>
        <w:t xml:space="preserve"> and </w:t>
      </w:r>
      <w:r w:rsidRPr="00BF40B0">
        <w:rPr>
          <w:rFonts w:ascii="Times New Roman" w:eastAsia="Times New Roman" w:hAnsi="Times New Roman" w:cs="Times New Roman"/>
          <w:sz w:val="27"/>
          <w:szCs w:val="27"/>
        </w:rPr>
        <w:t>(5,2)</w:t>
      </w:r>
      <w:r w:rsidRPr="00BF40B0">
        <w:rPr>
          <w:rFonts w:ascii="Times New Roman" w:eastAsia="Times New Roman" w:hAnsi="Times New Roman" w:cs="Times New Roman"/>
          <w:sz w:val="24"/>
          <w:szCs w:val="24"/>
        </w:rPr>
        <w:t xml:space="preserve"> must be treated as distinct sequences for this analysis.</w:t>
      </w:r>
    </w:p>
    <w:p w:rsidR="001220EF" w:rsidRDefault="00CD6330"/>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B0"/>
    <w:rsid w:val="0001733E"/>
    <w:rsid w:val="00100A4E"/>
    <w:rsid w:val="00200C72"/>
    <w:rsid w:val="00215BCE"/>
    <w:rsid w:val="002B26C4"/>
    <w:rsid w:val="00314376"/>
    <w:rsid w:val="00463E3C"/>
    <w:rsid w:val="0056143D"/>
    <w:rsid w:val="00717E91"/>
    <w:rsid w:val="00996E57"/>
    <w:rsid w:val="00A453CD"/>
    <w:rsid w:val="00B40310"/>
    <w:rsid w:val="00BF40B0"/>
    <w:rsid w:val="00CC05A6"/>
    <w:rsid w:val="00CD6330"/>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8435"/>
  <w15:chartTrackingRefBased/>
  <w15:docId w15:val="{B2322907-1B73-4EDB-889B-0F450DB5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40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4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40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40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0B0"/>
    <w:rPr>
      <w:i/>
      <w:iCs/>
    </w:rPr>
  </w:style>
  <w:style w:type="character" w:customStyle="1" w:styleId="mathjaxmathcontainer">
    <w:name w:val="mathjax_mathcontainer"/>
    <w:basedOn w:val="DefaultParagraphFont"/>
    <w:rsid w:val="00BF40B0"/>
  </w:style>
  <w:style w:type="character" w:styleId="Hyperlink">
    <w:name w:val="Hyperlink"/>
    <w:basedOn w:val="DefaultParagraphFont"/>
    <w:uiPriority w:val="99"/>
    <w:semiHidden/>
    <w:unhideWhenUsed/>
    <w:rsid w:val="00BF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8384">
      <w:bodyDiv w:val="1"/>
      <w:marLeft w:val="0"/>
      <w:marRight w:val="0"/>
      <w:marTop w:val="0"/>
      <w:marBottom w:val="0"/>
      <w:divBdr>
        <w:top w:val="none" w:sz="0" w:space="0" w:color="auto"/>
        <w:left w:val="none" w:sz="0" w:space="0" w:color="auto"/>
        <w:bottom w:val="none" w:sz="0" w:space="0" w:color="auto"/>
        <w:right w:val="none" w:sz="0" w:space="0" w:color="auto"/>
      </w:divBdr>
      <w:divsChild>
        <w:div w:id="1865971954">
          <w:marLeft w:val="0"/>
          <w:marRight w:val="0"/>
          <w:marTop w:val="0"/>
          <w:marBottom w:val="0"/>
          <w:divBdr>
            <w:top w:val="none" w:sz="0" w:space="0" w:color="auto"/>
            <w:left w:val="none" w:sz="0" w:space="0" w:color="auto"/>
            <w:bottom w:val="none" w:sz="0" w:space="0" w:color="auto"/>
            <w:right w:val="none" w:sz="0" w:space="0" w:color="auto"/>
          </w:divBdr>
          <w:divsChild>
            <w:div w:id="12428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5</cp:revision>
  <dcterms:created xsi:type="dcterms:W3CDTF">2018-01-11T06:38:00Z</dcterms:created>
  <dcterms:modified xsi:type="dcterms:W3CDTF">2018-01-15T03:24:00Z</dcterms:modified>
</cp:coreProperties>
</file>