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389.3638515472412" w:lineRule="auto"/>
        <w:ind w:left="1169.3999481201172" w:right="1271.3409423828125" w:firstLine="0"/>
        <w:jc w:val="center"/>
        <w:rPr>
          <w:rFonts w:ascii="DFKai-SB" w:cs="DFKai-SB" w:eastAsia="DFKai-SB" w:hAnsi="DFKai-SB"/>
          <w:sz w:val="32.040000915527344"/>
          <w:szCs w:val="32.040000915527344"/>
        </w:rPr>
      </w:pPr>
      <w:r w:rsidDel="00000000" w:rsidR="00000000" w:rsidRPr="00000000">
        <w:rPr>
          <w:rFonts w:ascii="DFKai-SB" w:cs="DFKai-SB" w:eastAsia="DFKai-SB" w:hAnsi="DFKai-SB"/>
          <w:i w:val="0"/>
          <w:smallCaps w:val="0"/>
          <w:strike w:val="0"/>
          <w:color w:val="000000"/>
          <w:sz w:val="32.040000915527344"/>
          <w:szCs w:val="32.040000915527344"/>
          <w:u w:val="none"/>
          <w:shd w:fill="auto" w:val="clear"/>
          <w:vertAlign w:val="baseline"/>
          <w:rtl w:val="0"/>
        </w:rPr>
        <w:t xml:space="preserve">國</w:t>
      </w:r>
      <w:r w:rsidDel="00000000" w:rsidR="00000000" w:rsidRPr="00000000">
        <w:rPr>
          <w:rFonts w:ascii="DFKai-SB" w:cs="DFKai-SB" w:eastAsia="DFKai-SB" w:hAnsi="DFKai-SB"/>
          <w:sz w:val="32.040000915527344"/>
          <w:szCs w:val="32.040000915527344"/>
          <w:rtl w:val="0"/>
        </w:rPr>
        <w:t xml:space="preserve"> </w:t>
      </w:r>
      <w:r w:rsidDel="00000000" w:rsidR="00000000" w:rsidRPr="00000000">
        <w:rPr>
          <w:rFonts w:ascii="DFKai-SB" w:cs="DFKai-SB" w:eastAsia="DFKai-SB" w:hAnsi="DFKai-SB"/>
          <w:i w:val="0"/>
          <w:smallCaps w:val="0"/>
          <w:strike w:val="0"/>
          <w:color w:val="000000"/>
          <w:sz w:val="32.040000915527344"/>
          <w:szCs w:val="32.040000915527344"/>
          <w:u w:val="none"/>
          <w:shd w:fill="auto" w:val="clear"/>
          <w:vertAlign w:val="baseline"/>
          <w:rtl w:val="0"/>
        </w:rPr>
        <w:t xml:space="preserve">立</w:t>
      </w:r>
      <w:r w:rsidDel="00000000" w:rsidR="00000000" w:rsidRPr="00000000">
        <w:rPr>
          <w:rFonts w:ascii="DFKai-SB" w:cs="DFKai-SB" w:eastAsia="DFKai-SB" w:hAnsi="DFKai-SB"/>
          <w:sz w:val="32.040000915527344"/>
          <w:szCs w:val="32.040000915527344"/>
          <w:rtl w:val="0"/>
        </w:rPr>
        <w:t xml:space="preserve"> </w:t>
      </w:r>
      <w:r w:rsidDel="00000000" w:rsidR="00000000" w:rsidRPr="00000000">
        <w:rPr>
          <w:rFonts w:ascii="DFKai-SB" w:cs="DFKai-SB" w:eastAsia="DFKai-SB" w:hAnsi="DFKai-SB"/>
          <w:i w:val="0"/>
          <w:smallCaps w:val="0"/>
          <w:strike w:val="0"/>
          <w:color w:val="000000"/>
          <w:sz w:val="32.040000915527344"/>
          <w:szCs w:val="32.040000915527344"/>
          <w:u w:val="none"/>
          <w:shd w:fill="auto" w:val="clear"/>
          <w:vertAlign w:val="baseline"/>
          <w:rtl w:val="0"/>
        </w:rPr>
        <w:t xml:space="preserve">中</w:t>
      </w:r>
      <w:r w:rsidDel="00000000" w:rsidR="00000000" w:rsidRPr="00000000">
        <w:rPr>
          <w:rFonts w:ascii="DFKai-SB" w:cs="DFKai-SB" w:eastAsia="DFKai-SB" w:hAnsi="DFKai-SB"/>
          <w:sz w:val="32.040000915527344"/>
          <w:szCs w:val="32.040000915527344"/>
          <w:rtl w:val="0"/>
        </w:rPr>
        <w:t xml:space="preserve"> </w:t>
      </w:r>
      <w:r w:rsidDel="00000000" w:rsidR="00000000" w:rsidRPr="00000000">
        <w:rPr>
          <w:rFonts w:ascii="DFKai-SB" w:cs="DFKai-SB" w:eastAsia="DFKai-SB" w:hAnsi="DFKai-SB"/>
          <w:i w:val="0"/>
          <w:smallCaps w:val="0"/>
          <w:strike w:val="0"/>
          <w:color w:val="000000"/>
          <w:sz w:val="32.040000915527344"/>
          <w:szCs w:val="32.040000915527344"/>
          <w:u w:val="none"/>
          <w:shd w:fill="auto" w:val="clear"/>
          <w:vertAlign w:val="baseline"/>
          <w:rtl w:val="0"/>
        </w:rPr>
        <w:t xml:space="preserve">央</w:t>
      </w:r>
      <w:r w:rsidDel="00000000" w:rsidR="00000000" w:rsidRPr="00000000">
        <w:rPr>
          <w:rFonts w:ascii="DFKai-SB" w:cs="DFKai-SB" w:eastAsia="DFKai-SB" w:hAnsi="DFKai-SB"/>
          <w:sz w:val="32.040000915527344"/>
          <w:szCs w:val="32.040000915527344"/>
          <w:rtl w:val="0"/>
        </w:rPr>
        <w:t xml:space="preserve"> </w:t>
      </w:r>
      <w:r w:rsidDel="00000000" w:rsidR="00000000" w:rsidRPr="00000000">
        <w:rPr>
          <w:rFonts w:ascii="DFKai-SB" w:cs="DFKai-SB" w:eastAsia="DFKai-SB" w:hAnsi="DFKai-SB"/>
          <w:i w:val="0"/>
          <w:smallCaps w:val="0"/>
          <w:strike w:val="0"/>
          <w:color w:val="000000"/>
          <w:sz w:val="32.040000915527344"/>
          <w:szCs w:val="32.040000915527344"/>
          <w:u w:val="none"/>
          <w:shd w:fill="auto" w:val="clear"/>
          <w:vertAlign w:val="baseline"/>
          <w:rtl w:val="0"/>
        </w:rPr>
        <w:t xml:space="preserve">大</w:t>
      </w:r>
      <w:r w:rsidDel="00000000" w:rsidR="00000000" w:rsidRPr="00000000">
        <w:rPr>
          <w:rFonts w:ascii="DFKai-SB" w:cs="DFKai-SB" w:eastAsia="DFKai-SB" w:hAnsi="DFKai-SB"/>
          <w:sz w:val="32.040000915527344"/>
          <w:szCs w:val="32.040000915527344"/>
          <w:rtl w:val="0"/>
        </w:rPr>
        <w:t xml:space="preserve"> </w:t>
      </w:r>
      <w:r w:rsidDel="00000000" w:rsidR="00000000" w:rsidRPr="00000000">
        <w:rPr>
          <w:rFonts w:ascii="DFKai-SB" w:cs="DFKai-SB" w:eastAsia="DFKai-SB" w:hAnsi="DFKai-SB"/>
          <w:i w:val="0"/>
          <w:smallCaps w:val="0"/>
          <w:strike w:val="0"/>
          <w:color w:val="000000"/>
          <w:sz w:val="32.040000915527344"/>
          <w:szCs w:val="32.040000915527344"/>
          <w:u w:val="none"/>
          <w:shd w:fill="auto" w:val="clear"/>
          <w:vertAlign w:val="baseline"/>
          <w:rtl w:val="0"/>
        </w:rPr>
        <w:t xml:space="preserve">學</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389.3638515472412" w:lineRule="auto"/>
        <w:ind w:left="1169.3999481201172" w:right="1271.3409423828125" w:firstLine="0"/>
        <w:jc w:val="center"/>
        <w:rPr>
          <w:rFonts w:ascii="DFKai-SB" w:cs="DFKai-SB" w:eastAsia="DFKai-SB" w:hAnsi="DFKai-SB"/>
          <w:sz w:val="32.040000915527344"/>
          <w:szCs w:val="32.040000915527344"/>
        </w:rPr>
      </w:pPr>
      <w:r w:rsidDel="00000000" w:rsidR="00000000" w:rsidRPr="00000000">
        <w:rPr>
          <w:rFonts w:ascii="DFKai-SB" w:cs="DFKai-SB" w:eastAsia="DFKai-SB" w:hAnsi="DFKai-SB"/>
          <w:i w:val="0"/>
          <w:smallCaps w:val="0"/>
          <w:strike w:val="0"/>
          <w:color w:val="000000"/>
          <w:sz w:val="32.040000915527344"/>
          <w:szCs w:val="32.040000915527344"/>
          <w:u w:val="none"/>
          <w:shd w:fill="auto" w:val="clear"/>
          <w:vertAlign w:val="baseline"/>
          <w:rtl w:val="0"/>
        </w:rPr>
        <w:t xml:space="preserve">資 訊 管 理 學 系</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389.3638515472412" w:lineRule="auto"/>
        <w:ind w:left="1169.3999481201172" w:right="1271.3409423828125" w:firstLine="0"/>
        <w:jc w:val="center"/>
        <w:rPr>
          <w:rFonts w:ascii="DFKai-SB" w:cs="DFKai-SB" w:eastAsia="DFKai-SB" w:hAnsi="DFKai-SB"/>
          <w:sz w:val="32.040000915527344"/>
          <w:szCs w:val="32.04000091552734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389.3638515472412" w:lineRule="auto"/>
        <w:ind w:left="1169.3999481201172" w:right="1271.3409423828125" w:firstLine="0"/>
        <w:jc w:val="center"/>
        <w:rPr>
          <w:rFonts w:ascii="DFKai-SB" w:cs="DFKai-SB" w:eastAsia="DFKai-SB" w:hAnsi="DFKai-SB"/>
          <w:i w:val="0"/>
          <w:smallCaps w:val="0"/>
          <w:strike w:val="0"/>
          <w:color w:val="000000"/>
          <w:sz w:val="32.040000915527344"/>
          <w:szCs w:val="32.040000915527344"/>
          <w:u w:val="none"/>
          <w:shd w:fill="auto" w:val="clear"/>
          <w:vertAlign w:val="baseline"/>
        </w:rPr>
      </w:pPr>
      <w:r w:rsidDel="00000000" w:rsidR="00000000" w:rsidRPr="00000000">
        <w:rPr>
          <w:rFonts w:ascii="DFKai-SB" w:cs="DFKai-SB" w:eastAsia="DFKai-SB" w:hAnsi="DFKai-SB"/>
          <w:i w:val="0"/>
          <w:smallCaps w:val="0"/>
          <w:strike w:val="0"/>
          <w:color w:val="000000"/>
          <w:sz w:val="32.040000915527344"/>
          <w:szCs w:val="32.040000915527344"/>
          <w:u w:val="none"/>
          <w:shd w:fill="auto" w:val="clear"/>
          <w:vertAlign w:val="baseline"/>
          <w:rtl w:val="0"/>
        </w:rPr>
        <w:t xml:space="preserve">系 統 分 析 與 設 計</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389.3638515472412" w:lineRule="auto"/>
        <w:ind w:left="1169.3999481201172" w:right="1271.3409423828125" w:firstLine="0"/>
        <w:jc w:val="center"/>
        <w:rPr>
          <w:rFonts w:ascii="DFKai-SB" w:cs="DFKai-SB" w:eastAsia="DFKai-SB" w:hAnsi="DFKai-SB"/>
          <w:sz w:val="32.040000915527344"/>
          <w:szCs w:val="32.040000915527344"/>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389.3638515472412" w:lineRule="auto"/>
        <w:ind w:left="1169.3999481201172" w:right="1271.3409423828125" w:firstLine="0"/>
        <w:jc w:val="center"/>
        <w:rPr>
          <w:rFonts w:ascii="DFKai-SB" w:cs="DFKai-SB" w:eastAsia="DFKai-SB" w:hAnsi="DFKai-SB"/>
          <w:sz w:val="36"/>
          <w:szCs w:val="36"/>
        </w:rPr>
      </w:pPr>
      <w:r w:rsidDel="00000000" w:rsidR="00000000" w:rsidRPr="00000000">
        <w:rPr>
          <w:rFonts w:ascii="DFKai-SB" w:cs="DFKai-SB" w:eastAsia="DFKai-SB" w:hAnsi="DFKai-SB"/>
          <w:sz w:val="36"/>
          <w:szCs w:val="36"/>
          <w:rtl w:val="0"/>
        </w:rPr>
        <w:t xml:space="preserve">系統軟體分析規格書</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389.3638515472412" w:lineRule="auto"/>
        <w:ind w:left="1169.3999481201172" w:right="1271.3409423828125" w:firstLine="0"/>
        <w:jc w:val="center"/>
        <w:rPr>
          <w:rFonts w:ascii="DFKai-SB" w:cs="DFKai-SB" w:eastAsia="DFKai-SB" w:hAnsi="DFKai-SB"/>
          <w:sz w:val="36"/>
          <w:szCs w:val="36"/>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389.3638515472412" w:lineRule="auto"/>
        <w:ind w:left="1169.3999481201172" w:right="1271.3409423828125" w:firstLine="0"/>
        <w:jc w:val="center"/>
        <w:rPr>
          <w:rFonts w:ascii="DFKai-SB" w:cs="DFKai-SB" w:eastAsia="DFKai-SB" w:hAnsi="DFKai-SB"/>
          <w:sz w:val="36"/>
          <w:szCs w:val="36"/>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389.3638515472412" w:lineRule="auto"/>
        <w:ind w:left="1169.3999481201172" w:right="1271.3409423828125" w:firstLine="0"/>
        <w:jc w:val="center"/>
        <w:rPr>
          <w:rFonts w:ascii="DFKai-SB" w:cs="DFKai-SB" w:eastAsia="DFKai-SB" w:hAnsi="DFKai-SB"/>
          <w:sz w:val="36"/>
          <w:szCs w:val="36"/>
        </w:rPr>
      </w:pPr>
      <w:r w:rsidDel="00000000" w:rsidR="00000000" w:rsidRPr="00000000">
        <w:rPr>
          <w:rFonts w:ascii="DFKai-SB" w:cs="DFKai-SB" w:eastAsia="DFKai-SB" w:hAnsi="DFKai-SB"/>
          <w:i w:val="1"/>
          <w:color w:val="ff0000"/>
          <w:sz w:val="24"/>
          <w:szCs w:val="24"/>
          <w:rtl w:val="0"/>
        </w:rPr>
        <w:t xml:space="preserve">                             </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50.10498046875" w:line="240" w:lineRule="auto"/>
        <w:ind w:left="0" w:right="0" w:firstLine="0"/>
        <w:jc w:val="center"/>
        <w:rPr>
          <w:rFonts w:ascii="DFKai-SB" w:cs="DFKai-SB" w:eastAsia="DFKai-SB" w:hAnsi="DFKai-SB"/>
          <w:sz w:val="32.040000915527344"/>
          <w:szCs w:val="32.040000915527344"/>
        </w:rPr>
      </w:pPr>
      <w:r w:rsidDel="00000000" w:rsidR="00000000" w:rsidRPr="00000000">
        <w:rPr>
          <w:rFonts w:ascii="DFKai-SB" w:cs="DFKai-SB" w:eastAsia="DFKai-SB" w:hAnsi="DFKai-SB"/>
          <w:sz w:val="32.040000915527344"/>
          <w:szCs w:val="32.040000915527344"/>
          <w:rtl w:val="0"/>
        </w:rPr>
        <w:t xml:space="preserve">第六組</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50.10498046875" w:line="240" w:lineRule="auto"/>
        <w:ind w:left="0" w:right="0" w:firstLine="0"/>
        <w:jc w:val="center"/>
        <w:rPr>
          <w:rFonts w:ascii="DFKai-SB" w:cs="DFKai-SB" w:eastAsia="DFKai-SB" w:hAnsi="DFKai-SB"/>
          <w:sz w:val="32.040000915527344"/>
          <w:szCs w:val="32.040000915527344"/>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50.10498046875" w:line="240" w:lineRule="auto"/>
        <w:ind w:left="0" w:right="0" w:firstLine="0"/>
        <w:jc w:val="center"/>
        <w:rPr>
          <w:rFonts w:ascii="DFKai-SB" w:cs="DFKai-SB" w:eastAsia="DFKai-SB" w:hAnsi="DFKai-SB"/>
          <w:sz w:val="32.040000915527344"/>
          <w:szCs w:val="32.040000915527344"/>
        </w:rPr>
      </w:pPr>
      <w:r w:rsidDel="00000000" w:rsidR="00000000" w:rsidRPr="00000000">
        <w:rPr>
          <w:rFonts w:ascii="DFKai-SB" w:cs="DFKai-SB" w:eastAsia="DFKai-SB" w:hAnsi="DFKai-SB"/>
          <w:sz w:val="32.040000915527344"/>
          <w:szCs w:val="32.040000915527344"/>
          <w:rtl w:val="0"/>
        </w:rPr>
        <w:t xml:space="preserve">財金四</w:t>
        <w:tab/>
        <w:t xml:space="preserve">106408521 蘇筠婷</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50.10498046875" w:line="240" w:lineRule="auto"/>
        <w:ind w:left="0" w:right="0" w:firstLine="0"/>
        <w:jc w:val="center"/>
        <w:rPr>
          <w:rFonts w:ascii="DFKai-SB" w:cs="DFKai-SB" w:eastAsia="DFKai-SB" w:hAnsi="DFKai-SB"/>
          <w:sz w:val="32.040000915527344"/>
          <w:szCs w:val="32.040000915527344"/>
        </w:rPr>
      </w:pPr>
      <w:r w:rsidDel="00000000" w:rsidR="00000000" w:rsidRPr="00000000">
        <w:rPr>
          <w:rFonts w:ascii="DFKai-SB" w:cs="DFKai-SB" w:eastAsia="DFKai-SB" w:hAnsi="DFKai-SB"/>
          <w:sz w:val="32.040000915527344"/>
          <w:szCs w:val="32.040000915527344"/>
          <w:rtl w:val="0"/>
        </w:rPr>
        <w:t xml:space="preserve">資管三A</w:t>
        <w:tab/>
        <w:t xml:space="preserve">107403549 凃建名</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50.10498046875" w:line="240" w:lineRule="auto"/>
        <w:ind w:left="0" w:right="0" w:firstLine="0"/>
        <w:jc w:val="center"/>
        <w:rPr>
          <w:rFonts w:ascii="DFKai-SB" w:cs="DFKai-SB" w:eastAsia="DFKai-SB" w:hAnsi="DFKai-SB"/>
          <w:sz w:val="32.040000915527344"/>
          <w:szCs w:val="32.040000915527344"/>
        </w:rPr>
      </w:pPr>
      <w:r w:rsidDel="00000000" w:rsidR="00000000" w:rsidRPr="00000000">
        <w:rPr>
          <w:rFonts w:ascii="DFKai-SB" w:cs="DFKai-SB" w:eastAsia="DFKai-SB" w:hAnsi="DFKai-SB"/>
          <w:sz w:val="32.040000915527344"/>
          <w:szCs w:val="32.040000915527344"/>
          <w:rtl w:val="0"/>
        </w:rPr>
        <w:t xml:space="preserve">資管三A</w:t>
        <w:tab/>
        <w:t xml:space="preserve">107403522 楊翔安</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50.10498046875" w:line="240" w:lineRule="auto"/>
        <w:ind w:left="0" w:right="0" w:firstLine="0"/>
        <w:jc w:val="center"/>
        <w:rPr>
          <w:rFonts w:ascii="DFKai-SB" w:cs="DFKai-SB" w:eastAsia="DFKai-SB" w:hAnsi="DFKai-SB"/>
          <w:sz w:val="32.040000915527344"/>
          <w:szCs w:val="32.040000915527344"/>
        </w:rPr>
      </w:pPr>
      <w:r w:rsidDel="00000000" w:rsidR="00000000" w:rsidRPr="00000000">
        <w:rPr>
          <w:rFonts w:ascii="DFKai-SB" w:cs="DFKai-SB" w:eastAsia="DFKai-SB" w:hAnsi="DFKai-SB"/>
          <w:sz w:val="32.040000915527344"/>
          <w:szCs w:val="32.040000915527344"/>
          <w:rtl w:val="0"/>
        </w:rPr>
        <w:t xml:space="preserve">資管三B</w:t>
        <w:tab/>
        <w:t xml:space="preserve">107403542 林毅旻</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50.10498046875" w:line="240" w:lineRule="auto"/>
        <w:ind w:left="0" w:right="0" w:firstLine="0"/>
        <w:jc w:val="center"/>
        <w:rPr>
          <w:rFonts w:ascii="DFKai-SB" w:cs="DFKai-SB" w:eastAsia="DFKai-SB" w:hAnsi="DFKai-SB"/>
          <w:sz w:val="32.040000915527344"/>
          <w:szCs w:val="32.040000915527344"/>
        </w:rPr>
      </w:pPr>
      <w:r w:rsidDel="00000000" w:rsidR="00000000" w:rsidRPr="00000000">
        <w:rPr>
          <w:rFonts w:ascii="DFKai-SB" w:cs="DFKai-SB" w:eastAsia="DFKai-SB" w:hAnsi="DFKai-SB"/>
          <w:sz w:val="32.040000915527344"/>
          <w:szCs w:val="32.040000915527344"/>
          <w:rtl w:val="0"/>
        </w:rPr>
        <w:t xml:space="preserve">資管三B</w:t>
        <w:tab/>
        <w:t xml:space="preserve">107403055 劉其瑋</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50.10498046875" w:line="240" w:lineRule="auto"/>
        <w:ind w:left="0" w:right="0" w:firstLine="0"/>
        <w:jc w:val="center"/>
        <w:rPr>
          <w:rFonts w:ascii="DFKai-SB" w:cs="DFKai-SB" w:eastAsia="DFKai-SB" w:hAnsi="DFKai-SB"/>
          <w:i w:val="0"/>
          <w:smallCaps w:val="0"/>
          <w:strike w:val="0"/>
          <w:color w:val="000000"/>
          <w:sz w:val="32.040000915527344"/>
          <w:szCs w:val="32.040000915527344"/>
          <w:u w:val="none"/>
          <w:shd w:fill="auto" w:val="clear"/>
          <w:vertAlign w:val="baseline"/>
        </w:rPr>
      </w:pPr>
      <w:r w:rsidDel="00000000" w:rsidR="00000000" w:rsidRPr="00000000">
        <w:rPr>
          <w:rFonts w:ascii="DFKai-SB" w:cs="DFKai-SB" w:eastAsia="DFKai-SB" w:hAnsi="DFKai-SB"/>
          <w:i w:val="0"/>
          <w:smallCaps w:val="0"/>
          <w:strike w:val="0"/>
          <w:color w:val="000000"/>
          <w:sz w:val="32.040000915527344"/>
          <w:szCs w:val="32.040000915527344"/>
          <w:u w:val="none"/>
          <w:shd w:fill="auto" w:val="clear"/>
          <w:vertAlign w:val="baseline"/>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799.6670532226562" w:line="240" w:lineRule="auto"/>
        <w:ind w:left="0" w:right="0" w:firstLine="0"/>
        <w:jc w:val="center"/>
        <w:rPr>
          <w:rFonts w:ascii="DFKai-SB" w:cs="DFKai-SB" w:eastAsia="DFKai-SB" w:hAnsi="DFKai-SB"/>
          <w:sz w:val="36"/>
          <w:szCs w:val="36"/>
        </w:rPr>
        <w:sectPr>
          <w:headerReference r:id="rId6" w:type="default"/>
          <w:headerReference r:id="rId7" w:type="first"/>
          <w:footerReference r:id="rId8" w:type="default"/>
          <w:footerReference r:id="rId9" w:type="first"/>
          <w:pgSz w:h="16840" w:w="11900" w:orient="portrait"/>
          <w:pgMar w:bottom="1154.8060607910156" w:top="1137.60009765625" w:left="470.40000915527344" w:right="547.60009765625" w:header="0" w:footer="720"/>
          <w:pgNumType w:start="1"/>
          <w:titlePg w:val="1"/>
        </w:sectPr>
      </w:pPr>
      <w:r w:rsidDel="00000000" w:rsidR="00000000" w:rsidRPr="00000000">
        <w:rPr>
          <w:rFonts w:ascii="DFKai-SB" w:cs="DFKai-SB" w:eastAsia="DFKai-SB" w:hAnsi="DFKai-SB"/>
          <w:i w:val="0"/>
          <w:smallCaps w:val="0"/>
          <w:strike w:val="0"/>
          <w:color w:val="000000"/>
          <w:sz w:val="36"/>
          <w:szCs w:val="36"/>
          <w:u w:val="none"/>
          <w:shd w:fill="auto" w:val="clear"/>
          <w:vertAlign w:val="baseline"/>
          <w:rtl w:val="0"/>
        </w:rPr>
        <w:t xml:space="preserve">指導教授：許智誠 教授、陳以錚 教</w:t>
      </w:r>
      <w:r w:rsidDel="00000000" w:rsidR="00000000" w:rsidRPr="00000000">
        <w:rPr>
          <w:rFonts w:ascii="DFKai-SB" w:cs="DFKai-SB" w:eastAsia="DFKai-SB" w:hAnsi="DFKai-SB"/>
          <w:sz w:val="36"/>
          <w:szCs w:val="36"/>
          <w:rtl w:val="0"/>
        </w:rPr>
        <w:t xml:space="preserve">授</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left"/>
        <w:rPr>
          <w:rFonts w:ascii="DFKai-SB" w:cs="DFKai-SB" w:eastAsia="DFKai-SB" w:hAnsi="DFKai-SB"/>
          <w:color w:val="ff0000"/>
          <w:sz w:val="32"/>
          <w:szCs w:val="32"/>
        </w:rPr>
      </w:pPr>
      <w:r w:rsidDel="00000000" w:rsidR="00000000" w:rsidRPr="00000000">
        <w:rPr>
          <w:rFonts w:ascii="DFKai-SB" w:cs="DFKai-SB" w:eastAsia="DFKai-SB" w:hAnsi="DFKai-SB"/>
          <w:color w:val="ff0000"/>
          <w:sz w:val="32"/>
          <w:szCs w:val="32"/>
          <w:rtl w:val="0"/>
        </w:rPr>
        <w:t xml:space="preserve">更改項目:</w:t>
      </w:r>
    </w:p>
    <w:p w:rsidR="00000000" w:rsidDel="00000000" w:rsidP="00000000" w:rsidRDefault="00000000" w:rsidRPr="00000000" w14:paraId="00000014">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FKai-SB" w:cs="DFKai-SB" w:eastAsia="DFKai-SB" w:hAnsi="DFKai-SB"/>
          <w:color w:val="ff0000"/>
          <w:sz w:val="32"/>
          <w:szCs w:val="32"/>
        </w:rPr>
      </w:pPr>
      <w:r w:rsidDel="00000000" w:rsidR="00000000" w:rsidRPr="00000000">
        <w:rPr>
          <w:rFonts w:ascii="DFKai-SB" w:cs="DFKai-SB" w:eastAsia="DFKai-SB" w:hAnsi="DFKai-SB"/>
          <w:color w:val="ff0000"/>
          <w:sz w:val="32"/>
          <w:szCs w:val="32"/>
          <w:rtl w:val="0"/>
        </w:rPr>
        <w:t xml:space="preserve">使用案例圖重繪(第2頁)</w:t>
      </w:r>
    </w:p>
    <w:p w:rsidR="00000000" w:rsidDel="00000000" w:rsidP="00000000" w:rsidRDefault="00000000" w:rsidRPr="00000000" w14:paraId="00000015">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FKai-SB" w:cs="DFKai-SB" w:eastAsia="DFKai-SB" w:hAnsi="DFKai-SB"/>
          <w:color w:val="ff0000"/>
          <w:sz w:val="32"/>
          <w:szCs w:val="32"/>
        </w:rPr>
      </w:pPr>
      <w:r w:rsidDel="00000000" w:rsidR="00000000" w:rsidRPr="00000000">
        <w:rPr>
          <w:rFonts w:ascii="DFKai-SB" w:cs="DFKai-SB" w:eastAsia="DFKai-SB" w:hAnsi="DFKai-SB"/>
          <w:color w:val="ff0000"/>
          <w:sz w:val="32"/>
          <w:szCs w:val="32"/>
          <w:rtl w:val="0"/>
        </w:rPr>
        <w:t xml:space="preserve">第5-7頁使用案例4.1活動圖和強韌圖重繪(由於模組4.0的流程改變)</w:t>
      </w:r>
    </w:p>
    <w:p w:rsidR="00000000" w:rsidDel="00000000" w:rsidP="00000000" w:rsidRDefault="00000000" w:rsidRPr="00000000" w14:paraId="00000016">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FKai-SB" w:cs="DFKai-SB" w:eastAsia="DFKai-SB" w:hAnsi="DFKai-SB"/>
          <w:color w:val="ff0000"/>
          <w:sz w:val="32"/>
          <w:szCs w:val="32"/>
        </w:rPr>
      </w:pPr>
      <w:r w:rsidDel="00000000" w:rsidR="00000000" w:rsidRPr="00000000">
        <w:rPr>
          <w:rFonts w:ascii="DFKai-SB" w:cs="DFKai-SB" w:eastAsia="DFKai-SB" w:hAnsi="DFKai-SB"/>
          <w:color w:val="ff0000"/>
          <w:sz w:val="32"/>
          <w:szCs w:val="32"/>
          <w:rtl w:val="0"/>
        </w:rPr>
        <w:t xml:space="preserve">資料庫重新設計(包含實體關係圖在內全部翻新)(第8-11頁)</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DFKai-SB" w:cs="DFKai-SB" w:eastAsia="DFKai-SB" w:hAnsi="DFKai-SB"/>
          <w:color w:val="ff0000"/>
          <w:sz w:val="32"/>
          <w:szCs w:val="32"/>
        </w:rPr>
      </w:pPr>
      <w:r w:rsidDel="00000000" w:rsidR="00000000" w:rsidRPr="00000000">
        <w:rPr>
          <w:rFonts w:ascii="DFKai-SB" w:cs="DFKai-SB" w:eastAsia="DFKai-SB" w:hAnsi="DFKai-SB"/>
          <w:color w:val="ff0000"/>
          <w:sz w:val="32"/>
          <w:szCs w:val="32"/>
          <w:rtl w:val="0"/>
        </w:rPr>
        <w:t xml:space="preserve">第二次更改項目：</w:t>
      </w:r>
    </w:p>
    <w:p w:rsidR="00000000" w:rsidDel="00000000" w:rsidP="00000000" w:rsidRDefault="00000000" w:rsidRPr="00000000" w14:paraId="00000018">
      <w:pPr>
        <w:widowControl w:val="0"/>
        <w:numPr>
          <w:ilvl w:val="0"/>
          <w:numId w:val="5"/>
        </w:numPr>
        <w:spacing w:line="240" w:lineRule="auto"/>
        <w:ind w:left="720" w:hanging="360"/>
        <w:rPr>
          <w:rFonts w:ascii="DFKai-SB" w:cs="DFKai-SB" w:eastAsia="DFKai-SB" w:hAnsi="DFKai-SB"/>
          <w:color w:val="ff0000"/>
          <w:sz w:val="32"/>
          <w:szCs w:val="32"/>
          <w:u w:val="none"/>
        </w:rPr>
      </w:pPr>
      <w:r w:rsidDel="00000000" w:rsidR="00000000" w:rsidRPr="00000000">
        <w:rPr>
          <w:rFonts w:ascii="DFKai-SB" w:cs="DFKai-SB" w:eastAsia="DFKai-SB" w:hAnsi="DFKai-SB"/>
          <w:color w:val="ff0000"/>
          <w:sz w:val="32"/>
          <w:szCs w:val="32"/>
          <w:rtl w:val="0"/>
        </w:rPr>
        <w:t xml:space="preserve">使用案例圖重繪(第2頁)</w:t>
      </w:r>
    </w:p>
    <w:p w:rsidR="00000000" w:rsidDel="00000000" w:rsidP="00000000" w:rsidRDefault="00000000" w:rsidRPr="00000000" w14:paraId="00000019">
      <w:pPr>
        <w:widowControl w:val="0"/>
        <w:numPr>
          <w:ilvl w:val="0"/>
          <w:numId w:val="5"/>
        </w:numPr>
        <w:spacing w:line="240" w:lineRule="auto"/>
        <w:ind w:left="720" w:hanging="360"/>
        <w:rPr>
          <w:rFonts w:ascii="DFKai-SB" w:cs="DFKai-SB" w:eastAsia="DFKai-SB" w:hAnsi="DFKai-SB"/>
          <w:color w:val="ff0000"/>
          <w:sz w:val="32"/>
          <w:szCs w:val="32"/>
          <w:u w:val="none"/>
        </w:rPr>
      </w:pPr>
      <w:r w:rsidDel="00000000" w:rsidR="00000000" w:rsidRPr="00000000">
        <w:rPr>
          <w:rFonts w:ascii="DFKai-SB" w:cs="DFKai-SB" w:eastAsia="DFKai-SB" w:hAnsi="DFKai-SB"/>
          <w:color w:val="ff0000"/>
          <w:sz w:val="32"/>
          <w:szCs w:val="32"/>
          <w:rtl w:val="0"/>
        </w:rPr>
        <w:t xml:space="preserve">資料庫改一個欄位，銀行帳戶由insurance_policy移到memeber資料庫。</w:t>
      </w:r>
    </w:p>
    <w:p w:rsidR="00000000" w:rsidDel="00000000" w:rsidP="00000000" w:rsidRDefault="00000000" w:rsidRPr="00000000" w14:paraId="0000001A">
      <w:pPr>
        <w:widowControl w:val="0"/>
        <w:numPr>
          <w:ilvl w:val="0"/>
          <w:numId w:val="5"/>
        </w:numPr>
        <w:spacing w:line="240" w:lineRule="auto"/>
        <w:ind w:left="720" w:hanging="360"/>
        <w:rPr>
          <w:rFonts w:ascii="DFKai-SB" w:cs="DFKai-SB" w:eastAsia="DFKai-SB" w:hAnsi="DFKai-SB"/>
          <w:color w:val="ff0000"/>
          <w:sz w:val="32"/>
          <w:szCs w:val="32"/>
          <w:u w:val="none"/>
        </w:rPr>
      </w:pPr>
      <w:r w:rsidDel="00000000" w:rsidR="00000000" w:rsidRPr="00000000">
        <w:rPr>
          <w:rFonts w:ascii="DFKai-SB" w:cs="DFKai-SB" w:eastAsia="DFKai-SB" w:hAnsi="DFKai-SB"/>
          <w:color w:val="ff0000"/>
          <w:sz w:val="32"/>
          <w:szCs w:val="32"/>
          <w:rtl w:val="0"/>
        </w:rPr>
        <w:t xml:space="preserve">類別圖重繪(第13頁)</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799.6670532226562" w:line="240" w:lineRule="auto"/>
        <w:ind w:left="0" w:right="0" w:firstLine="0"/>
        <w:jc w:val="left"/>
        <w:rPr>
          <w:rFonts w:ascii="DFKai-SB" w:cs="DFKai-SB" w:eastAsia="DFKai-SB" w:hAnsi="DFKai-SB"/>
          <w:sz w:val="36"/>
          <w:szCs w:val="36"/>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22.7203369140625" w:line="240" w:lineRule="auto"/>
        <w:ind w:left="0" w:right="0" w:firstLine="720"/>
        <w:jc w:val="center"/>
        <w:rPr>
          <w:rFonts w:ascii="DFKai-SB" w:cs="DFKai-SB" w:eastAsia="DFKai-SB" w:hAnsi="DFKai-SB"/>
          <w:b w:val="1"/>
          <w:i w:val="0"/>
          <w:smallCaps w:val="0"/>
          <w:strike w:val="0"/>
          <w:color w:val="000000"/>
          <w:sz w:val="32.040000915527344"/>
          <w:szCs w:val="32.040000915527344"/>
          <w:u w:val="none"/>
          <w:shd w:fill="auto" w:val="clear"/>
          <w:vertAlign w:val="baseline"/>
        </w:rPr>
      </w:pPr>
      <w:r w:rsidDel="00000000" w:rsidR="00000000" w:rsidRPr="00000000">
        <w:rPr>
          <w:rFonts w:ascii="DFKai-SB" w:cs="DFKai-SB" w:eastAsia="DFKai-SB" w:hAnsi="DFKai-SB"/>
          <w:b w:val="1"/>
          <w:i w:val="0"/>
          <w:smallCaps w:val="0"/>
          <w:strike w:val="0"/>
          <w:color w:val="000000"/>
          <w:sz w:val="32.040000915527344"/>
          <w:szCs w:val="32.040000915527344"/>
          <w:u w:val="none"/>
          <w:shd w:fill="auto" w:val="clear"/>
          <w:vertAlign w:val="baseline"/>
          <w:rtl w:val="0"/>
        </w:rPr>
        <w:t xml:space="preserve">第</w:t>
      </w:r>
      <w:r w:rsidDel="00000000" w:rsidR="00000000" w:rsidRPr="00000000">
        <w:rPr>
          <w:rFonts w:ascii="DFKai-SB" w:cs="DFKai-SB" w:eastAsia="DFKai-SB" w:hAnsi="DFKai-SB"/>
          <w:b w:val="1"/>
          <w:sz w:val="32.040000915527344"/>
          <w:szCs w:val="32.040000915527344"/>
          <w:rtl w:val="0"/>
        </w:rPr>
        <w:t xml:space="preserve"> 2 </w:t>
      </w:r>
      <w:r w:rsidDel="00000000" w:rsidR="00000000" w:rsidRPr="00000000">
        <w:rPr>
          <w:rFonts w:ascii="DFKai-SB" w:cs="DFKai-SB" w:eastAsia="DFKai-SB" w:hAnsi="DFKai-SB"/>
          <w:b w:val="1"/>
          <w:i w:val="0"/>
          <w:smallCaps w:val="0"/>
          <w:strike w:val="0"/>
          <w:color w:val="000000"/>
          <w:sz w:val="32.040000915527344"/>
          <w:szCs w:val="32.040000915527344"/>
          <w:u w:val="none"/>
          <w:shd w:fill="auto" w:val="clear"/>
          <w:vertAlign w:val="baseline"/>
          <w:rtl w:val="0"/>
        </w:rPr>
        <w:t xml:space="preserve">章 系統動態分析圖</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22.7203369140625" w:line="240" w:lineRule="auto"/>
        <w:ind w:left="1329.5999908447266" w:right="0" w:firstLine="0"/>
        <w:jc w:val="center"/>
        <w:rPr>
          <w:rFonts w:ascii="DFKai-SB" w:cs="DFKai-SB" w:eastAsia="DFKai-SB" w:hAnsi="DFKai-SB"/>
          <w:b w:val="1"/>
          <w:sz w:val="32.040000915527344"/>
          <w:szCs w:val="32.040000915527344"/>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22.7203369140625" w:line="240" w:lineRule="auto"/>
        <w:ind w:left="720" w:right="0" w:firstLine="720"/>
        <w:jc w:val="left"/>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sz w:val="24"/>
          <w:szCs w:val="24"/>
          <w:rtl w:val="0"/>
        </w:rPr>
        <w:t xml:space="preserve">在本章節中，將透過在前一份文件中所分析之使用者案例（use case）逐一 進行詳細之系統動態分析。首先須先將使用者案例之主要流程轉換成活動圖， 再者依照所分析之活動圖產生強韌圖以找出分析之類別。</w:t>
      </w: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22.7203369140625" w:line="240" w:lineRule="auto"/>
        <w:ind w:left="1440" w:right="0" w:firstLine="720"/>
        <w:jc w:val="left"/>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13.97705078125" w:line="240" w:lineRule="auto"/>
        <w:ind w:left="720" w:right="0" w:firstLine="0"/>
        <w:jc w:val="left"/>
        <w:rPr>
          <w:rFonts w:ascii="DFKai-SB" w:cs="DFKai-SB" w:eastAsia="DFKai-SB" w:hAnsi="DFKai-SB"/>
          <w:b w:val="1"/>
          <w:i w:val="0"/>
          <w:smallCaps w:val="0"/>
          <w:strike w:val="0"/>
          <w:color w:val="000000"/>
          <w:sz w:val="24"/>
          <w:szCs w:val="24"/>
          <w:u w:val="none"/>
          <w:shd w:fill="auto" w:val="clear"/>
          <w:vertAlign w:val="baseline"/>
        </w:rPr>
      </w:pPr>
      <w:r w:rsidDel="00000000" w:rsidR="00000000" w:rsidRPr="00000000">
        <w:rPr>
          <w:rFonts w:ascii="DFKai-SB" w:cs="DFKai-SB" w:eastAsia="DFKai-SB" w:hAnsi="DFKai-SB"/>
          <w:b w:val="1"/>
          <w:sz w:val="24"/>
          <w:szCs w:val="24"/>
          <w:rtl w:val="0"/>
        </w:rPr>
        <w:t xml:space="preserve">2.1</w:t>
        <w:tab/>
      </w:r>
      <w:r w:rsidDel="00000000" w:rsidR="00000000" w:rsidRPr="00000000">
        <w:rPr>
          <w:rFonts w:ascii="DFKai-SB" w:cs="DFKai-SB" w:eastAsia="DFKai-SB" w:hAnsi="DFKai-SB"/>
          <w:b w:val="1"/>
          <w:i w:val="0"/>
          <w:smallCaps w:val="0"/>
          <w:strike w:val="0"/>
          <w:color w:val="000000"/>
          <w:sz w:val="24"/>
          <w:szCs w:val="24"/>
          <w:u w:val="none"/>
          <w:shd w:fill="auto" w:val="clear"/>
          <w:vertAlign w:val="baseline"/>
          <w:rtl w:val="0"/>
        </w:rPr>
        <w:t xml:space="preserve">使用案例圖</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13.97705078125" w:line="240" w:lineRule="auto"/>
        <w:ind w:left="720" w:right="0" w:firstLine="720"/>
        <w:jc w:val="left"/>
        <w:rPr>
          <w:rFonts w:ascii="DFKai-SB" w:cs="DFKai-SB" w:eastAsia="DFKai-SB" w:hAnsi="DFKai-SB"/>
          <w:b w:val="1"/>
          <w:sz w:val="24"/>
          <w:szCs w:val="24"/>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13.97705078125" w:line="240" w:lineRule="auto"/>
        <w:ind w:left="720" w:right="0" w:firstLine="72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依據第一份文件—系統軟體需求規格書（Software Requirement Specification），本電子商務線上訂購系統預計共有 4 位動作者與 22個使用案例，並依照不同之模組區分成不同子系統共計 7個子系統，其中包含以下：</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13.97705078125" w:line="240" w:lineRule="auto"/>
        <w:ind w:left="720" w:right="0" w:firstLine="720"/>
        <w:jc w:val="left"/>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24">
      <w:pPr>
        <w:numPr>
          <w:ilvl w:val="0"/>
          <w:numId w:val="9"/>
        </w:numPr>
        <w:ind w:left="2160"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會員管理子系統</w:t>
      </w:r>
    </w:p>
    <w:p w:rsidR="00000000" w:rsidDel="00000000" w:rsidP="00000000" w:rsidRDefault="00000000" w:rsidRPr="00000000" w14:paraId="00000025">
      <w:pPr>
        <w:numPr>
          <w:ilvl w:val="0"/>
          <w:numId w:val="9"/>
        </w:numPr>
        <w:ind w:left="2160"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保險資訊子系統</w:t>
      </w:r>
    </w:p>
    <w:p w:rsidR="00000000" w:rsidDel="00000000" w:rsidP="00000000" w:rsidRDefault="00000000" w:rsidRPr="00000000" w14:paraId="00000026">
      <w:pPr>
        <w:numPr>
          <w:ilvl w:val="0"/>
          <w:numId w:val="9"/>
        </w:numPr>
        <w:ind w:left="2160"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保單試算子系統</w:t>
      </w:r>
    </w:p>
    <w:p w:rsidR="00000000" w:rsidDel="00000000" w:rsidP="00000000" w:rsidRDefault="00000000" w:rsidRPr="00000000" w14:paraId="00000027">
      <w:pPr>
        <w:numPr>
          <w:ilvl w:val="0"/>
          <w:numId w:val="9"/>
        </w:numPr>
        <w:ind w:left="2160"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保險訂購子系統</w:t>
      </w:r>
    </w:p>
    <w:p w:rsidR="00000000" w:rsidDel="00000000" w:rsidP="00000000" w:rsidRDefault="00000000" w:rsidRPr="00000000" w14:paraId="00000028">
      <w:pPr>
        <w:numPr>
          <w:ilvl w:val="0"/>
          <w:numId w:val="9"/>
        </w:numPr>
        <w:ind w:left="2160"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保單管理子系統</w:t>
      </w:r>
    </w:p>
    <w:p w:rsidR="00000000" w:rsidDel="00000000" w:rsidP="00000000" w:rsidRDefault="00000000" w:rsidRPr="00000000" w14:paraId="00000029">
      <w:pPr>
        <w:numPr>
          <w:ilvl w:val="0"/>
          <w:numId w:val="9"/>
        </w:numPr>
        <w:ind w:left="2160"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保險資訊管理子系統</w:t>
      </w:r>
    </w:p>
    <w:p w:rsidR="00000000" w:rsidDel="00000000" w:rsidP="00000000" w:rsidRDefault="00000000" w:rsidRPr="00000000" w14:paraId="0000002A">
      <w:pPr>
        <w:numPr>
          <w:ilvl w:val="0"/>
          <w:numId w:val="9"/>
        </w:numPr>
        <w:ind w:left="2160"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管理者管理子系統</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13.97705078125" w:line="240" w:lineRule="auto"/>
        <w:ind w:left="720" w:right="0" w:firstLine="720"/>
        <w:jc w:val="left"/>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13.97705078125" w:line="240" w:lineRule="auto"/>
        <w:ind w:left="720" w:right="0" w:firstLine="72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下圖（圖 1）為本系統之使用案例圖：</w:t>
      </w:r>
    </w:p>
    <w:p w:rsidR="00000000" w:rsidDel="00000000" w:rsidP="00000000" w:rsidRDefault="00000000" w:rsidRPr="00000000" w14:paraId="0000002D">
      <w:pPr>
        <w:spacing w:line="240" w:lineRule="auto"/>
        <w:ind w:firstLine="0"/>
        <w:jc w:val="center"/>
        <w:rPr>
          <w:rFonts w:ascii="DFKai-SB" w:cs="DFKai-SB" w:eastAsia="DFKai-SB" w:hAnsi="DFKai-SB"/>
        </w:rPr>
      </w:pPr>
      <w:r w:rsidDel="00000000" w:rsidR="00000000" w:rsidRPr="00000000">
        <w:rPr>
          <w:rFonts w:ascii="DFKai-SB" w:cs="DFKai-SB" w:eastAsia="DFKai-SB" w:hAnsi="DFKai-SB"/>
        </w:rPr>
        <w:drawing>
          <wp:inline distB="114300" distT="114300" distL="114300" distR="114300">
            <wp:extent cx="6913570" cy="68834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913570" cy="6883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40" w:lineRule="auto"/>
        <w:ind w:left="0" w:firstLine="72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圖 1：OOO電子商務系統使用案例圖</w:t>
      </w:r>
    </w:p>
    <w:p w:rsidR="00000000" w:rsidDel="00000000" w:rsidP="00000000" w:rsidRDefault="00000000" w:rsidRPr="00000000" w14:paraId="0000002F">
      <w:pPr>
        <w:spacing w:line="240" w:lineRule="auto"/>
        <w:jc w:val="cente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30">
      <w:pPr>
        <w:spacing w:line="240" w:lineRule="auto"/>
        <w:jc w:val="cente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31">
      <w:pPr>
        <w:spacing w:line="240" w:lineRule="auto"/>
        <w:jc w:val="cente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13.97705078125" w:line="240" w:lineRule="auto"/>
        <w:ind w:left="720" w:right="0" w:firstLine="72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根據上圖所分析之使用案例規格，需先逐一將每個使用案例轉換成活動圖與強韌圖，並逐一詳細闡述，並且進行分析。</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13.97705078125" w:line="240" w:lineRule="auto"/>
        <w:ind w:left="720" w:right="0" w:firstLine="72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再者依據就前揭所述之活動圖、強韌圖產生所需之通訊圖與狀態機圖，進行統整並繪製出分析階段之循序圖，依照本系統之架構劃分而繪製而成。</w:t>
      </w:r>
      <w:r w:rsidDel="00000000" w:rsidR="00000000" w:rsidRPr="00000000">
        <w:br w:type="page"/>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13.97705078125" w:line="240" w:lineRule="auto"/>
        <w:ind w:left="0" w:right="0" w:firstLine="720"/>
        <w:jc w:val="left"/>
        <w:rPr>
          <w:rFonts w:ascii="DFKai-SB" w:cs="DFKai-SB" w:eastAsia="DFKai-SB" w:hAnsi="DFKai-SB"/>
          <w:b w:val="1"/>
          <w:sz w:val="24"/>
          <w:szCs w:val="24"/>
        </w:rPr>
      </w:pPr>
      <w:r w:rsidDel="00000000" w:rsidR="00000000" w:rsidRPr="00000000">
        <w:rPr>
          <w:rFonts w:ascii="DFKai-SB" w:cs="DFKai-SB" w:eastAsia="DFKai-SB" w:hAnsi="DFKai-SB"/>
          <w:b w:val="1"/>
          <w:sz w:val="24"/>
          <w:szCs w:val="24"/>
          <w:rtl w:val="0"/>
        </w:rPr>
        <w:t xml:space="preserve">2.2</w:t>
        <w:tab/>
        <w:t xml:space="preserve">使用案例 3.0：保單試算模組</w:t>
      </w:r>
    </w:p>
    <w:p w:rsidR="00000000" w:rsidDel="00000000" w:rsidP="00000000" w:rsidRDefault="00000000" w:rsidRPr="00000000" w14:paraId="00000035">
      <w:pPr>
        <w:widowControl w:val="0"/>
        <w:spacing w:after="240" w:before="240" w:line="240" w:lineRule="auto"/>
        <w:ind w:left="720"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本章節中，將針對保單試算模組進行系統動態分析圖之分析，保單試算模組一共包含 2 個功能：3.1 試算資料輸入和 3.2 保費試算，以下並根據此些使用案例進行必要圖形之分析。</w:t>
      </w:r>
    </w:p>
    <w:p w:rsidR="00000000" w:rsidDel="00000000" w:rsidP="00000000" w:rsidRDefault="00000000" w:rsidRPr="00000000" w14:paraId="00000036">
      <w:pPr>
        <w:widowControl w:val="0"/>
        <w:spacing w:after="240" w:before="240" w:line="240" w:lineRule="auto"/>
        <w:ind w:left="720" w:firstLine="720"/>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37">
      <w:pPr>
        <w:widowControl w:val="0"/>
        <w:spacing w:after="240" w:before="240"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表 1：商業流程編號 3.0 保單試算模組</w:t>
      </w:r>
    </w:p>
    <w:tbl>
      <w:tblPr>
        <w:tblStyle w:val="Table1"/>
        <w:tblW w:w="756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2520"/>
        <w:gridCol w:w="2520"/>
        <w:tblGridChange w:id="0">
          <w:tblGrid>
            <w:gridCol w:w="2520"/>
            <w:gridCol w:w="2520"/>
            <w:gridCol w:w="2520"/>
          </w:tblGrid>
        </w:tblGridChange>
      </w:tblGrid>
      <w:tr>
        <w:trPr>
          <w:trHeight w:val="375" w:hRule="atLeast"/>
        </w:trP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after="240" w:before="240" w:line="240" w:lineRule="auto"/>
              <w:jc w:val="center"/>
              <w:rPr>
                <w:rFonts w:ascii="DFKai-SB" w:cs="DFKai-SB" w:eastAsia="DFKai-SB" w:hAnsi="DFKai-SB"/>
                <w:color w:val="ffffff"/>
                <w:sz w:val="24"/>
                <w:szCs w:val="24"/>
              </w:rPr>
            </w:pPr>
            <w:r w:rsidDel="00000000" w:rsidR="00000000" w:rsidRPr="00000000">
              <w:rPr>
                <w:rFonts w:ascii="DFKai-SB" w:cs="DFKai-SB" w:eastAsia="DFKai-SB" w:hAnsi="DFKai-SB"/>
                <w:color w:val="ffffff"/>
                <w:sz w:val="24"/>
                <w:szCs w:val="24"/>
                <w:rtl w:val="0"/>
              </w:rPr>
              <w:t xml:space="preserve">模組</w:t>
            </w:r>
          </w:p>
        </w:tc>
        <w:tc>
          <w:tcPr>
            <w:tcBorders>
              <w:top w:color="000000" w:space="0" w:sz="8" w:val="single"/>
              <w:left w:color="000000" w:space="0" w:sz="0" w:val="nil"/>
              <w:bottom w:color="000000" w:space="0" w:sz="8" w:val="single"/>
              <w:right w:color="000000" w:space="0" w:sz="8" w:val="single"/>
            </w:tcBorders>
            <w:shd w:fill="999999"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after="240" w:before="240" w:line="240" w:lineRule="auto"/>
              <w:jc w:val="center"/>
              <w:rPr>
                <w:rFonts w:ascii="DFKai-SB" w:cs="DFKai-SB" w:eastAsia="DFKai-SB" w:hAnsi="DFKai-SB"/>
                <w:color w:val="ffffff"/>
                <w:sz w:val="24"/>
                <w:szCs w:val="24"/>
              </w:rPr>
            </w:pPr>
            <w:r w:rsidDel="00000000" w:rsidR="00000000" w:rsidRPr="00000000">
              <w:rPr>
                <w:rFonts w:ascii="DFKai-SB" w:cs="DFKai-SB" w:eastAsia="DFKai-SB" w:hAnsi="DFKai-SB"/>
                <w:color w:val="ffffff"/>
                <w:sz w:val="24"/>
                <w:szCs w:val="24"/>
                <w:rtl w:val="0"/>
              </w:rPr>
              <w:t xml:space="preserve">功能名稱</w:t>
            </w:r>
          </w:p>
        </w:tc>
        <w:tc>
          <w:tcPr>
            <w:tcBorders>
              <w:top w:color="000000" w:space="0" w:sz="8" w:val="single"/>
              <w:left w:color="000000" w:space="0" w:sz="0" w:val="nil"/>
              <w:bottom w:color="000000" w:space="0" w:sz="8" w:val="single"/>
              <w:right w:color="000000" w:space="0" w:sz="8" w:val="single"/>
            </w:tcBorders>
            <w:shd w:fill="999999"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after="240" w:before="240" w:line="240" w:lineRule="auto"/>
              <w:jc w:val="center"/>
              <w:rPr>
                <w:rFonts w:ascii="DFKai-SB" w:cs="DFKai-SB" w:eastAsia="DFKai-SB" w:hAnsi="DFKai-SB"/>
                <w:color w:val="ffffff"/>
                <w:sz w:val="24"/>
                <w:szCs w:val="24"/>
              </w:rPr>
            </w:pPr>
            <w:r w:rsidDel="00000000" w:rsidR="00000000" w:rsidRPr="00000000">
              <w:rPr>
                <w:rFonts w:ascii="DFKai-SB" w:cs="DFKai-SB" w:eastAsia="DFKai-SB" w:hAnsi="DFKai-SB"/>
                <w:color w:val="ffffff"/>
                <w:sz w:val="24"/>
                <w:szCs w:val="24"/>
                <w:rtl w:val="0"/>
              </w:rPr>
              <w:t xml:space="preserve">說明</w:t>
            </w:r>
          </w:p>
        </w:tc>
      </w:tr>
      <w:tr>
        <w:trPr>
          <w:trHeight w:val="285" w:hRule="atLeast"/>
        </w:trPr>
        <w:tc>
          <w:tcPr>
            <w:vMerge w:val="restart"/>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B">
            <w:pPr>
              <w:widowControl w:val="0"/>
              <w:spacing w:after="240" w:before="240"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3.0 模組：保單試算</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C">
            <w:pPr>
              <w:widowControl w:val="0"/>
              <w:spacing w:after="240" w:before="240"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3.1 試算資料輸入</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D">
            <w:pPr>
              <w:widowControl w:val="0"/>
              <w:spacing w:after="240" w:before="240"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訪客輸入試算資訊。</w:t>
            </w:r>
          </w:p>
        </w:tc>
      </w:tr>
      <w:t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before="117.8546142578125" w:line="240" w:lineRule="auto"/>
              <w:ind w:right="5339.241943359375"/>
              <w:rPr>
                <w:rFonts w:ascii="DFKai-SB" w:cs="DFKai-SB" w:eastAsia="DFKai-SB" w:hAnsi="DFKai-SB"/>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after="240" w:before="240"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3.2 保費試算</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after="240" w:before="240"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訪客可以試算保費。</w:t>
            </w:r>
          </w:p>
        </w:tc>
      </w:tr>
    </w:tbl>
    <w:p w:rsidR="00000000" w:rsidDel="00000000" w:rsidP="00000000" w:rsidRDefault="00000000" w:rsidRPr="00000000" w14:paraId="00000041">
      <w:pPr>
        <w:ind w:left="720" w:firstLine="0"/>
        <w:rPr>
          <w:rFonts w:ascii="DFKai-SB" w:cs="DFKai-SB" w:eastAsia="DFKai-SB" w:hAnsi="DFKai-SB"/>
          <w:b w:val="1"/>
          <w:sz w:val="24"/>
          <w:szCs w:val="24"/>
        </w:rPr>
      </w:pPr>
      <w:r w:rsidDel="00000000" w:rsidR="00000000" w:rsidRPr="00000000">
        <w:rPr>
          <w:rtl w:val="0"/>
        </w:rPr>
      </w:r>
    </w:p>
    <w:p w:rsidR="00000000" w:rsidDel="00000000" w:rsidP="00000000" w:rsidRDefault="00000000" w:rsidRPr="00000000" w14:paraId="00000042">
      <w:pPr>
        <w:ind w:left="720" w:firstLine="0"/>
        <w:rPr>
          <w:rFonts w:ascii="DFKai-SB" w:cs="DFKai-SB" w:eastAsia="DFKai-SB" w:hAnsi="DFKai-SB"/>
          <w:b w:val="1"/>
          <w:sz w:val="24"/>
          <w:szCs w:val="24"/>
        </w:rPr>
      </w:pPr>
      <w:r w:rsidDel="00000000" w:rsidR="00000000" w:rsidRPr="00000000">
        <w:rPr>
          <w:rtl w:val="0"/>
        </w:rPr>
      </w:r>
    </w:p>
    <w:p w:rsidR="00000000" w:rsidDel="00000000" w:rsidP="00000000" w:rsidRDefault="00000000" w:rsidRPr="00000000" w14:paraId="00000043">
      <w:pPr>
        <w:ind w:left="720" w:firstLine="0"/>
        <w:rPr>
          <w:rFonts w:ascii="DFKai-SB" w:cs="DFKai-SB" w:eastAsia="DFKai-SB" w:hAnsi="DFKai-SB"/>
          <w:b w:val="1"/>
          <w:sz w:val="24"/>
          <w:szCs w:val="24"/>
        </w:rPr>
      </w:pPr>
      <w:r w:rsidDel="00000000" w:rsidR="00000000" w:rsidRPr="00000000">
        <w:rPr>
          <w:rFonts w:ascii="DFKai-SB" w:cs="DFKai-SB" w:eastAsia="DFKai-SB" w:hAnsi="DFKai-SB"/>
          <w:b w:val="1"/>
          <w:sz w:val="24"/>
          <w:szCs w:val="24"/>
          <w:rtl w:val="0"/>
        </w:rPr>
        <w:t xml:space="preserve">2.2.1</w:t>
        <w:tab/>
        <w:t xml:space="preserve">使用案例 3.1：試算資料輸入</w:t>
      </w:r>
    </w:p>
    <w:p w:rsidR="00000000" w:rsidDel="00000000" w:rsidP="00000000" w:rsidRDefault="00000000" w:rsidRPr="00000000" w14:paraId="00000044">
      <w:pPr>
        <w:ind w:left="720" w:firstLine="720"/>
        <w:rPr>
          <w:rFonts w:ascii="DFKai-SB" w:cs="DFKai-SB" w:eastAsia="DFKai-SB" w:hAnsi="DFKai-SB"/>
          <w:b w:val="1"/>
          <w:sz w:val="24"/>
          <w:szCs w:val="24"/>
        </w:rPr>
      </w:pPr>
      <w:r w:rsidDel="00000000" w:rsidR="00000000" w:rsidRPr="00000000">
        <w:rPr>
          <w:rtl w:val="0"/>
        </w:rPr>
      </w:r>
    </w:p>
    <w:p w:rsidR="00000000" w:rsidDel="00000000" w:rsidP="00000000" w:rsidRDefault="00000000" w:rsidRPr="00000000" w14:paraId="00000045">
      <w:pPr>
        <w:ind w:left="0" w:firstLine="720"/>
        <w:rPr>
          <w:rFonts w:ascii="DFKai-SB" w:cs="DFKai-SB" w:eastAsia="DFKai-SB" w:hAnsi="DFKai-SB"/>
          <w:b w:val="1"/>
          <w:sz w:val="24"/>
          <w:szCs w:val="24"/>
        </w:rPr>
      </w:pPr>
      <w:r w:rsidDel="00000000" w:rsidR="00000000" w:rsidRPr="00000000">
        <w:rPr>
          <w:rFonts w:ascii="DFKai-SB" w:cs="DFKai-SB" w:eastAsia="DFKai-SB" w:hAnsi="DFKai-SB"/>
          <w:b w:val="1"/>
          <w:sz w:val="24"/>
          <w:szCs w:val="24"/>
          <w:rtl w:val="0"/>
        </w:rPr>
        <w:t xml:space="preserve">2.2.1.1活動圖</w:t>
      </w:r>
    </w:p>
    <w:p w:rsidR="00000000" w:rsidDel="00000000" w:rsidP="00000000" w:rsidRDefault="00000000" w:rsidRPr="00000000" w14:paraId="00000046">
      <w:pPr>
        <w:ind w:left="720" w:firstLine="720"/>
        <w:rPr>
          <w:rFonts w:ascii="DFKai-SB" w:cs="DFKai-SB" w:eastAsia="DFKai-SB" w:hAnsi="DFKai-SB"/>
          <w:b w:val="1"/>
          <w:sz w:val="24"/>
          <w:szCs w:val="24"/>
        </w:rPr>
      </w:pPr>
      <w:r w:rsidDel="00000000" w:rsidR="00000000" w:rsidRPr="00000000">
        <w:rPr>
          <w:rtl w:val="0"/>
        </w:rPr>
      </w:r>
    </w:p>
    <w:p w:rsidR="00000000" w:rsidDel="00000000" w:rsidP="00000000" w:rsidRDefault="00000000" w:rsidRPr="00000000" w14:paraId="00000047">
      <w:pPr>
        <w:numPr>
          <w:ilvl w:val="0"/>
          <w:numId w:val="3"/>
        </w:numPr>
        <w:ind w:left="1440"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商業流程編號「3.1 試算資料輸入」之主要流程如下所示：</w:t>
      </w:r>
    </w:p>
    <w:p w:rsidR="00000000" w:rsidDel="00000000" w:rsidP="00000000" w:rsidRDefault="00000000" w:rsidRPr="00000000" w14:paraId="00000048">
      <w:pPr>
        <w:numPr>
          <w:ilvl w:val="0"/>
          <w:numId w:val="1"/>
        </w:numPr>
        <w:ind w:left="2160"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include::保險瀏覽。</w:t>
      </w:r>
    </w:p>
    <w:p w:rsidR="00000000" w:rsidDel="00000000" w:rsidP="00000000" w:rsidRDefault="00000000" w:rsidRPr="00000000" w14:paraId="00000049">
      <w:pPr>
        <w:numPr>
          <w:ilvl w:val="0"/>
          <w:numId w:val="1"/>
        </w:numPr>
        <w:ind w:left="2160"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訪客輸入試算資訊：性別、生日、健康狀況，然後按下保費試算按鍵。</w:t>
      </w:r>
    </w:p>
    <w:p w:rsidR="00000000" w:rsidDel="00000000" w:rsidP="00000000" w:rsidRDefault="00000000" w:rsidRPr="00000000" w14:paraId="0000004A">
      <w:pPr>
        <w:numPr>
          <w:ilvl w:val="0"/>
          <w:numId w:val="1"/>
        </w:numPr>
        <w:ind w:left="2160"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系統送出試算資料。</w:t>
      </w:r>
      <w:r w:rsidDel="00000000" w:rsidR="00000000" w:rsidRPr="00000000">
        <w:rPr>
          <w:rtl w:val="0"/>
        </w:rPr>
      </w:r>
    </w:p>
    <w:p w:rsidR="00000000" w:rsidDel="00000000" w:rsidP="00000000" w:rsidRDefault="00000000" w:rsidRPr="00000000" w14:paraId="0000004B">
      <w:pPr>
        <w:ind w:left="0" w:firstLine="0"/>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4C">
      <w:pPr>
        <w:numPr>
          <w:ilvl w:val="0"/>
          <w:numId w:val="3"/>
        </w:numPr>
        <w:ind w:left="1440"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因為⟪include⟫包含關係隱含表示是同一個使用案例，所以建立的活動圖已經展開包含關係的保險瀏覽使用案例，透過以上主流程可將其轉換成活動圖，如下圖所示：</w:t>
      </w:r>
    </w:p>
    <w:p w:rsidR="00000000" w:rsidDel="00000000" w:rsidP="00000000" w:rsidRDefault="00000000" w:rsidRPr="00000000" w14:paraId="0000004D">
      <w:pPr>
        <w:ind w:left="1440" w:firstLine="0"/>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4E">
      <w:pPr>
        <w:ind w:lef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Pr>
        <w:drawing>
          <wp:inline distB="114300" distT="114300" distL="114300" distR="114300">
            <wp:extent cx="3032234" cy="3484499"/>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032234" cy="3484499"/>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圖 2：使用案例 3.1 試算資料輸入之活動圖</w:t>
      </w:r>
    </w:p>
    <w:p w:rsidR="00000000" w:rsidDel="00000000" w:rsidP="00000000" w:rsidRDefault="00000000" w:rsidRPr="00000000" w14:paraId="00000050">
      <w:pPr>
        <w:ind w:left="0" w:firstLine="0"/>
        <w:jc w:val="cente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51">
      <w:pPr>
        <w:ind w:left="0" w:firstLine="0"/>
        <w:jc w:val="cente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52">
      <w:pPr>
        <w:ind w:left="0" w:firstLine="720"/>
        <w:rPr>
          <w:rFonts w:ascii="DFKai-SB" w:cs="DFKai-SB" w:eastAsia="DFKai-SB" w:hAnsi="DFKai-SB"/>
          <w:sz w:val="24"/>
          <w:szCs w:val="24"/>
        </w:rPr>
      </w:pPr>
      <w:r w:rsidDel="00000000" w:rsidR="00000000" w:rsidRPr="00000000">
        <w:rPr>
          <w:rFonts w:ascii="DFKai-SB" w:cs="DFKai-SB" w:eastAsia="DFKai-SB" w:hAnsi="DFKai-SB"/>
          <w:b w:val="1"/>
          <w:sz w:val="24"/>
          <w:szCs w:val="24"/>
          <w:rtl w:val="0"/>
        </w:rPr>
        <w:t xml:space="preserve">2.2.1.2強韌圖</w:t>
      </w:r>
      <w:r w:rsidDel="00000000" w:rsidR="00000000" w:rsidRPr="00000000">
        <w:rPr>
          <w:rtl w:val="0"/>
        </w:rPr>
      </w:r>
    </w:p>
    <w:p w:rsidR="00000000" w:rsidDel="00000000" w:rsidP="00000000" w:rsidRDefault="00000000" w:rsidRPr="00000000" w14:paraId="00000053">
      <w:pPr>
        <w:ind w:left="0" w:firstLine="720"/>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54">
      <w:pPr>
        <w:numPr>
          <w:ilvl w:val="0"/>
          <w:numId w:val="7"/>
        </w:numPr>
        <w:ind w:left="1440"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依據該使用案例之活動圖，可建立強韌圖以找出分析之類別，如下圖（圖 3）所示：</w:t>
      </w:r>
    </w:p>
    <w:p w:rsidR="00000000" w:rsidDel="00000000" w:rsidP="00000000" w:rsidRDefault="00000000" w:rsidRPr="00000000" w14:paraId="00000055">
      <w:pPr>
        <w:ind w:left="1440" w:firstLine="0"/>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56">
      <w:pPr>
        <w:ind w:lef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Pr>
        <w:drawing>
          <wp:inline distB="114300" distT="114300" distL="114300" distR="114300">
            <wp:extent cx="5563933" cy="220255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563933" cy="22025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圖 3：使用案例 3.1 試算資料輸入之強韌圖</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FKai-SB" w:cs="DFKai-SB" w:eastAsia="DFKai-SB" w:hAnsi="DFKai-SB"/>
          <w:sz w:val="32.03369903564453"/>
          <w:szCs w:val="32.03369903564453"/>
        </w:rPr>
      </w:pPr>
      <w:r w:rsidDel="00000000" w:rsidR="00000000" w:rsidRPr="00000000">
        <w:br w:type="page"/>
      </w:r>
      <w:r w:rsidDel="00000000" w:rsidR="00000000" w:rsidRPr="00000000">
        <w:rPr>
          <w:rtl w:val="0"/>
        </w:rPr>
      </w:r>
    </w:p>
    <w:p w:rsidR="00000000" w:rsidDel="00000000" w:rsidP="00000000" w:rsidRDefault="00000000" w:rsidRPr="00000000" w14:paraId="00000059">
      <w:pPr>
        <w:ind w:left="720" w:firstLine="0"/>
        <w:rPr>
          <w:rFonts w:ascii="DFKai-SB" w:cs="DFKai-SB" w:eastAsia="DFKai-SB" w:hAnsi="DFKai-SB"/>
          <w:b w:val="1"/>
          <w:sz w:val="24"/>
          <w:szCs w:val="24"/>
        </w:rPr>
      </w:pPr>
      <w:r w:rsidDel="00000000" w:rsidR="00000000" w:rsidRPr="00000000">
        <w:rPr>
          <w:rFonts w:ascii="DFKai-SB" w:cs="DFKai-SB" w:eastAsia="DFKai-SB" w:hAnsi="DFKai-SB"/>
          <w:b w:val="1"/>
          <w:sz w:val="24"/>
          <w:szCs w:val="24"/>
          <w:rtl w:val="0"/>
        </w:rPr>
        <w:t xml:space="preserve">2.3</w:t>
        <w:tab/>
        <w:t xml:space="preserve">使用案例 4.0：保險訂購模組</w:t>
      </w:r>
    </w:p>
    <w:p w:rsidR="00000000" w:rsidDel="00000000" w:rsidP="00000000" w:rsidRDefault="00000000" w:rsidRPr="00000000" w14:paraId="0000005A">
      <w:pPr>
        <w:ind w:left="720" w:firstLine="0"/>
        <w:rPr>
          <w:rFonts w:ascii="DFKai-SB" w:cs="DFKai-SB" w:eastAsia="DFKai-SB" w:hAnsi="DFKai-SB"/>
          <w:b w:val="1"/>
          <w:sz w:val="24"/>
          <w:szCs w:val="24"/>
        </w:rPr>
      </w:pPr>
      <w:r w:rsidDel="00000000" w:rsidR="00000000" w:rsidRPr="00000000">
        <w:rPr>
          <w:rFonts w:ascii="DFKai-SB" w:cs="DFKai-SB" w:eastAsia="DFKai-SB" w:hAnsi="DFKai-SB"/>
          <w:b w:val="1"/>
          <w:sz w:val="24"/>
          <w:szCs w:val="24"/>
          <w:rtl w:val="0"/>
        </w:rPr>
        <w:tab/>
      </w:r>
    </w:p>
    <w:p w:rsidR="00000000" w:rsidDel="00000000" w:rsidP="00000000" w:rsidRDefault="00000000" w:rsidRPr="00000000" w14:paraId="0000005B">
      <w:pPr>
        <w:ind w:left="720" w:firstLine="72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本章節中，將針對保險訂購模組進行系統動態分析圖之分析，保單試算模組一共包含 4 個功能：4.1 訪客登入檢查、4.2 保費金額計算、4.3 受益人填寫、4.4 保險內容確認，以下並根據此些使用案例進行必要圖形之分析。</w:t>
      </w:r>
    </w:p>
    <w:p w:rsidR="00000000" w:rsidDel="00000000" w:rsidP="00000000" w:rsidRDefault="00000000" w:rsidRPr="00000000" w14:paraId="0000005C">
      <w:pPr>
        <w:ind w:left="720" w:firstLine="720"/>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5D">
      <w:pPr>
        <w:widowControl w:val="0"/>
        <w:spacing w:after="240" w:before="240"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表 2：商業流程編號 4.0 保顯訂購模組</w:t>
      </w:r>
    </w:p>
    <w:tbl>
      <w:tblPr>
        <w:tblStyle w:val="Table2"/>
        <w:tblW w:w="823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2520"/>
        <w:gridCol w:w="3195"/>
        <w:tblGridChange w:id="0">
          <w:tblGrid>
            <w:gridCol w:w="2520"/>
            <w:gridCol w:w="2520"/>
            <w:gridCol w:w="3195"/>
          </w:tblGrid>
        </w:tblGridChange>
      </w:tblGrid>
      <w:tr>
        <w:trPr>
          <w:trHeight w:val="375" w:hRule="atLeast"/>
        </w:trPr>
        <w:tc>
          <w:tcPr>
            <w:tcBorders>
              <w:top w:color="000000" w:space="0" w:sz="8" w:val="single"/>
              <w:left w:color="000000" w:space="0" w:sz="8" w:val="single"/>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240" w:before="240" w:line="240" w:lineRule="auto"/>
              <w:jc w:val="center"/>
              <w:rPr>
                <w:rFonts w:ascii="DFKai-SB" w:cs="DFKai-SB" w:eastAsia="DFKai-SB" w:hAnsi="DFKai-SB"/>
                <w:color w:val="ffffff"/>
                <w:sz w:val="24"/>
                <w:szCs w:val="24"/>
              </w:rPr>
            </w:pPr>
            <w:r w:rsidDel="00000000" w:rsidR="00000000" w:rsidRPr="00000000">
              <w:rPr>
                <w:rFonts w:ascii="DFKai-SB" w:cs="DFKai-SB" w:eastAsia="DFKai-SB" w:hAnsi="DFKai-SB"/>
                <w:color w:val="ffffff"/>
                <w:sz w:val="24"/>
                <w:szCs w:val="24"/>
                <w:rtl w:val="0"/>
              </w:rPr>
              <w:t xml:space="preserve">模組</w:t>
            </w:r>
          </w:p>
        </w:tc>
        <w:tc>
          <w:tcPr>
            <w:tcBorders>
              <w:top w:color="000000" w:space="0" w:sz="8" w:val="single"/>
              <w:left w:color="000000" w:space="0" w:sz="0" w:val="nil"/>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240" w:before="240" w:line="240" w:lineRule="auto"/>
              <w:jc w:val="center"/>
              <w:rPr>
                <w:rFonts w:ascii="DFKai-SB" w:cs="DFKai-SB" w:eastAsia="DFKai-SB" w:hAnsi="DFKai-SB"/>
                <w:color w:val="ffffff"/>
                <w:sz w:val="24"/>
                <w:szCs w:val="24"/>
              </w:rPr>
            </w:pPr>
            <w:r w:rsidDel="00000000" w:rsidR="00000000" w:rsidRPr="00000000">
              <w:rPr>
                <w:rFonts w:ascii="DFKai-SB" w:cs="DFKai-SB" w:eastAsia="DFKai-SB" w:hAnsi="DFKai-SB"/>
                <w:color w:val="ffffff"/>
                <w:sz w:val="24"/>
                <w:szCs w:val="24"/>
                <w:rtl w:val="0"/>
              </w:rPr>
              <w:t xml:space="preserve">功能名稱</w:t>
            </w:r>
          </w:p>
        </w:tc>
        <w:tc>
          <w:tcPr>
            <w:tcBorders>
              <w:top w:color="000000" w:space="0" w:sz="8" w:val="single"/>
              <w:left w:color="000000" w:space="0" w:sz="0" w:val="nil"/>
              <w:bottom w:color="000000" w:space="0" w:sz="8" w:val="single"/>
              <w:right w:color="000000"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240" w:before="240" w:line="240" w:lineRule="auto"/>
              <w:jc w:val="center"/>
              <w:rPr>
                <w:rFonts w:ascii="DFKai-SB" w:cs="DFKai-SB" w:eastAsia="DFKai-SB" w:hAnsi="DFKai-SB"/>
                <w:color w:val="ffffff"/>
                <w:sz w:val="24"/>
                <w:szCs w:val="24"/>
              </w:rPr>
            </w:pPr>
            <w:r w:rsidDel="00000000" w:rsidR="00000000" w:rsidRPr="00000000">
              <w:rPr>
                <w:rFonts w:ascii="DFKai-SB" w:cs="DFKai-SB" w:eastAsia="DFKai-SB" w:hAnsi="DFKai-SB"/>
                <w:color w:val="ffffff"/>
                <w:sz w:val="24"/>
                <w:szCs w:val="24"/>
                <w:rtl w:val="0"/>
              </w:rPr>
              <w:t xml:space="preserve">說明</w:t>
            </w:r>
          </w:p>
        </w:tc>
      </w:tr>
      <w:tr>
        <w:trPr>
          <w:trHeight w:val="440" w:hRule="atLeast"/>
        </w:trPr>
        <w:tc>
          <w:tcPr>
            <w:vMerge w:val="restart"/>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1">
            <w:pPr>
              <w:widowControl w:val="0"/>
              <w:spacing w:after="240" w:before="240" w:line="240" w:lineRule="auto"/>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4.0模組：保險訂購</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240" w:before="240"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4.1 保險內容確認</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240" w:before="240"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讓會員再次確認保險內容、保費。</w:t>
            </w:r>
          </w:p>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after="0" w:before="0" w:line="240" w:lineRule="auto"/>
              <w:ind w:left="0" w:right="5339.241943359375" w:firstLine="0"/>
              <w:rPr>
                <w:rFonts w:ascii="DFKai-SB" w:cs="DFKai-SB" w:eastAsia="DFKai-SB" w:hAnsi="DFKai-SB"/>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240" w:before="240"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4.2 受益人填寫</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240" w:before="240" w:line="240" w:lineRule="auto"/>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會員填寫受益人資料。</w:t>
            </w:r>
          </w:p>
        </w:tc>
      </w:tr>
    </w:tbl>
    <w:p w:rsidR="00000000" w:rsidDel="00000000" w:rsidP="00000000" w:rsidRDefault="00000000" w:rsidRPr="00000000" w14:paraId="00000067">
      <w:pPr>
        <w:ind w:left="0" w:firstLine="0"/>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68">
      <w:pPr>
        <w:ind w:left="720" w:firstLine="0"/>
        <w:rPr>
          <w:rFonts w:ascii="DFKai-SB" w:cs="DFKai-SB" w:eastAsia="DFKai-SB" w:hAnsi="DFKai-SB"/>
          <w:b w:val="1"/>
          <w:sz w:val="24"/>
          <w:szCs w:val="24"/>
        </w:rPr>
      </w:pPr>
      <w:r w:rsidDel="00000000" w:rsidR="00000000" w:rsidRPr="00000000">
        <w:rPr>
          <w:rtl w:val="0"/>
        </w:rPr>
      </w:r>
    </w:p>
    <w:p w:rsidR="00000000" w:rsidDel="00000000" w:rsidP="00000000" w:rsidRDefault="00000000" w:rsidRPr="00000000" w14:paraId="00000069">
      <w:pPr>
        <w:ind w:left="720" w:firstLine="0"/>
        <w:rPr>
          <w:rFonts w:ascii="DFKai-SB" w:cs="DFKai-SB" w:eastAsia="DFKai-SB" w:hAnsi="DFKai-SB"/>
          <w:b w:val="1"/>
          <w:sz w:val="24"/>
          <w:szCs w:val="24"/>
        </w:rPr>
      </w:pPr>
      <w:r w:rsidDel="00000000" w:rsidR="00000000" w:rsidRPr="00000000">
        <w:rPr>
          <w:rFonts w:ascii="DFKai-SB" w:cs="DFKai-SB" w:eastAsia="DFKai-SB" w:hAnsi="DFKai-SB"/>
          <w:b w:val="1"/>
          <w:sz w:val="24"/>
          <w:szCs w:val="24"/>
          <w:rtl w:val="0"/>
        </w:rPr>
        <w:t xml:space="preserve">2.3.1</w:t>
        <w:tab/>
        <w:t xml:space="preserve">使用案例 4.1：保險內容確認</w:t>
      </w:r>
    </w:p>
    <w:p w:rsidR="00000000" w:rsidDel="00000000" w:rsidP="00000000" w:rsidRDefault="00000000" w:rsidRPr="00000000" w14:paraId="0000006A">
      <w:pPr>
        <w:ind w:left="720" w:firstLine="720"/>
        <w:rPr>
          <w:rFonts w:ascii="DFKai-SB" w:cs="DFKai-SB" w:eastAsia="DFKai-SB" w:hAnsi="DFKai-SB"/>
          <w:b w:val="1"/>
          <w:sz w:val="24"/>
          <w:szCs w:val="24"/>
        </w:rPr>
      </w:pPr>
      <w:r w:rsidDel="00000000" w:rsidR="00000000" w:rsidRPr="00000000">
        <w:rPr>
          <w:rtl w:val="0"/>
        </w:rPr>
      </w:r>
    </w:p>
    <w:p w:rsidR="00000000" w:rsidDel="00000000" w:rsidP="00000000" w:rsidRDefault="00000000" w:rsidRPr="00000000" w14:paraId="0000006B">
      <w:pPr>
        <w:ind w:firstLine="720"/>
        <w:rPr>
          <w:rFonts w:ascii="DFKai-SB" w:cs="DFKai-SB" w:eastAsia="DFKai-SB" w:hAnsi="DFKai-SB"/>
          <w:b w:val="1"/>
          <w:sz w:val="24"/>
          <w:szCs w:val="24"/>
        </w:rPr>
      </w:pPr>
      <w:r w:rsidDel="00000000" w:rsidR="00000000" w:rsidRPr="00000000">
        <w:rPr>
          <w:rFonts w:ascii="DFKai-SB" w:cs="DFKai-SB" w:eastAsia="DFKai-SB" w:hAnsi="DFKai-SB"/>
          <w:b w:val="1"/>
          <w:sz w:val="24"/>
          <w:szCs w:val="24"/>
          <w:rtl w:val="0"/>
        </w:rPr>
        <w:t xml:space="preserve">2.3.1.1活動圖</w:t>
      </w:r>
    </w:p>
    <w:p w:rsidR="00000000" w:rsidDel="00000000" w:rsidP="00000000" w:rsidRDefault="00000000" w:rsidRPr="00000000" w14:paraId="0000006C">
      <w:pPr>
        <w:ind w:left="720" w:firstLine="720"/>
        <w:rPr>
          <w:rFonts w:ascii="DFKai-SB" w:cs="DFKai-SB" w:eastAsia="DFKai-SB" w:hAnsi="DFKai-SB"/>
          <w:b w:val="1"/>
          <w:sz w:val="24"/>
          <w:szCs w:val="24"/>
        </w:rPr>
      </w:pPr>
      <w:r w:rsidDel="00000000" w:rsidR="00000000" w:rsidRPr="00000000">
        <w:rPr>
          <w:rtl w:val="0"/>
        </w:rPr>
      </w:r>
    </w:p>
    <w:p w:rsidR="00000000" w:rsidDel="00000000" w:rsidP="00000000" w:rsidRDefault="00000000" w:rsidRPr="00000000" w14:paraId="0000006D">
      <w:pPr>
        <w:numPr>
          <w:ilvl w:val="0"/>
          <w:numId w:val="3"/>
        </w:numPr>
        <w:ind w:left="1440"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商業流程編號「4.1 保險內容確認」之主要流程如下所示：</w:t>
      </w:r>
    </w:p>
    <w:p w:rsidR="00000000" w:rsidDel="00000000" w:rsidP="00000000" w:rsidRDefault="00000000" w:rsidRPr="00000000" w14:paraId="0000006E">
      <w:pPr>
        <w:numPr>
          <w:ilvl w:val="0"/>
          <w:numId w:val="4"/>
        </w:numPr>
        <w:spacing w:line="240" w:lineRule="auto"/>
        <w:ind w:left="2160"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會員選擇保險</w:t>
      </w:r>
    </w:p>
    <w:p w:rsidR="00000000" w:rsidDel="00000000" w:rsidP="00000000" w:rsidRDefault="00000000" w:rsidRPr="00000000" w14:paraId="0000006F">
      <w:pPr>
        <w:numPr>
          <w:ilvl w:val="0"/>
          <w:numId w:val="4"/>
        </w:numPr>
        <w:spacing w:line="240" w:lineRule="auto"/>
        <w:ind w:left="2160" w:hanging="360"/>
        <w:rPr>
          <w:rFonts w:ascii="DFKai-SB" w:cs="DFKai-SB" w:eastAsia="DFKai-SB" w:hAnsi="DFKai-SB"/>
          <w:sz w:val="24"/>
          <w:szCs w:val="24"/>
          <w:u w:val="none"/>
        </w:rPr>
      </w:pPr>
      <w:r w:rsidDel="00000000" w:rsidR="00000000" w:rsidRPr="00000000">
        <w:rPr>
          <w:rFonts w:ascii="DFKai-SB" w:cs="DFKai-SB" w:eastAsia="DFKai-SB" w:hAnsi="DFKai-SB"/>
          <w:sz w:val="24"/>
          <w:szCs w:val="24"/>
          <w:rtl w:val="0"/>
        </w:rPr>
        <w:t xml:space="preserve">系統確認是否會員</w:t>
      </w:r>
    </w:p>
    <w:p w:rsidR="00000000" w:rsidDel="00000000" w:rsidP="00000000" w:rsidRDefault="00000000" w:rsidRPr="00000000" w14:paraId="0000007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系統將抓取會員資料</w:t>
      </w:r>
    </w:p>
    <w:p w:rsidR="00000000" w:rsidDel="00000000" w:rsidP="00000000" w:rsidRDefault="00000000" w:rsidRPr="00000000" w14:paraId="0000007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include::保險試算，計算每年應繳金額放入保單資料</w:t>
      </w:r>
    </w:p>
    <w:p w:rsidR="00000000" w:rsidDel="00000000" w:rsidP="00000000" w:rsidRDefault="00000000" w:rsidRPr="00000000" w14:paraId="0000007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跳至保險資料檢查介面，顯示保單資料</w:t>
      </w:r>
    </w:p>
    <w:p w:rsidR="00000000" w:rsidDel="00000000" w:rsidP="00000000" w:rsidRDefault="00000000" w:rsidRPr="00000000" w14:paraId="0000007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勾選同意保險條款和同意將資料提供給保險公司</w:t>
      </w:r>
    </w:p>
    <w:p w:rsidR="00000000" w:rsidDel="00000000" w:rsidP="00000000" w:rsidRDefault="00000000" w:rsidRPr="00000000" w14:paraId="0000007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會員按下"確認無誤，我要投保"</w:t>
      </w:r>
    </w:p>
    <w:p w:rsidR="00000000" w:rsidDel="00000000" w:rsidP="00000000" w:rsidRDefault="00000000" w:rsidRPr="00000000" w14:paraId="0000007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DFKai-SB" w:cs="DFKai-SB" w:eastAsia="DFKai-SB" w:hAnsi="DFKai-SB"/>
          <w:sz w:val="24"/>
          <w:szCs w:val="24"/>
          <w:u w:val="none"/>
        </w:rPr>
      </w:pPr>
      <w:r w:rsidDel="00000000" w:rsidR="00000000" w:rsidRPr="00000000">
        <w:rPr>
          <w:rFonts w:ascii="DFKai-SB" w:cs="DFKai-SB" w:eastAsia="DFKai-SB" w:hAnsi="DFKai-SB"/>
          <w:sz w:val="24"/>
          <w:szCs w:val="24"/>
          <w:rtl w:val="0"/>
        </w:rPr>
        <w:t xml:space="preserve">進入要保人資料填寫介面</w:t>
      </w:r>
    </w:p>
    <w:p w:rsidR="00000000" w:rsidDel="00000000" w:rsidP="00000000" w:rsidRDefault="00000000" w:rsidRPr="00000000" w14:paraId="00000076">
      <w:pPr>
        <w:numPr>
          <w:ilvl w:val="0"/>
          <w:numId w:val="3"/>
        </w:numPr>
        <w:ind w:left="1440"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因為⟪include⟫包含關係隱含表示是同一個使用案例，所以建立的活動圖已經展開包含關係的保費試算使用案例，透過以上主流程可將其轉換成活動圖，如下圖所示：</w:t>
      </w:r>
    </w:p>
    <w:p w:rsidR="00000000" w:rsidDel="00000000" w:rsidP="00000000" w:rsidRDefault="00000000" w:rsidRPr="00000000" w14:paraId="00000077">
      <w:pPr>
        <w:ind w:left="1440" w:firstLine="0"/>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78">
      <w:pPr>
        <w:ind w:left="0" w:firstLine="0"/>
        <w:jc w:val="center"/>
        <w:rPr>
          <w:rFonts w:ascii="DFKai-SB" w:cs="DFKai-SB" w:eastAsia="DFKai-SB" w:hAnsi="DFKai-SB"/>
          <w:sz w:val="24"/>
          <w:szCs w:val="24"/>
        </w:rPr>
      </w:pPr>
      <w:r w:rsidDel="00000000" w:rsidR="00000000" w:rsidRPr="00000000">
        <w:rPr>
          <w:rFonts w:ascii="DFKai-SB" w:cs="DFKai-SB" w:eastAsia="DFKai-SB" w:hAnsi="DFKai-SB"/>
          <w:sz w:val="24"/>
          <w:szCs w:val="24"/>
        </w:rPr>
        <w:drawing>
          <wp:inline distB="114300" distT="114300" distL="114300" distR="114300">
            <wp:extent cx="5783008" cy="9048895"/>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83008" cy="904889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0" w:firstLine="0"/>
        <w:jc w:val="cente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7A">
      <w:pPr>
        <w:ind w:firstLine="72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圖 4：使用案例 4.4 保險內容確認之活動圖 </w:t>
      </w:r>
    </w:p>
    <w:p w:rsidR="00000000" w:rsidDel="00000000" w:rsidP="00000000" w:rsidRDefault="00000000" w:rsidRPr="00000000" w14:paraId="0000007B">
      <w:pPr>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7C">
      <w:pPr>
        <w:ind w:firstLine="720"/>
        <w:rPr>
          <w:rFonts w:ascii="DFKai-SB" w:cs="DFKai-SB" w:eastAsia="DFKai-SB" w:hAnsi="DFKai-SB"/>
          <w:sz w:val="24"/>
          <w:szCs w:val="24"/>
        </w:rPr>
      </w:pPr>
      <w:r w:rsidDel="00000000" w:rsidR="00000000" w:rsidRPr="00000000">
        <w:rPr>
          <w:rFonts w:ascii="DFKai-SB" w:cs="DFKai-SB" w:eastAsia="DFKai-SB" w:hAnsi="DFKai-SB"/>
          <w:b w:val="1"/>
          <w:sz w:val="24"/>
          <w:szCs w:val="24"/>
          <w:rtl w:val="0"/>
        </w:rPr>
        <w:t xml:space="preserve">2.3.1.2強韌圖</w:t>
      </w:r>
      <w:r w:rsidDel="00000000" w:rsidR="00000000" w:rsidRPr="00000000">
        <w:rPr>
          <w:rtl w:val="0"/>
        </w:rPr>
      </w:r>
    </w:p>
    <w:p w:rsidR="00000000" w:rsidDel="00000000" w:rsidP="00000000" w:rsidRDefault="00000000" w:rsidRPr="00000000" w14:paraId="0000007D">
      <w:pPr>
        <w:ind w:firstLine="720"/>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7E">
      <w:pPr>
        <w:numPr>
          <w:ilvl w:val="0"/>
          <w:numId w:val="7"/>
        </w:numPr>
        <w:ind w:left="1440" w:hanging="360"/>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依據該使用案例之活動圖，可建立強韌圖以找出分析之類別，如下圖（圖 3）所示： </w:t>
      </w:r>
    </w:p>
    <w:p w:rsidR="00000000" w:rsidDel="00000000" w:rsidP="00000000" w:rsidRDefault="00000000" w:rsidRPr="00000000" w14:paraId="0000007F">
      <w:pPr>
        <w:ind w:left="540" w:firstLine="0"/>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80">
      <w:pPr>
        <w:ind w:left="1440" w:firstLine="0"/>
        <w:rPr>
          <w:rFonts w:ascii="DFKai-SB" w:cs="DFKai-SB" w:eastAsia="DFKai-SB" w:hAnsi="DFKai-SB"/>
          <w:sz w:val="24"/>
          <w:szCs w:val="24"/>
        </w:rPr>
      </w:pPr>
      <w:r w:rsidDel="00000000" w:rsidR="00000000" w:rsidRPr="00000000">
        <w:rPr>
          <w:rFonts w:ascii="DFKai-SB" w:cs="DFKai-SB" w:eastAsia="DFKai-SB" w:hAnsi="DFKai-SB"/>
          <w:sz w:val="24"/>
          <w:szCs w:val="24"/>
        </w:rPr>
        <w:drawing>
          <wp:inline distB="114300" distT="114300" distL="114300" distR="114300">
            <wp:extent cx="5599397" cy="5121211"/>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599397" cy="5121211"/>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firstLine="0"/>
        <w:jc w:val="center"/>
        <w:rPr>
          <w:rFonts w:ascii="DFKai-SB" w:cs="DFKai-SB" w:eastAsia="DFKai-SB" w:hAnsi="DFKai-SB"/>
          <w:sz w:val="24"/>
          <w:szCs w:val="24"/>
        </w:rPr>
      </w:pPr>
      <w:r w:rsidDel="00000000" w:rsidR="00000000" w:rsidRPr="00000000">
        <w:rPr>
          <w:rFonts w:ascii="DFKai-SB" w:cs="DFKai-SB" w:eastAsia="DFKai-SB" w:hAnsi="DFKai-SB"/>
          <w:sz w:val="24"/>
          <w:szCs w:val="24"/>
          <w:rtl w:val="0"/>
        </w:rPr>
        <w:t xml:space="preserve">圖 5：使用案例 4.4  保險內容確認之強韌圖</w:t>
      </w:r>
      <w:r w:rsidDel="00000000" w:rsidR="00000000" w:rsidRPr="00000000">
        <w:br w:type="page"/>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sz w:val="32.03369903564453"/>
          <w:szCs w:val="32.03369903564453"/>
        </w:rPr>
      </w:pPr>
      <w:r w:rsidDel="00000000" w:rsidR="00000000" w:rsidRPr="00000000">
        <w:rPr>
          <w:rFonts w:ascii="DFKai-SB" w:cs="DFKai-SB" w:eastAsia="DFKai-SB" w:hAnsi="DFKai-SB"/>
          <w:b w:val="1"/>
          <w:i w:val="0"/>
          <w:smallCaps w:val="0"/>
          <w:strike w:val="0"/>
          <w:color w:val="000000"/>
          <w:sz w:val="32.03369903564453"/>
          <w:szCs w:val="32.03369903564453"/>
          <w:u w:val="none"/>
          <w:shd w:fill="auto" w:val="clear"/>
          <w:vertAlign w:val="baseline"/>
          <w:rtl w:val="0"/>
        </w:rPr>
        <w:t xml:space="preserve">第 3 章 資料庫設計</w:t>
      </w:r>
      <w:r w:rsidDel="00000000" w:rsidR="00000000" w:rsidRPr="00000000">
        <w:rPr>
          <w:rFonts w:ascii="DFKai-SB" w:cs="DFKai-SB" w:eastAsia="DFKai-SB" w:hAnsi="DFKai-SB"/>
          <w:i w:val="0"/>
          <w:smallCaps w:val="0"/>
          <w:strike w:val="0"/>
          <w:color w:val="000000"/>
          <w:sz w:val="32.03369903564453"/>
          <w:szCs w:val="32.03369903564453"/>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37.799072265625" w:line="389.92323875427246" w:lineRule="auto"/>
        <w:ind w:left="1440" w:right="1493.8751220703125" w:firstLine="720"/>
        <w:jc w:val="left"/>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084">
      <w:pPr>
        <w:spacing w:line="276" w:lineRule="auto"/>
        <w:ind w:left="450" w:right="-64" w:firstLine="270"/>
        <w:rPr>
          <w:rFonts w:ascii="DFKai-SB" w:cs="DFKai-SB" w:eastAsia="DFKai-SB" w:hAnsi="DFKai-SB"/>
        </w:rPr>
      </w:pPr>
      <w:r w:rsidDel="00000000" w:rsidR="00000000" w:rsidRPr="00000000">
        <w:rPr>
          <w:rFonts w:ascii="DFKai-SB" w:cs="DFKai-SB" w:eastAsia="DFKai-SB" w:hAnsi="DFKai-SB"/>
          <w:rtl w:val="0"/>
        </w:rPr>
        <w:t xml:space="preserve">設計階段之資料庫，根據分析文件之實體關係圖（Entity-Relation Diagram），進行確認並依據其規劃資料庫之資料表，共計包含3個實體（Entity）、2個關係（Relationship）、0個複合性實體（CompoundEntity），下圖（圖1）為設計階段之ER圖，亦可使用資料庫綱要圖（SchemaDiagram）進行取代：</w:t>
      </w:r>
    </w:p>
    <w:p w:rsidR="00000000" w:rsidDel="00000000" w:rsidP="00000000" w:rsidRDefault="00000000" w:rsidRPr="00000000" w14:paraId="00000085">
      <w:pPr>
        <w:numPr>
          <w:ilvl w:val="0"/>
          <w:numId w:val="6"/>
        </w:numPr>
        <w:spacing w:line="276" w:lineRule="auto"/>
        <w:ind w:left="1440" w:right="-64" w:hanging="360"/>
        <w:rPr>
          <w:rFonts w:ascii="DFKai-SB" w:cs="DFKai-SB" w:eastAsia="DFKai-SB" w:hAnsi="DFKai-SB"/>
        </w:rPr>
      </w:pPr>
      <w:r w:rsidDel="00000000" w:rsidR="00000000" w:rsidRPr="00000000">
        <w:rPr>
          <w:rFonts w:ascii="DFKai-SB" w:cs="DFKai-SB" w:eastAsia="DFKai-SB" w:hAnsi="DFKai-SB"/>
          <w:rtl w:val="0"/>
        </w:rPr>
        <w:t xml:space="preserve">一般訪客可以註冊成為會員且必須以身分證字號作為登入之帳號使用。</w:t>
      </w:r>
    </w:p>
    <w:p w:rsidR="00000000" w:rsidDel="00000000" w:rsidP="00000000" w:rsidRDefault="00000000" w:rsidRPr="00000000" w14:paraId="00000086">
      <w:pPr>
        <w:numPr>
          <w:ilvl w:val="0"/>
          <w:numId w:val="6"/>
        </w:numPr>
        <w:spacing w:line="276" w:lineRule="auto"/>
        <w:ind w:left="1440" w:right="-64" w:hanging="360"/>
        <w:rPr>
          <w:rFonts w:ascii="DFKai-SB" w:cs="DFKai-SB" w:eastAsia="DFKai-SB" w:hAnsi="DFKai-SB"/>
        </w:rPr>
      </w:pPr>
      <w:r w:rsidDel="00000000" w:rsidR="00000000" w:rsidRPr="00000000">
        <w:rPr>
          <w:rFonts w:ascii="DFKai-SB" w:cs="DFKai-SB" w:eastAsia="DFKai-SB" w:hAnsi="DFKai-SB"/>
          <w:rtl w:val="0"/>
        </w:rPr>
        <w:t xml:space="preserve">一般訪客與會員皆可試算保費，但伺服器不儲存該資料，而存於使用者之本地端。</w:t>
      </w:r>
    </w:p>
    <w:p w:rsidR="00000000" w:rsidDel="00000000" w:rsidP="00000000" w:rsidRDefault="00000000" w:rsidRPr="00000000" w14:paraId="00000087">
      <w:pPr>
        <w:numPr>
          <w:ilvl w:val="0"/>
          <w:numId w:val="6"/>
        </w:numPr>
        <w:spacing w:line="276" w:lineRule="auto"/>
        <w:ind w:left="1440" w:right="-64" w:hanging="360"/>
        <w:rPr>
          <w:rFonts w:ascii="DFKai-SB" w:cs="DFKai-SB" w:eastAsia="DFKai-SB" w:hAnsi="DFKai-SB"/>
        </w:rPr>
      </w:pPr>
      <w:r w:rsidDel="00000000" w:rsidR="00000000" w:rsidRPr="00000000">
        <w:rPr>
          <w:rFonts w:ascii="DFKai-SB" w:cs="DFKai-SB" w:eastAsia="DFKai-SB" w:hAnsi="DFKai-SB"/>
          <w:rtl w:val="0"/>
        </w:rPr>
        <w:t xml:space="preserve">會員可以填寫資料進行投保以完成保單，同時可以查閱保單之詳情。</w:t>
      </w:r>
    </w:p>
    <w:p w:rsidR="00000000" w:rsidDel="00000000" w:rsidP="00000000" w:rsidRDefault="00000000" w:rsidRPr="00000000" w14:paraId="00000088">
      <w:pPr>
        <w:numPr>
          <w:ilvl w:val="0"/>
          <w:numId w:val="6"/>
        </w:numPr>
        <w:spacing w:line="276" w:lineRule="auto"/>
        <w:ind w:left="1440" w:right="-64" w:hanging="360"/>
        <w:rPr>
          <w:rFonts w:ascii="DFKai-SB" w:cs="DFKai-SB" w:eastAsia="DFKai-SB" w:hAnsi="DFKai-SB"/>
        </w:rPr>
      </w:pPr>
      <w:r w:rsidDel="00000000" w:rsidR="00000000" w:rsidRPr="00000000">
        <w:rPr>
          <w:rFonts w:ascii="DFKai-SB" w:cs="DFKai-SB" w:eastAsia="DFKai-SB" w:hAnsi="DFKai-SB"/>
          <w:rtl w:val="0"/>
        </w:rPr>
        <w:t xml:space="preserve">管理者可以管理保險之異動與會員之資料，並且進行維護作業，同時記錄異動之動作。</w:t>
      </w:r>
    </w:p>
    <w:p w:rsidR="00000000" w:rsidDel="00000000" w:rsidP="00000000" w:rsidRDefault="00000000" w:rsidRPr="00000000" w14:paraId="00000089">
      <w:pPr>
        <w:spacing w:line="276" w:lineRule="auto"/>
        <w:ind w:left="0" w:right="-64" w:firstLine="0"/>
        <w:rPr>
          <w:rFonts w:ascii="DFKai-SB" w:cs="DFKai-SB" w:eastAsia="DFKai-SB" w:hAnsi="DFKai-SB"/>
        </w:rPr>
      </w:pPr>
      <w:r w:rsidDel="00000000" w:rsidR="00000000" w:rsidRPr="00000000">
        <w:rPr>
          <w:rtl w:val="0"/>
        </w:rPr>
      </w:r>
    </w:p>
    <w:p w:rsidR="00000000" w:rsidDel="00000000" w:rsidP="00000000" w:rsidRDefault="00000000" w:rsidRPr="00000000" w14:paraId="0000008A">
      <w:pPr>
        <w:spacing w:line="276" w:lineRule="auto"/>
        <w:ind w:right="-64"/>
        <w:rPr>
          <w:rFonts w:ascii="DFKai-SB" w:cs="DFKai-SB" w:eastAsia="DFKai-SB" w:hAnsi="DFKai-SB"/>
        </w:rPr>
      </w:pPr>
      <w:r w:rsidDel="00000000" w:rsidR="00000000" w:rsidRPr="00000000">
        <w:rPr>
          <w:rtl w:val="0"/>
        </w:rPr>
      </w:r>
    </w:p>
    <w:p w:rsidR="00000000" w:rsidDel="00000000" w:rsidP="00000000" w:rsidRDefault="00000000" w:rsidRPr="00000000" w14:paraId="0000008B">
      <w:pPr>
        <w:spacing w:line="276" w:lineRule="auto"/>
        <w:ind w:right="-64"/>
        <w:jc w:val="center"/>
        <w:rPr>
          <w:rFonts w:ascii="DFKai-SB" w:cs="DFKai-SB" w:eastAsia="DFKai-SB" w:hAnsi="DFKai-SB"/>
        </w:rPr>
      </w:pPr>
      <w:r w:rsidDel="00000000" w:rsidR="00000000" w:rsidRPr="00000000">
        <w:rPr>
          <w:rFonts w:ascii="DFKai-SB" w:cs="DFKai-SB" w:eastAsia="DFKai-SB" w:hAnsi="DFKai-SB"/>
          <w:rtl w:val="0"/>
        </w:rPr>
        <w:t xml:space="preserve">圖1：設計階段之實體關係圖</w:t>
      </w:r>
    </w:p>
    <w:p w:rsidR="00000000" w:rsidDel="00000000" w:rsidP="00000000" w:rsidRDefault="00000000" w:rsidRPr="00000000" w14:paraId="0000008C">
      <w:pPr>
        <w:spacing w:line="276" w:lineRule="auto"/>
        <w:ind w:left="0" w:right="-64" w:firstLine="0"/>
        <w:jc w:val="center"/>
        <w:rPr>
          <w:rFonts w:ascii="DFKai-SB" w:cs="DFKai-SB" w:eastAsia="DFKai-SB" w:hAnsi="DFKai-SB"/>
        </w:rPr>
      </w:pPr>
      <w:r w:rsidDel="00000000" w:rsidR="00000000" w:rsidRPr="00000000">
        <w:rPr>
          <w:rFonts w:ascii="DFKai-SB" w:cs="DFKai-SB" w:eastAsia="DFKai-SB" w:hAnsi="DFKai-SB"/>
        </w:rPr>
        <w:drawing>
          <wp:inline distB="0" distT="0" distL="0" distR="0">
            <wp:extent cx="4944745" cy="3376295"/>
            <wp:effectExtent b="0" l="0" r="0" t="0"/>
            <wp:docPr descr="C:\Users\user\AppData\Local\Microsoft\Windows\INetCache\Content.Word\Entityrelationshipdiagram1.png" id="5" name="image1.png"/>
            <a:graphic>
              <a:graphicData uri="http://schemas.openxmlformats.org/drawingml/2006/picture">
                <pic:pic>
                  <pic:nvPicPr>
                    <pic:cNvPr descr="C:\Users\user\AppData\Local\Microsoft\Windows\INetCache\Content.Word\Entityrelationshipdiagram1.png" id="0" name="image1.png"/>
                    <pic:cNvPicPr preferRelativeResize="0"/>
                  </pic:nvPicPr>
                  <pic:blipFill>
                    <a:blip r:embed="rId15"/>
                    <a:srcRect b="0" l="0" r="0" t="0"/>
                    <a:stretch>
                      <a:fillRect/>
                    </a:stretch>
                  </pic:blipFill>
                  <pic:spPr>
                    <a:xfrm>
                      <a:off x="0" y="0"/>
                      <a:ext cx="4944745" cy="337629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276" w:lineRule="auto"/>
        <w:ind w:right="-64"/>
        <w:rPr>
          <w:rFonts w:ascii="DFKai-SB" w:cs="DFKai-SB" w:eastAsia="DFKai-SB" w:hAnsi="DFKai-SB"/>
        </w:rPr>
      </w:pPr>
      <w:r w:rsidDel="00000000" w:rsidR="00000000" w:rsidRPr="00000000">
        <w:rPr>
          <w:rtl w:val="0"/>
        </w:rPr>
      </w:r>
    </w:p>
    <w:p w:rsidR="00000000" w:rsidDel="00000000" w:rsidP="00000000" w:rsidRDefault="00000000" w:rsidRPr="00000000" w14:paraId="0000008E">
      <w:pPr>
        <w:spacing w:line="240" w:lineRule="auto"/>
        <w:ind w:left="450" w:right="1396" w:firstLine="480"/>
        <w:rPr>
          <w:rFonts w:ascii="DFKai-SB" w:cs="DFKai-SB" w:eastAsia="DFKai-SB" w:hAnsi="DFKai-SB"/>
        </w:rPr>
      </w:pPr>
      <w:r w:rsidDel="00000000" w:rsidR="00000000" w:rsidRPr="00000000">
        <w:rPr>
          <w:rFonts w:ascii="DFKai-SB" w:cs="DFKai-SB" w:eastAsia="DFKai-SB" w:hAnsi="DFKai-SB"/>
          <w:rtl w:val="0"/>
        </w:rPr>
        <w:t xml:space="preserve">根據實體關係圖分析本專案所需之資料庫架構，以下將針對每張資料表進行描述：</w:t>
      </w:r>
    </w:p>
    <w:p w:rsidR="00000000" w:rsidDel="00000000" w:rsidP="00000000" w:rsidRDefault="00000000" w:rsidRPr="00000000" w14:paraId="0000008F">
      <w:pPr>
        <w:spacing w:line="240" w:lineRule="auto"/>
        <w:rPr>
          <w:rFonts w:ascii="DFKai-SB" w:cs="DFKai-SB" w:eastAsia="DFKai-SB" w:hAnsi="DFKai-SB"/>
        </w:rPr>
      </w:pPr>
      <w:r w:rsidDel="00000000" w:rsidR="00000000" w:rsidRPr="00000000">
        <w:br w:type="page"/>
      </w:r>
      <w:r w:rsidDel="00000000" w:rsidR="00000000" w:rsidRPr="00000000">
        <w:rPr>
          <w:rtl w:val="0"/>
        </w:rPr>
      </w:r>
    </w:p>
    <w:p w:rsidR="00000000" w:rsidDel="00000000" w:rsidP="00000000" w:rsidRDefault="00000000" w:rsidRPr="00000000" w14:paraId="00000090">
      <w:pPr>
        <w:numPr>
          <w:ilvl w:val="0"/>
          <w:numId w:val="8"/>
        </w:numPr>
        <w:spacing w:before="39" w:line="240" w:lineRule="auto"/>
        <w:ind w:left="720" w:firstLine="0"/>
        <w:rPr>
          <w:rFonts w:ascii="DFKai-SB" w:cs="DFKai-SB" w:eastAsia="DFKai-SB" w:hAnsi="DFKai-SB"/>
          <w:sz w:val="24"/>
          <w:szCs w:val="24"/>
        </w:rPr>
      </w:pPr>
      <w:r w:rsidDel="00000000" w:rsidR="00000000" w:rsidRPr="00000000">
        <w:rPr>
          <w:rFonts w:ascii="DFKai-SB" w:cs="DFKai-SB" w:eastAsia="DFKai-SB" w:hAnsi="DFKai-SB"/>
          <w:rtl w:val="0"/>
        </w:rPr>
        <w:t xml:space="preserve">會員資料表（members）</w:t>
      </w:r>
    </w:p>
    <w:p w:rsidR="00000000" w:rsidDel="00000000" w:rsidP="00000000" w:rsidRDefault="00000000" w:rsidRPr="00000000" w14:paraId="00000091">
      <w:pPr>
        <w:spacing w:line="240" w:lineRule="auto"/>
        <w:rPr>
          <w:rFonts w:ascii="DFKai-SB" w:cs="DFKai-SB" w:eastAsia="DFKai-SB" w:hAnsi="DFKai-SB"/>
        </w:rPr>
      </w:pPr>
      <w:r w:rsidDel="00000000" w:rsidR="00000000" w:rsidRPr="00000000">
        <w:rPr>
          <w:rtl w:val="0"/>
        </w:rPr>
      </w:r>
    </w:p>
    <w:p w:rsidR="00000000" w:rsidDel="00000000" w:rsidP="00000000" w:rsidRDefault="00000000" w:rsidRPr="00000000" w14:paraId="00000092">
      <w:pPr>
        <w:spacing w:before="39" w:line="240" w:lineRule="auto"/>
        <w:jc w:val="center"/>
        <w:rPr>
          <w:rFonts w:ascii="DFKai-SB" w:cs="DFKai-SB" w:eastAsia="DFKai-SB" w:hAnsi="DFKai-SB"/>
        </w:rPr>
      </w:pPr>
      <w:r w:rsidDel="00000000" w:rsidR="00000000" w:rsidRPr="00000000">
        <w:rPr>
          <w:rFonts w:ascii="DFKai-SB" w:cs="DFKai-SB" w:eastAsia="DFKai-SB" w:hAnsi="DFKai-SB"/>
          <w:rtl w:val="0"/>
        </w:rPr>
        <w:t xml:space="preserve">表 1：分析階段之會員資料表（members）資料結構</w:t>
      </w:r>
    </w:p>
    <w:tbl>
      <w:tblPr>
        <w:tblStyle w:val="Table3"/>
        <w:tblW w:w="8394.44881889764" w:type="dxa"/>
        <w:jc w:val="center"/>
        <w:tblLayout w:type="fixed"/>
        <w:tblLook w:val="0400"/>
      </w:tblPr>
      <w:tblGrid>
        <w:gridCol w:w="793.7007874015749"/>
        <w:gridCol w:w="1587.4015748031497"/>
        <w:gridCol w:w="1360.6299212598426"/>
        <w:gridCol w:w="1644.0944881889766"/>
        <w:gridCol w:w="623.6220472440946"/>
        <w:gridCol w:w="2385"/>
        <w:tblGridChange w:id="0">
          <w:tblGrid>
            <w:gridCol w:w="793.7007874015749"/>
            <w:gridCol w:w="1587.4015748031497"/>
            <w:gridCol w:w="1360.6299212598426"/>
            <w:gridCol w:w="1644.0944881889766"/>
            <w:gridCol w:w="623.6220472440946"/>
            <w:gridCol w:w="2385"/>
          </w:tblGrid>
        </w:tblGridChange>
      </w:tblGrid>
      <w:tr>
        <w:trPr>
          <w:trHeight w:val="323"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Key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5">
            <w:pPr>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Type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6">
            <w:pPr>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default value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7">
            <w:pPr>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Null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Encoding</w:t>
            </w:r>
          </w:p>
        </w:tc>
      </w:tr>
      <w:tr>
        <w:trPr>
          <w:trHeight w:val="286"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spacing w:line="240" w:lineRule="auto"/>
              <w:ind w:left="117" w:firstLine="0"/>
              <w:rPr>
                <w:rFonts w:ascii="DFKai-SB" w:cs="DFKai-SB" w:eastAsia="DFKai-SB" w:hAnsi="DFKai-SB"/>
              </w:rPr>
            </w:pPr>
            <w:r w:rsidDel="00000000" w:rsidR="00000000" w:rsidRPr="00000000">
              <w:rPr>
                <w:rFonts w:ascii="DFKai-SB" w:cs="DFKai-SB" w:eastAsia="DFKai-SB" w:hAnsi="DFKai-SB"/>
                <w:rtl w:val="0"/>
              </w:rPr>
              <w:t xml:space="preserve">P.K.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spacing w:line="240" w:lineRule="auto"/>
              <w:rPr>
                <w:rFonts w:ascii="DFKai-SB" w:cs="DFKai-SB" w:eastAsia="DFKai-SB" w:hAnsi="DFKai-SB"/>
              </w:rPr>
            </w:pPr>
            <w:r w:rsidDel="00000000" w:rsidR="00000000" w:rsidRPr="00000000">
              <w:rPr>
                <w:rFonts w:ascii="DFKai-SB" w:cs="DFKai-SB" w:eastAsia="DFKai-SB" w:hAnsi="DFKai-SB"/>
                <w:rtl w:val="0"/>
              </w:rPr>
              <w:t xml:space="preserve">ID number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spacing w:line="240" w:lineRule="auto"/>
              <w:rPr>
                <w:rFonts w:ascii="DFKai-SB" w:cs="DFKai-SB" w:eastAsia="DFKai-SB" w:hAnsi="DFKai-SB"/>
              </w:rPr>
            </w:pPr>
            <w:r w:rsidDel="00000000" w:rsidR="00000000" w:rsidRPr="00000000">
              <w:rPr>
                <w:rFonts w:ascii="DFKai-SB" w:cs="DFKai-SB" w:eastAsia="DFKai-SB" w:hAnsi="DFKai-SB"/>
                <w:rtl w:val="0"/>
              </w:rPr>
              <w:t xml:space="preserve">Char(10)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C">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無</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D">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否</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spacing w:after="24" w:before="24" w:line="240" w:lineRule="auto"/>
              <w:ind w:left="24" w:right="24" w:firstLine="0"/>
              <w:rPr>
                <w:rFonts w:ascii="DFKai-SB" w:cs="DFKai-SB" w:eastAsia="DFKai-SB" w:hAnsi="DFKai-SB"/>
              </w:rPr>
            </w:pPr>
            <w:r w:rsidDel="00000000" w:rsidR="00000000" w:rsidRPr="00000000">
              <w:rPr>
                <w:rFonts w:ascii="DFKai-SB" w:cs="DFKai-SB" w:eastAsia="DFKai-SB" w:hAnsi="DFKai-SB"/>
                <w:rtl w:val="0"/>
              </w:rPr>
              <w:t xml:space="preserve">utf8mb4_general_ci</w:t>
            </w:r>
          </w:p>
        </w:tc>
      </w:tr>
      <w:tr>
        <w:trPr>
          <w:trHeight w:val="286"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spacing w:line="240" w:lineRule="auto"/>
              <w:ind w:left="113" w:firstLine="0"/>
              <w:rPr>
                <w:rFonts w:ascii="DFKai-SB" w:cs="DFKai-SB" w:eastAsia="DFKai-SB" w:hAnsi="DFKai-SB"/>
              </w:rPr>
            </w:pPr>
            <w:r w:rsidDel="00000000" w:rsidR="00000000" w:rsidRPr="00000000">
              <w:rPr>
                <w:rFonts w:ascii="DFKai-SB" w:cs="DFKai-SB" w:eastAsia="DFKai-SB" w:hAnsi="DFKai-SB"/>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spacing w:line="240" w:lineRule="auto"/>
              <w:rPr>
                <w:rFonts w:ascii="DFKai-SB" w:cs="DFKai-SB" w:eastAsia="DFKai-SB" w:hAnsi="DFKai-SB"/>
              </w:rPr>
            </w:pPr>
            <w:bookmarkStart w:colFirst="0" w:colLast="0" w:name="_gjdgxs" w:id="0"/>
            <w:bookmarkEnd w:id="0"/>
            <w:r w:rsidDel="00000000" w:rsidR="00000000" w:rsidRPr="00000000">
              <w:rPr>
                <w:rFonts w:ascii="DFKai-SB" w:cs="DFKai-SB" w:eastAsia="DFKai-SB" w:hAnsi="DFKai-SB"/>
                <w:rtl w:val="0"/>
              </w:rPr>
              <w:t xml:space="preserve">name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spacing w:line="240" w:lineRule="auto"/>
              <w:rPr>
                <w:rFonts w:ascii="DFKai-SB" w:cs="DFKai-SB" w:eastAsia="DFKai-SB" w:hAnsi="DFKai-SB"/>
              </w:rPr>
            </w:pPr>
            <w:r w:rsidDel="00000000" w:rsidR="00000000" w:rsidRPr="00000000">
              <w:rPr>
                <w:rFonts w:ascii="DFKai-SB" w:cs="DFKai-SB" w:eastAsia="DFKai-SB" w:hAnsi="DFKai-SB"/>
                <w:rtl w:val="0"/>
              </w:rPr>
              <w:t xml:space="preserve">Varchar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2">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無</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3">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否</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spacing w:after="24" w:before="24" w:line="240" w:lineRule="auto"/>
              <w:ind w:left="24" w:right="24" w:firstLine="0"/>
              <w:rPr>
                <w:rFonts w:ascii="DFKai-SB" w:cs="DFKai-SB" w:eastAsia="DFKai-SB" w:hAnsi="DFKai-SB"/>
              </w:rPr>
            </w:pPr>
            <w:r w:rsidDel="00000000" w:rsidR="00000000" w:rsidRPr="00000000">
              <w:rPr>
                <w:rFonts w:ascii="DFKai-SB" w:cs="DFKai-SB" w:eastAsia="DFKai-SB" w:hAnsi="DFKai-SB"/>
                <w:rtl w:val="0"/>
              </w:rPr>
              <w:t xml:space="preserve">utf8mb4_general_ci</w:t>
            </w:r>
          </w:p>
        </w:tc>
      </w:tr>
      <w:tr>
        <w:trPr>
          <w:trHeight w:val="287"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5">
            <w:pPr>
              <w:spacing w:line="240" w:lineRule="auto"/>
              <w:ind w:left="113" w:firstLine="0"/>
              <w:rPr>
                <w:rFonts w:ascii="DFKai-SB" w:cs="DFKai-SB" w:eastAsia="DFKai-SB" w:hAnsi="DFKai-SB"/>
              </w:rPr>
            </w:pPr>
            <w:r w:rsidDel="00000000" w:rsidR="00000000" w:rsidRPr="00000000">
              <w:rPr>
                <w:rFonts w:ascii="DFKai-SB" w:cs="DFKai-SB" w:eastAsia="DFKai-SB" w:hAnsi="DFKai-SB"/>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spacing w:line="240" w:lineRule="auto"/>
              <w:rPr>
                <w:rFonts w:ascii="DFKai-SB" w:cs="DFKai-SB" w:eastAsia="DFKai-SB" w:hAnsi="DFKai-SB"/>
              </w:rPr>
            </w:pPr>
            <w:r w:rsidDel="00000000" w:rsidR="00000000" w:rsidRPr="00000000">
              <w:rPr>
                <w:rFonts w:ascii="DFKai-SB" w:cs="DFKai-SB" w:eastAsia="DFKai-SB" w:hAnsi="DFKai-SB"/>
                <w:rtl w:val="0"/>
              </w:rPr>
              <w:t xml:space="preserve">email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spacing w:line="240" w:lineRule="auto"/>
              <w:rPr>
                <w:rFonts w:ascii="DFKai-SB" w:cs="DFKai-SB" w:eastAsia="DFKai-SB" w:hAnsi="DFKai-SB"/>
              </w:rPr>
            </w:pPr>
            <w:r w:rsidDel="00000000" w:rsidR="00000000" w:rsidRPr="00000000">
              <w:rPr>
                <w:rFonts w:ascii="DFKai-SB" w:cs="DFKai-SB" w:eastAsia="DFKai-SB" w:hAnsi="DFKai-SB"/>
                <w:rtl w:val="0"/>
              </w:rPr>
              <w:t xml:space="preserve">Varchar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8">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無</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9">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否</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A">
            <w:pPr>
              <w:spacing w:line="240" w:lineRule="auto"/>
              <w:rPr>
                <w:rFonts w:ascii="DFKai-SB" w:cs="DFKai-SB" w:eastAsia="DFKai-SB" w:hAnsi="DFKai-SB"/>
              </w:rPr>
            </w:pPr>
            <w:r w:rsidDel="00000000" w:rsidR="00000000" w:rsidRPr="00000000">
              <w:rPr>
                <w:rFonts w:ascii="DFKai-SB" w:cs="DFKai-SB" w:eastAsia="DFKai-SB" w:hAnsi="DFKai-SB"/>
                <w:rtl w:val="0"/>
              </w:rPr>
              <w:t xml:space="preserve">utf8mb4_general_ci</w:t>
            </w:r>
          </w:p>
        </w:tc>
      </w:tr>
      <w:tr>
        <w:trPr>
          <w:trHeight w:val="286"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B">
            <w:pPr>
              <w:spacing w:line="240" w:lineRule="auto"/>
              <w:ind w:left="113" w:firstLine="0"/>
              <w:rPr>
                <w:rFonts w:ascii="DFKai-SB" w:cs="DFKai-SB" w:eastAsia="DFKai-SB" w:hAnsi="DFKai-SB"/>
              </w:rPr>
            </w:pPr>
            <w:r w:rsidDel="00000000" w:rsidR="00000000" w:rsidRPr="00000000">
              <w:rPr>
                <w:rFonts w:ascii="DFKai-SB" w:cs="DFKai-SB" w:eastAsia="DFKai-SB" w:hAnsi="DFKai-SB"/>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C">
            <w:pPr>
              <w:spacing w:line="240" w:lineRule="auto"/>
              <w:rPr>
                <w:rFonts w:ascii="DFKai-SB" w:cs="DFKai-SB" w:eastAsia="DFKai-SB" w:hAnsi="DFKai-SB"/>
              </w:rPr>
            </w:pPr>
            <w:r w:rsidDel="00000000" w:rsidR="00000000" w:rsidRPr="00000000">
              <w:rPr>
                <w:rFonts w:ascii="DFKai-SB" w:cs="DFKai-SB" w:eastAsia="DFKai-SB" w:hAnsi="DFKai-SB"/>
                <w:rtl w:val="0"/>
              </w:rPr>
              <w:t xml:space="preserve">password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spacing w:line="240" w:lineRule="auto"/>
              <w:rPr>
                <w:rFonts w:ascii="DFKai-SB" w:cs="DFKai-SB" w:eastAsia="DFKai-SB" w:hAnsi="DFKai-SB"/>
              </w:rPr>
            </w:pPr>
            <w:r w:rsidDel="00000000" w:rsidR="00000000" w:rsidRPr="00000000">
              <w:rPr>
                <w:rFonts w:ascii="DFKai-SB" w:cs="DFKai-SB" w:eastAsia="DFKai-SB" w:hAnsi="DFKai-SB"/>
                <w:rtl w:val="0"/>
              </w:rPr>
              <w:t xml:space="preserve">Varchar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E">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無</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F">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否</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0">
            <w:pPr>
              <w:spacing w:line="240" w:lineRule="auto"/>
              <w:rPr>
                <w:rFonts w:ascii="DFKai-SB" w:cs="DFKai-SB" w:eastAsia="DFKai-SB" w:hAnsi="DFKai-SB"/>
              </w:rPr>
            </w:pPr>
            <w:r w:rsidDel="00000000" w:rsidR="00000000" w:rsidRPr="00000000">
              <w:rPr>
                <w:rFonts w:ascii="DFKai-SB" w:cs="DFKai-SB" w:eastAsia="DFKai-SB" w:hAnsi="DFKai-SB"/>
                <w:rtl w:val="0"/>
              </w:rPr>
              <w:t xml:space="preserve">utf8mb4_general_ci</w:t>
            </w:r>
          </w:p>
        </w:tc>
      </w:tr>
      <w:tr>
        <w:trPr>
          <w:trHeight w:val="286"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1">
            <w:pPr>
              <w:spacing w:line="240" w:lineRule="auto"/>
              <w:rPr>
                <w:rFonts w:ascii="DFKai-SB" w:cs="DFKai-SB" w:eastAsia="DFKai-SB" w:hAnsi="DFKai-SB"/>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spacing w:line="240" w:lineRule="auto"/>
              <w:rPr>
                <w:rFonts w:ascii="DFKai-SB" w:cs="DFKai-SB" w:eastAsia="DFKai-SB" w:hAnsi="DFKai-SB"/>
              </w:rPr>
            </w:pPr>
            <w:r w:rsidDel="00000000" w:rsidR="00000000" w:rsidRPr="00000000">
              <w:rPr>
                <w:rFonts w:ascii="DFKai-SB" w:cs="DFKai-SB" w:eastAsia="DFKai-SB" w:hAnsi="DFKai-SB"/>
                <w:rtl w:val="0"/>
              </w:rPr>
              <w:t xml:space="preserve">bank_account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3">
            <w:pPr>
              <w:spacing w:line="240" w:lineRule="auto"/>
              <w:rPr>
                <w:rFonts w:ascii="DFKai-SB" w:cs="DFKai-SB" w:eastAsia="DFKai-SB" w:hAnsi="DFKai-SB"/>
              </w:rPr>
            </w:pPr>
            <w:r w:rsidDel="00000000" w:rsidR="00000000" w:rsidRPr="00000000">
              <w:rPr>
                <w:rFonts w:ascii="DFKai-SB" w:cs="DFKai-SB" w:eastAsia="DFKai-SB" w:hAnsi="DFKai-SB"/>
                <w:rtl w:val="0"/>
              </w:rPr>
              <w:t xml:space="preserve">Char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4">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無</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5">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否</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6">
            <w:pPr>
              <w:spacing w:line="240" w:lineRule="auto"/>
              <w:rPr>
                <w:rFonts w:ascii="DFKai-SB" w:cs="DFKai-SB" w:eastAsia="DFKai-SB" w:hAnsi="DFKai-SB"/>
              </w:rPr>
            </w:pPr>
            <w:r w:rsidDel="00000000" w:rsidR="00000000" w:rsidRPr="00000000">
              <w:rPr>
                <w:rFonts w:ascii="DFKai-SB" w:cs="DFKai-SB" w:eastAsia="DFKai-SB" w:hAnsi="DFKai-SB"/>
                <w:rtl w:val="0"/>
              </w:rPr>
              <w:t xml:space="preserve">utf8mb4_general_ci</w:t>
            </w:r>
          </w:p>
        </w:tc>
      </w:tr>
      <w:tr>
        <w:trPr>
          <w:trHeight w:val="286"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7">
            <w:pPr>
              <w:spacing w:line="240" w:lineRule="auto"/>
              <w:ind w:left="113" w:firstLine="0"/>
              <w:rPr>
                <w:rFonts w:ascii="DFKai-SB" w:cs="DFKai-SB" w:eastAsia="DFKai-SB" w:hAnsi="DFKai-SB"/>
              </w:rPr>
            </w:pPr>
            <w:r w:rsidDel="00000000" w:rsidR="00000000" w:rsidRPr="00000000">
              <w:rPr>
                <w:rFonts w:ascii="DFKai-SB" w:cs="DFKai-SB" w:eastAsia="DFKai-SB" w:hAnsi="DFKai-SB"/>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spacing w:line="240" w:lineRule="auto"/>
              <w:rPr>
                <w:rFonts w:ascii="DFKai-SB" w:cs="DFKai-SB" w:eastAsia="DFKai-SB" w:hAnsi="DFKai-SB"/>
              </w:rPr>
            </w:pPr>
            <w:r w:rsidDel="00000000" w:rsidR="00000000" w:rsidRPr="00000000">
              <w:rPr>
                <w:rFonts w:ascii="DFKai-SB" w:cs="DFKai-SB" w:eastAsia="DFKai-SB" w:hAnsi="DFKai-SB"/>
                <w:rtl w:val="0"/>
              </w:rPr>
              <w:t xml:space="preserve">birthday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9">
            <w:pPr>
              <w:spacing w:line="240" w:lineRule="auto"/>
              <w:rPr>
                <w:rFonts w:ascii="DFKai-SB" w:cs="DFKai-SB" w:eastAsia="DFKai-SB" w:hAnsi="DFKai-SB"/>
              </w:rPr>
            </w:pPr>
            <w:r w:rsidDel="00000000" w:rsidR="00000000" w:rsidRPr="00000000">
              <w:rPr>
                <w:rFonts w:ascii="DFKai-SB" w:cs="DFKai-SB" w:eastAsia="DFKai-SB" w:hAnsi="DFKai-SB"/>
                <w:rtl w:val="0"/>
              </w:rPr>
              <w:t xml:space="preserve">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A">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無</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B">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否</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C">
            <w:pPr>
              <w:spacing w:line="240" w:lineRule="auto"/>
              <w:ind w:left="118" w:firstLine="0"/>
              <w:rPr>
                <w:rFonts w:ascii="DFKai-SB" w:cs="DFKai-SB" w:eastAsia="DFKai-SB" w:hAnsi="DFKai-SB"/>
              </w:rPr>
            </w:pPr>
            <w:r w:rsidDel="00000000" w:rsidR="00000000" w:rsidRPr="00000000">
              <w:rPr>
                <w:rtl w:val="0"/>
              </w:rPr>
            </w:r>
          </w:p>
        </w:tc>
      </w:tr>
      <w:tr>
        <w:trPr>
          <w:trHeight w:val="287"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D">
            <w:pPr>
              <w:spacing w:line="240" w:lineRule="auto"/>
              <w:ind w:left="113" w:firstLine="0"/>
              <w:rPr>
                <w:rFonts w:ascii="DFKai-SB" w:cs="DFKai-SB" w:eastAsia="DFKai-SB" w:hAnsi="DFKai-SB"/>
              </w:rPr>
            </w:pPr>
            <w:r w:rsidDel="00000000" w:rsidR="00000000" w:rsidRPr="00000000">
              <w:rPr>
                <w:rFonts w:ascii="DFKai-SB" w:cs="DFKai-SB" w:eastAsia="DFKai-SB" w:hAnsi="DFKai-SB"/>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E">
            <w:pPr>
              <w:spacing w:line="240" w:lineRule="auto"/>
              <w:rPr>
                <w:rFonts w:ascii="DFKai-SB" w:cs="DFKai-SB" w:eastAsia="DFKai-SB" w:hAnsi="DFKai-SB"/>
              </w:rPr>
            </w:pPr>
            <w:r w:rsidDel="00000000" w:rsidR="00000000" w:rsidRPr="00000000">
              <w:rPr>
                <w:rFonts w:ascii="DFKai-SB" w:cs="DFKai-SB" w:eastAsia="DFKai-SB" w:hAnsi="DFKai-SB"/>
                <w:rtl w:val="0"/>
              </w:rPr>
              <w:t xml:space="preserve">gender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F">
            <w:pPr>
              <w:spacing w:line="240" w:lineRule="auto"/>
              <w:rPr>
                <w:rFonts w:ascii="DFKai-SB" w:cs="DFKai-SB" w:eastAsia="DFKai-SB" w:hAnsi="DFKai-SB"/>
              </w:rPr>
            </w:pPr>
            <w:r w:rsidDel="00000000" w:rsidR="00000000" w:rsidRPr="00000000">
              <w:rPr>
                <w:rFonts w:ascii="DFKai-SB" w:cs="DFKai-SB" w:eastAsia="DFKai-SB" w:hAnsi="DFKai-SB"/>
                <w:rtl w:val="0"/>
              </w:rPr>
              <w:t xml:space="preserve">Int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0">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無</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1">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否</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2">
            <w:pPr>
              <w:spacing w:line="240" w:lineRule="auto"/>
              <w:ind w:left="117" w:firstLine="0"/>
              <w:rPr>
                <w:rFonts w:ascii="DFKai-SB" w:cs="DFKai-SB" w:eastAsia="DFKai-SB" w:hAnsi="DFKai-SB"/>
              </w:rPr>
            </w:pPr>
            <w:r w:rsidDel="00000000" w:rsidR="00000000" w:rsidRPr="00000000">
              <w:rPr>
                <w:rtl w:val="0"/>
              </w:rPr>
            </w:r>
          </w:p>
        </w:tc>
      </w:tr>
      <w:tr>
        <w:trPr>
          <w:trHeight w:val="286"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3">
            <w:pPr>
              <w:spacing w:line="240" w:lineRule="auto"/>
              <w:ind w:left="113" w:firstLine="0"/>
              <w:rPr>
                <w:rFonts w:ascii="DFKai-SB" w:cs="DFKai-SB" w:eastAsia="DFKai-SB" w:hAnsi="DFKai-SB"/>
              </w:rPr>
            </w:pPr>
            <w:r w:rsidDel="00000000" w:rsidR="00000000" w:rsidRPr="00000000">
              <w:rPr>
                <w:rFonts w:ascii="DFKai-SB" w:cs="DFKai-SB" w:eastAsia="DFKai-SB" w:hAnsi="DFKai-SB"/>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4">
            <w:pPr>
              <w:spacing w:line="240" w:lineRule="auto"/>
              <w:rPr>
                <w:rFonts w:ascii="DFKai-SB" w:cs="DFKai-SB" w:eastAsia="DFKai-SB" w:hAnsi="DFKai-SB"/>
              </w:rPr>
            </w:pPr>
            <w:r w:rsidDel="00000000" w:rsidR="00000000" w:rsidRPr="00000000">
              <w:rPr>
                <w:rFonts w:ascii="DFKai-SB" w:cs="DFKai-SB" w:eastAsia="DFKai-SB" w:hAnsi="DFKai-SB"/>
                <w:rtl w:val="0"/>
              </w:rPr>
              <w:t xml:space="preserve">height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5">
            <w:pPr>
              <w:spacing w:line="240" w:lineRule="auto"/>
              <w:rPr>
                <w:rFonts w:ascii="DFKai-SB" w:cs="DFKai-SB" w:eastAsia="DFKai-SB" w:hAnsi="DFKai-SB"/>
              </w:rPr>
            </w:pPr>
            <w:r w:rsidDel="00000000" w:rsidR="00000000" w:rsidRPr="00000000">
              <w:rPr>
                <w:rFonts w:ascii="DFKai-SB" w:cs="DFKai-SB" w:eastAsia="DFKai-SB" w:hAnsi="DFKai-SB"/>
                <w:rtl w:val="0"/>
              </w:rPr>
              <w:t xml:space="preserve">Int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6">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無</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7">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否</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spacing w:line="240" w:lineRule="auto"/>
              <w:ind w:left="117" w:firstLine="0"/>
              <w:rPr>
                <w:rFonts w:ascii="DFKai-SB" w:cs="DFKai-SB" w:eastAsia="DFKai-SB" w:hAnsi="DFKai-SB"/>
              </w:rPr>
            </w:pPr>
            <w:r w:rsidDel="00000000" w:rsidR="00000000" w:rsidRPr="00000000">
              <w:rPr>
                <w:rtl w:val="0"/>
              </w:rPr>
            </w:r>
          </w:p>
        </w:tc>
      </w:tr>
      <w:tr>
        <w:trPr>
          <w:trHeight w:val="286"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9">
            <w:pPr>
              <w:spacing w:line="240" w:lineRule="auto"/>
              <w:rPr>
                <w:rFonts w:ascii="DFKai-SB" w:cs="DFKai-SB" w:eastAsia="DFKai-SB" w:hAnsi="DFKai-SB"/>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A">
            <w:pPr>
              <w:spacing w:line="240" w:lineRule="auto"/>
              <w:rPr>
                <w:rFonts w:ascii="DFKai-SB" w:cs="DFKai-SB" w:eastAsia="DFKai-SB" w:hAnsi="DFKai-SB"/>
              </w:rPr>
            </w:pPr>
            <w:r w:rsidDel="00000000" w:rsidR="00000000" w:rsidRPr="00000000">
              <w:rPr>
                <w:rFonts w:ascii="DFKai-SB" w:cs="DFKai-SB" w:eastAsia="DFKai-SB" w:hAnsi="DFKai-SB"/>
                <w:rtl w:val="0"/>
              </w:rPr>
              <w:t xml:space="preserve">weight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B">
            <w:pPr>
              <w:spacing w:line="240" w:lineRule="auto"/>
              <w:rPr>
                <w:rFonts w:ascii="DFKai-SB" w:cs="DFKai-SB" w:eastAsia="DFKai-SB" w:hAnsi="DFKai-SB"/>
              </w:rPr>
            </w:pPr>
            <w:r w:rsidDel="00000000" w:rsidR="00000000" w:rsidRPr="00000000">
              <w:rPr>
                <w:rFonts w:ascii="DFKai-SB" w:cs="DFKai-SB" w:eastAsia="DFKai-SB" w:hAnsi="DFKai-SB"/>
                <w:rtl w:val="0"/>
              </w:rPr>
              <w:t xml:space="preserve">Int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C">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無</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D">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否</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E">
            <w:pPr>
              <w:spacing w:line="240" w:lineRule="auto"/>
              <w:ind w:left="117" w:firstLine="0"/>
              <w:rPr>
                <w:rFonts w:ascii="DFKai-SB" w:cs="DFKai-SB" w:eastAsia="DFKai-SB" w:hAnsi="DFKai-SB"/>
              </w:rPr>
            </w:pPr>
            <w:r w:rsidDel="00000000" w:rsidR="00000000" w:rsidRPr="00000000">
              <w:rPr>
                <w:rtl w:val="0"/>
              </w:rPr>
            </w:r>
          </w:p>
        </w:tc>
      </w:tr>
      <w:tr>
        <w:trPr>
          <w:trHeight w:val="286"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F">
            <w:pPr>
              <w:spacing w:line="240" w:lineRule="auto"/>
              <w:rPr>
                <w:rFonts w:ascii="DFKai-SB" w:cs="DFKai-SB" w:eastAsia="DFKai-SB" w:hAnsi="DFKai-SB"/>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0">
            <w:pPr>
              <w:spacing w:line="240" w:lineRule="auto"/>
              <w:rPr>
                <w:rFonts w:ascii="DFKai-SB" w:cs="DFKai-SB" w:eastAsia="DFKai-SB" w:hAnsi="DFKai-SB"/>
              </w:rPr>
            </w:pPr>
            <w:r w:rsidDel="00000000" w:rsidR="00000000" w:rsidRPr="00000000">
              <w:rPr>
                <w:rFonts w:ascii="DFKai-SB" w:cs="DFKai-SB" w:eastAsia="DFKai-SB" w:hAnsi="DFKai-SB"/>
                <w:rtl w:val="0"/>
              </w:rPr>
              <w:t xml:space="preserve">disease_id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1">
            <w:pPr>
              <w:spacing w:line="240" w:lineRule="auto"/>
              <w:rPr>
                <w:rFonts w:ascii="DFKai-SB" w:cs="DFKai-SB" w:eastAsia="DFKai-SB" w:hAnsi="DFKai-SB"/>
              </w:rPr>
            </w:pPr>
            <w:r w:rsidDel="00000000" w:rsidR="00000000" w:rsidRPr="00000000">
              <w:rPr>
                <w:rFonts w:ascii="DFKai-SB" w:cs="DFKai-SB" w:eastAsia="DFKai-SB" w:hAnsi="DFKai-SB"/>
                <w:rtl w:val="0"/>
              </w:rPr>
              <w:t xml:space="preserve">Int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2">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無</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3">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否</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4">
            <w:pPr>
              <w:spacing w:line="240" w:lineRule="auto"/>
              <w:ind w:left="117" w:firstLine="0"/>
              <w:rPr>
                <w:rFonts w:ascii="DFKai-SB" w:cs="DFKai-SB" w:eastAsia="DFKai-SB" w:hAnsi="DFKai-SB"/>
              </w:rPr>
            </w:pPr>
            <w:r w:rsidDel="00000000" w:rsidR="00000000" w:rsidRPr="00000000">
              <w:rPr>
                <w:rtl w:val="0"/>
              </w:rPr>
            </w:r>
          </w:p>
        </w:tc>
      </w:tr>
      <w:tr>
        <w:trPr>
          <w:trHeight w:val="287"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spacing w:line="240" w:lineRule="auto"/>
              <w:ind w:left="113" w:firstLine="0"/>
              <w:rPr>
                <w:rFonts w:ascii="DFKai-SB" w:cs="DFKai-SB" w:eastAsia="DFKai-SB" w:hAnsi="DFKai-SB"/>
              </w:rPr>
            </w:pPr>
            <w:r w:rsidDel="00000000" w:rsidR="00000000" w:rsidRPr="00000000">
              <w:rPr>
                <w:rFonts w:ascii="DFKai-SB" w:cs="DFKai-SB" w:eastAsia="DFKai-SB" w:hAnsi="DFKai-SB"/>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spacing w:line="240" w:lineRule="auto"/>
              <w:rPr>
                <w:rFonts w:ascii="DFKai-SB" w:cs="DFKai-SB" w:eastAsia="DFKai-SB" w:hAnsi="DFKai-SB"/>
              </w:rPr>
            </w:pPr>
            <w:r w:rsidDel="00000000" w:rsidR="00000000" w:rsidRPr="00000000">
              <w:rPr>
                <w:rFonts w:ascii="DFKai-SB" w:cs="DFKai-SB" w:eastAsia="DFKai-SB" w:hAnsi="DFKai-SB"/>
                <w:rtl w:val="0"/>
              </w:rPr>
              <w:t xml:space="preserve">phone_number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spacing w:line="240" w:lineRule="auto"/>
              <w:rPr>
                <w:rFonts w:ascii="DFKai-SB" w:cs="DFKai-SB" w:eastAsia="DFKai-SB" w:hAnsi="DFKai-SB"/>
              </w:rPr>
            </w:pPr>
            <w:r w:rsidDel="00000000" w:rsidR="00000000" w:rsidRPr="00000000">
              <w:rPr>
                <w:rFonts w:ascii="DFKai-SB" w:cs="DFKai-SB" w:eastAsia="DFKai-SB" w:hAnsi="DFKai-SB"/>
                <w:rtl w:val="0"/>
              </w:rPr>
              <w:t xml:space="preserve">Char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8">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無</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9">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否</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A">
            <w:pPr>
              <w:spacing w:line="240" w:lineRule="auto"/>
              <w:rPr>
                <w:rFonts w:ascii="DFKai-SB" w:cs="DFKai-SB" w:eastAsia="DFKai-SB" w:hAnsi="DFKai-SB"/>
              </w:rPr>
            </w:pPr>
            <w:r w:rsidDel="00000000" w:rsidR="00000000" w:rsidRPr="00000000">
              <w:rPr>
                <w:rFonts w:ascii="DFKai-SB" w:cs="DFKai-SB" w:eastAsia="DFKai-SB" w:hAnsi="DFKai-SB"/>
                <w:rtl w:val="0"/>
              </w:rPr>
              <w:t xml:space="preserve">utf8mb4_general_ci</w:t>
            </w:r>
          </w:p>
        </w:tc>
      </w:tr>
      <w:tr>
        <w:trPr>
          <w:trHeight w:val="287"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B">
            <w:pPr>
              <w:spacing w:line="240" w:lineRule="auto"/>
              <w:rPr>
                <w:rFonts w:ascii="DFKai-SB" w:cs="DFKai-SB" w:eastAsia="DFKai-SB" w:hAnsi="DFKai-SB"/>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C">
            <w:pPr>
              <w:spacing w:line="240" w:lineRule="auto"/>
              <w:rPr>
                <w:rFonts w:ascii="DFKai-SB" w:cs="DFKai-SB" w:eastAsia="DFKai-SB" w:hAnsi="DFKai-SB"/>
              </w:rPr>
            </w:pPr>
            <w:r w:rsidDel="00000000" w:rsidR="00000000" w:rsidRPr="00000000">
              <w:rPr>
                <w:rFonts w:ascii="DFKai-SB" w:cs="DFKai-SB" w:eastAsia="DFKai-SB" w:hAnsi="DFKai-SB"/>
                <w:rtl w:val="0"/>
              </w:rPr>
              <w:t xml:space="preserve">address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spacing w:line="240" w:lineRule="auto"/>
              <w:rPr>
                <w:rFonts w:ascii="DFKai-SB" w:cs="DFKai-SB" w:eastAsia="DFKai-SB" w:hAnsi="DFKai-SB"/>
              </w:rPr>
            </w:pPr>
            <w:r w:rsidDel="00000000" w:rsidR="00000000" w:rsidRPr="00000000">
              <w:rPr>
                <w:rFonts w:ascii="DFKai-SB" w:cs="DFKai-SB" w:eastAsia="DFKai-SB" w:hAnsi="DFKai-SB"/>
                <w:rtl w:val="0"/>
              </w:rPr>
              <w:t xml:space="preserve">Varchar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E">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無</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F">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否</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spacing w:line="240" w:lineRule="auto"/>
              <w:rPr>
                <w:rFonts w:ascii="DFKai-SB" w:cs="DFKai-SB" w:eastAsia="DFKai-SB" w:hAnsi="DFKai-SB"/>
              </w:rPr>
            </w:pPr>
            <w:r w:rsidDel="00000000" w:rsidR="00000000" w:rsidRPr="00000000">
              <w:rPr>
                <w:rFonts w:ascii="DFKai-SB" w:cs="DFKai-SB" w:eastAsia="DFKai-SB" w:hAnsi="DFKai-SB"/>
                <w:rtl w:val="0"/>
              </w:rPr>
              <w:t xml:space="preserve">utf8mb4_general_ci</w:t>
            </w:r>
          </w:p>
        </w:tc>
      </w:tr>
      <w:tr>
        <w:trPr>
          <w:trHeight w:val="287"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1">
            <w:pPr>
              <w:spacing w:line="240" w:lineRule="auto"/>
              <w:rPr>
                <w:rFonts w:ascii="DFKai-SB" w:cs="DFKai-SB" w:eastAsia="DFKai-SB" w:hAnsi="DFKai-SB"/>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spacing w:line="240" w:lineRule="auto"/>
              <w:rPr>
                <w:rFonts w:ascii="DFKai-SB" w:cs="DFKai-SB" w:eastAsia="DFKai-SB" w:hAnsi="DFKai-SB"/>
              </w:rPr>
            </w:pPr>
            <w:r w:rsidDel="00000000" w:rsidR="00000000" w:rsidRPr="00000000">
              <w:rPr>
                <w:rFonts w:ascii="DFKai-SB" w:cs="DFKai-SB" w:eastAsia="DFKai-SB" w:hAnsi="DFKai-SB"/>
                <w:rtl w:val="0"/>
              </w:rPr>
              <w:t xml:space="preserve">Manager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spacing w:line="240" w:lineRule="auto"/>
              <w:rPr>
                <w:rFonts w:ascii="DFKai-SB" w:cs="DFKai-SB" w:eastAsia="DFKai-SB" w:hAnsi="DFKai-SB"/>
              </w:rPr>
            </w:pPr>
            <w:r w:rsidDel="00000000" w:rsidR="00000000" w:rsidRPr="00000000">
              <w:rPr>
                <w:rFonts w:ascii="DFKai-SB" w:cs="DFKai-SB" w:eastAsia="DFKai-SB" w:hAnsi="DFKai-SB"/>
                <w:rtl w:val="0"/>
              </w:rPr>
              <w:t xml:space="preserve">Tinyint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4">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5">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否</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spacing w:line="240" w:lineRule="auto"/>
              <w:ind w:left="116" w:firstLine="0"/>
              <w:rPr>
                <w:rFonts w:ascii="DFKai-SB" w:cs="DFKai-SB" w:eastAsia="DFKai-SB" w:hAnsi="DFKai-SB"/>
              </w:rPr>
            </w:pPr>
            <w:r w:rsidDel="00000000" w:rsidR="00000000" w:rsidRPr="00000000">
              <w:rPr>
                <w:rtl w:val="0"/>
              </w:rPr>
            </w:r>
          </w:p>
        </w:tc>
      </w:tr>
      <w:tr>
        <w:trPr>
          <w:trHeight w:val="287"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7">
            <w:pPr>
              <w:spacing w:line="240" w:lineRule="auto"/>
              <w:rPr>
                <w:rFonts w:ascii="DFKai-SB" w:cs="DFKai-SB" w:eastAsia="DFKai-SB" w:hAnsi="DFKai-SB"/>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spacing w:line="240" w:lineRule="auto"/>
              <w:rPr>
                <w:rFonts w:ascii="DFKai-SB" w:cs="DFKai-SB" w:eastAsia="DFKai-SB" w:hAnsi="DFKai-SB"/>
              </w:rPr>
            </w:pPr>
            <w:r w:rsidDel="00000000" w:rsidR="00000000" w:rsidRPr="00000000">
              <w:rPr>
                <w:rFonts w:ascii="DFKai-SB" w:cs="DFKai-SB" w:eastAsia="DFKai-SB" w:hAnsi="DFKai-SB"/>
                <w:rtl w:val="0"/>
              </w:rPr>
              <w:t xml:space="preserve">Time_stamp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spacing w:line="240" w:lineRule="auto"/>
              <w:rPr>
                <w:rFonts w:ascii="DFKai-SB" w:cs="DFKai-SB" w:eastAsia="DFKai-SB" w:hAnsi="DFKai-SB"/>
              </w:rPr>
            </w:pPr>
            <w:r w:rsidDel="00000000" w:rsidR="00000000" w:rsidRPr="00000000">
              <w:rPr>
                <w:rFonts w:ascii="DFKai-SB" w:cs="DFKai-SB" w:eastAsia="DFKai-SB" w:hAnsi="DFKai-SB"/>
                <w:rtl w:val="0"/>
              </w:rPr>
              <w:t xml:space="preserve">Timestamp</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A">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無</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B">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否</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spacing w:line="240" w:lineRule="auto"/>
              <w:ind w:left="116" w:firstLine="0"/>
              <w:rPr>
                <w:rFonts w:ascii="DFKai-SB" w:cs="DFKai-SB" w:eastAsia="DFKai-SB" w:hAnsi="DFKai-SB"/>
              </w:rPr>
            </w:pPr>
            <w:r w:rsidDel="00000000" w:rsidR="00000000" w:rsidRPr="00000000">
              <w:rPr>
                <w:rtl w:val="0"/>
              </w:rPr>
            </w:r>
          </w:p>
        </w:tc>
      </w:tr>
      <w:tr>
        <w:trPr>
          <w:trHeight w:val="287"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D">
            <w:pPr>
              <w:spacing w:line="240" w:lineRule="auto"/>
              <w:rPr>
                <w:rFonts w:ascii="DFKai-SB" w:cs="DFKai-SB" w:eastAsia="DFKai-SB" w:hAnsi="DFKai-SB"/>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spacing w:line="240" w:lineRule="auto"/>
              <w:rPr>
                <w:rFonts w:ascii="DFKai-SB" w:cs="DFKai-SB" w:eastAsia="DFKai-SB" w:hAnsi="DFKai-SB"/>
              </w:rPr>
            </w:pPr>
            <w:r w:rsidDel="00000000" w:rsidR="00000000" w:rsidRPr="00000000">
              <w:rPr>
                <w:rFonts w:ascii="DFKai-SB" w:cs="DFKai-SB" w:eastAsia="DFKai-SB" w:hAnsi="DFKai-SB"/>
                <w:rtl w:val="0"/>
              </w:rPr>
              <w:t xml:space="preserve">Delete_key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spacing w:line="240" w:lineRule="auto"/>
              <w:rPr>
                <w:rFonts w:ascii="DFKai-SB" w:cs="DFKai-SB" w:eastAsia="DFKai-SB" w:hAnsi="DFKai-SB"/>
              </w:rPr>
            </w:pPr>
            <w:r w:rsidDel="00000000" w:rsidR="00000000" w:rsidRPr="00000000">
              <w:rPr>
                <w:rFonts w:ascii="DFKai-SB" w:cs="DFKai-SB" w:eastAsia="DFKai-SB" w:hAnsi="DFKai-SB"/>
                <w:rtl w:val="0"/>
              </w:rPr>
              <w:t xml:space="preserve">tinyint(1)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0">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1">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否</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spacing w:line="240" w:lineRule="auto"/>
              <w:ind w:left="116" w:firstLine="0"/>
              <w:rPr>
                <w:rFonts w:ascii="DFKai-SB" w:cs="DFKai-SB" w:eastAsia="DFKai-SB" w:hAnsi="DFKai-SB"/>
              </w:rPr>
            </w:pPr>
            <w:r w:rsidDel="00000000" w:rsidR="00000000" w:rsidRPr="00000000">
              <w:rPr>
                <w:rtl w:val="0"/>
              </w:rPr>
            </w:r>
          </w:p>
        </w:tc>
      </w:tr>
    </w:tbl>
    <w:p w:rsidR="00000000" w:rsidDel="00000000" w:rsidP="00000000" w:rsidRDefault="00000000" w:rsidRPr="00000000" w14:paraId="000000F3">
      <w:pPr>
        <w:spacing w:line="240" w:lineRule="auto"/>
        <w:rPr>
          <w:rFonts w:ascii="DFKai-SB" w:cs="DFKai-SB" w:eastAsia="DFKai-SB" w:hAnsi="DFKai-SB"/>
        </w:rPr>
      </w:pPr>
      <w:r w:rsidDel="00000000" w:rsidR="00000000" w:rsidRPr="00000000">
        <w:rPr>
          <w:rtl w:val="0"/>
        </w:rPr>
      </w:r>
    </w:p>
    <w:p w:rsidR="00000000" w:rsidDel="00000000" w:rsidP="00000000" w:rsidRDefault="00000000" w:rsidRPr="00000000" w14:paraId="000000F4">
      <w:pPr>
        <w:numPr>
          <w:ilvl w:val="0"/>
          <w:numId w:val="10"/>
        </w:numPr>
        <w:spacing w:line="240" w:lineRule="auto"/>
        <w:ind w:left="480" w:hanging="30"/>
        <w:rPr>
          <w:rFonts w:ascii="DFKai-SB" w:cs="DFKai-SB" w:eastAsia="DFKai-SB" w:hAnsi="DFKai-SB"/>
          <w:sz w:val="24"/>
          <w:szCs w:val="24"/>
        </w:rPr>
      </w:pPr>
      <w:r w:rsidDel="00000000" w:rsidR="00000000" w:rsidRPr="00000000">
        <w:rPr>
          <w:rFonts w:ascii="DFKai-SB" w:cs="DFKai-SB" w:eastAsia="DFKai-SB" w:hAnsi="DFKai-SB"/>
          <w:rtl w:val="0"/>
        </w:rPr>
        <w:t xml:space="preserve">ID number：為成員的身分證字號。 </w:t>
      </w:r>
    </w:p>
    <w:p w:rsidR="00000000" w:rsidDel="00000000" w:rsidP="00000000" w:rsidRDefault="00000000" w:rsidRPr="00000000" w14:paraId="000000F5">
      <w:pPr>
        <w:numPr>
          <w:ilvl w:val="0"/>
          <w:numId w:val="10"/>
        </w:numPr>
        <w:spacing w:line="240" w:lineRule="auto"/>
        <w:ind w:left="480" w:hanging="30"/>
        <w:rPr>
          <w:rFonts w:ascii="DFKai-SB" w:cs="DFKai-SB" w:eastAsia="DFKai-SB" w:hAnsi="DFKai-SB"/>
          <w:sz w:val="24"/>
          <w:szCs w:val="24"/>
        </w:rPr>
      </w:pPr>
      <w:r w:rsidDel="00000000" w:rsidR="00000000" w:rsidRPr="00000000">
        <w:rPr>
          <w:rFonts w:ascii="DFKai-SB" w:cs="DFKai-SB" w:eastAsia="DFKai-SB" w:hAnsi="DFKai-SB"/>
          <w:rtl w:val="0"/>
        </w:rPr>
        <w:t xml:space="preserve">Name：成員的名字。</w:t>
      </w:r>
    </w:p>
    <w:p w:rsidR="00000000" w:rsidDel="00000000" w:rsidP="00000000" w:rsidRDefault="00000000" w:rsidRPr="00000000" w14:paraId="000000F6">
      <w:pPr>
        <w:numPr>
          <w:ilvl w:val="0"/>
          <w:numId w:val="10"/>
        </w:numPr>
        <w:spacing w:line="240" w:lineRule="auto"/>
        <w:ind w:left="480" w:hanging="30"/>
        <w:rPr>
          <w:rFonts w:ascii="DFKai-SB" w:cs="DFKai-SB" w:eastAsia="DFKai-SB" w:hAnsi="DFKai-SB"/>
          <w:sz w:val="24"/>
          <w:szCs w:val="24"/>
        </w:rPr>
      </w:pPr>
      <w:r w:rsidDel="00000000" w:rsidR="00000000" w:rsidRPr="00000000">
        <w:rPr>
          <w:rFonts w:ascii="DFKai-SB" w:cs="DFKai-SB" w:eastAsia="DFKai-SB" w:hAnsi="DFKai-SB"/>
          <w:rtl w:val="0"/>
        </w:rPr>
        <w:t xml:space="preserve">email：成員的電子郵件。</w:t>
      </w:r>
    </w:p>
    <w:p w:rsidR="00000000" w:rsidDel="00000000" w:rsidP="00000000" w:rsidRDefault="00000000" w:rsidRPr="00000000" w14:paraId="000000F7">
      <w:pPr>
        <w:numPr>
          <w:ilvl w:val="0"/>
          <w:numId w:val="10"/>
        </w:numPr>
        <w:spacing w:line="240" w:lineRule="auto"/>
        <w:ind w:left="480" w:hanging="30"/>
        <w:rPr>
          <w:rFonts w:ascii="DFKai-SB" w:cs="DFKai-SB" w:eastAsia="DFKai-SB" w:hAnsi="DFKai-SB"/>
          <w:sz w:val="24"/>
          <w:szCs w:val="24"/>
        </w:rPr>
      </w:pPr>
      <w:r w:rsidDel="00000000" w:rsidR="00000000" w:rsidRPr="00000000">
        <w:rPr>
          <w:rFonts w:ascii="DFKai-SB" w:cs="DFKai-SB" w:eastAsia="DFKai-SB" w:hAnsi="DFKai-SB"/>
          <w:rtl w:val="0"/>
        </w:rPr>
        <w:t xml:space="preserve">password ：成員設定的密碼。</w:t>
      </w:r>
    </w:p>
    <w:p w:rsidR="00000000" w:rsidDel="00000000" w:rsidP="00000000" w:rsidRDefault="00000000" w:rsidRPr="00000000" w14:paraId="000000F8">
      <w:pPr>
        <w:numPr>
          <w:ilvl w:val="0"/>
          <w:numId w:val="10"/>
        </w:numPr>
        <w:spacing w:line="240" w:lineRule="auto"/>
        <w:ind w:left="480" w:hanging="30"/>
        <w:rPr>
          <w:rFonts w:ascii="DFKai-SB" w:cs="DFKai-SB" w:eastAsia="DFKai-SB" w:hAnsi="DFKai-SB"/>
          <w:sz w:val="24"/>
          <w:szCs w:val="24"/>
        </w:rPr>
      </w:pPr>
      <w:r w:rsidDel="00000000" w:rsidR="00000000" w:rsidRPr="00000000">
        <w:rPr>
          <w:rFonts w:ascii="DFKai-SB" w:cs="DFKai-SB" w:eastAsia="DFKai-SB" w:hAnsi="DFKai-SB"/>
          <w:rtl w:val="0"/>
        </w:rPr>
        <w:t xml:space="preserve">bank_account：保單繳款的銀行帳戶。</w:t>
      </w:r>
    </w:p>
    <w:p w:rsidR="00000000" w:rsidDel="00000000" w:rsidP="00000000" w:rsidRDefault="00000000" w:rsidRPr="00000000" w14:paraId="000000F9">
      <w:pPr>
        <w:numPr>
          <w:ilvl w:val="0"/>
          <w:numId w:val="10"/>
        </w:numPr>
        <w:spacing w:line="240" w:lineRule="auto"/>
        <w:ind w:left="480" w:hanging="30"/>
        <w:rPr>
          <w:rFonts w:ascii="DFKai-SB" w:cs="DFKai-SB" w:eastAsia="DFKai-SB" w:hAnsi="DFKai-SB"/>
          <w:sz w:val="24"/>
          <w:szCs w:val="24"/>
        </w:rPr>
      </w:pPr>
      <w:r w:rsidDel="00000000" w:rsidR="00000000" w:rsidRPr="00000000">
        <w:rPr>
          <w:rFonts w:ascii="DFKai-SB" w:cs="DFKai-SB" w:eastAsia="DFKai-SB" w:hAnsi="DFKai-SB"/>
          <w:rtl w:val="0"/>
        </w:rPr>
        <w:t xml:space="preserve">birthday：成員的生日。</w:t>
      </w:r>
    </w:p>
    <w:p w:rsidR="00000000" w:rsidDel="00000000" w:rsidP="00000000" w:rsidRDefault="00000000" w:rsidRPr="00000000" w14:paraId="000000FA">
      <w:pPr>
        <w:numPr>
          <w:ilvl w:val="0"/>
          <w:numId w:val="10"/>
        </w:numPr>
        <w:spacing w:line="240" w:lineRule="auto"/>
        <w:ind w:left="480" w:hanging="30"/>
        <w:rPr>
          <w:rFonts w:ascii="DFKai-SB" w:cs="DFKai-SB" w:eastAsia="DFKai-SB" w:hAnsi="DFKai-SB"/>
          <w:sz w:val="24"/>
          <w:szCs w:val="24"/>
        </w:rPr>
      </w:pPr>
      <w:r w:rsidDel="00000000" w:rsidR="00000000" w:rsidRPr="00000000">
        <w:rPr>
          <w:rFonts w:ascii="DFKai-SB" w:cs="DFKai-SB" w:eastAsia="DFKai-SB" w:hAnsi="DFKai-SB"/>
          <w:rtl w:val="0"/>
        </w:rPr>
        <w:t xml:space="preserve">gender：成員的性別，0為女生，1為男生。</w:t>
      </w:r>
    </w:p>
    <w:p w:rsidR="00000000" w:rsidDel="00000000" w:rsidP="00000000" w:rsidRDefault="00000000" w:rsidRPr="00000000" w14:paraId="000000FB">
      <w:pPr>
        <w:numPr>
          <w:ilvl w:val="0"/>
          <w:numId w:val="10"/>
        </w:numPr>
        <w:spacing w:line="240" w:lineRule="auto"/>
        <w:ind w:left="480" w:hanging="30"/>
        <w:rPr>
          <w:rFonts w:ascii="DFKai-SB" w:cs="DFKai-SB" w:eastAsia="DFKai-SB" w:hAnsi="DFKai-SB"/>
          <w:sz w:val="24"/>
          <w:szCs w:val="24"/>
        </w:rPr>
      </w:pPr>
      <w:r w:rsidDel="00000000" w:rsidR="00000000" w:rsidRPr="00000000">
        <w:rPr>
          <w:rFonts w:ascii="DFKai-SB" w:cs="DFKai-SB" w:eastAsia="DFKai-SB" w:hAnsi="DFKai-SB"/>
          <w:rtl w:val="0"/>
        </w:rPr>
        <w:t xml:space="preserve">height：成員的身高，以公分為單位。</w:t>
      </w:r>
    </w:p>
    <w:p w:rsidR="00000000" w:rsidDel="00000000" w:rsidP="00000000" w:rsidRDefault="00000000" w:rsidRPr="00000000" w14:paraId="000000FC">
      <w:pPr>
        <w:numPr>
          <w:ilvl w:val="0"/>
          <w:numId w:val="10"/>
        </w:numPr>
        <w:spacing w:line="240" w:lineRule="auto"/>
        <w:ind w:left="480" w:hanging="30"/>
        <w:rPr>
          <w:rFonts w:ascii="DFKai-SB" w:cs="DFKai-SB" w:eastAsia="DFKai-SB" w:hAnsi="DFKai-SB"/>
          <w:sz w:val="24"/>
          <w:szCs w:val="24"/>
        </w:rPr>
      </w:pPr>
      <w:r w:rsidDel="00000000" w:rsidR="00000000" w:rsidRPr="00000000">
        <w:rPr>
          <w:rFonts w:ascii="DFKai-SB" w:cs="DFKai-SB" w:eastAsia="DFKai-SB" w:hAnsi="DFKai-SB"/>
          <w:rtl w:val="0"/>
        </w:rPr>
        <w:t xml:space="preserve">weight：成員的體重，以公斤為單位。</w:t>
      </w:r>
    </w:p>
    <w:p w:rsidR="00000000" w:rsidDel="00000000" w:rsidP="00000000" w:rsidRDefault="00000000" w:rsidRPr="00000000" w14:paraId="000000FD">
      <w:pPr>
        <w:numPr>
          <w:ilvl w:val="0"/>
          <w:numId w:val="10"/>
        </w:numPr>
        <w:spacing w:line="240" w:lineRule="auto"/>
        <w:ind w:left="480" w:hanging="30"/>
        <w:rPr>
          <w:rFonts w:ascii="DFKai-SB" w:cs="DFKai-SB" w:eastAsia="DFKai-SB" w:hAnsi="DFKai-SB"/>
          <w:sz w:val="24"/>
          <w:szCs w:val="24"/>
        </w:rPr>
      </w:pPr>
      <w:r w:rsidDel="00000000" w:rsidR="00000000" w:rsidRPr="00000000">
        <w:rPr>
          <w:rFonts w:ascii="DFKai-SB" w:cs="DFKai-SB" w:eastAsia="DFKai-SB" w:hAnsi="DFKai-SB"/>
          <w:rtl w:val="0"/>
        </w:rPr>
        <w:t xml:space="preserve">disease_id：疾病的ID編號，0為無，1為先天疾病，2為重大傷病，3為其他。</w:t>
      </w:r>
    </w:p>
    <w:p w:rsidR="00000000" w:rsidDel="00000000" w:rsidP="00000000" w:rsidRDefault="00000000" w:rsidRPr="00000000" w14:paraId="000000FE">
      <w:pPr>
        <w:numPr>
          <w:ilvl w:val="0"/>
          <w:numId w:val="10"/>
        </w:numPr>
        <w:spacing w:line="240" w:lineRule="auto"/>
        <w:ind w:left="480" w:hanging="30"/>
        <w:rPr>
          <w:rFonts w:ascii="DFKai-SB" w:cs="DFKai-SB" w:eastAsia="DFKai-SB" w:hAnsi="DFKai-SB"/>
          <w:sz w:val="24"/>
          <w:szCs w:val="24"/>
        </w:rPr>
      </w:pPr>
      <w:r w:rsidDel="00000000" w:rsidR="00000000" w:rsidRPr="00000000">
        <w:rPr>
          <w:rFonts w:ascii="DFKai-SB" w:cs="DFKai-SB" w:eastAsia="DFKai-SB" w:hAnsi="DFKai-SB"/>
          <w:rtl w:val="0"/>
        </w:rPr>
        <w:t xml:space="preserve">phone_number：成員的手機號碼。</w:t>
      </w:r>
    </w:p>
    <w:p w:rsidR="00000000" w:rsidDel="00000000" w:rsidP="00000000" w:rsidRDefault="00000000" w:rsidRPr="00000000" w14:paraId="000000FF">
      <w:pPr>
        <w:numPr>
          <w:ilvl w:val="0"/>
          <w:numId w:val="10"/>
        </w:numPr>
        <w:spacing w:line="240" w:lineRule="auto"/>
        <w:ind w:left="480" w:hanging="30"/>
        <w:rPr>
          <w:rFonts w:ascii="DFKai-SB" w:cs="DFKai-SB" w:eastAsia="DFKai-SB" w:hAnsi="DFKai-SB"/>
          <w:sz w:val="24"/>
          <w:szCs w:val="24"/>
        </w:rPr>
      </w:pPr>
      <w:r w:rsidDel="00000000" w:rsidR="00000000" w:rsidRPr="00000000">
        <w:rPr>
          <w:rFonts w:ascii="DFKai-SB" w:cs="DFKai-SB" w:eastAsia="DFKai-SB" w:hAnsi="DFKai-SB"/>
          <w:rtl w:val="0"/>
        </w:rPr>
        <w:t xml:space="preserve">address：成員的地址。</w:t>
      </w:r>
    </w:p>
    <w:p w:rsidR="00000000" w:rsidDel="00000000" w:rsidP="00000000" w:rsidRDefault="00000000" w:rsidRPr="00000000" w14:paraId="00000100">
      <w:pPr>
        <w:numPr>
          <w:ilvl w:val="0"/>
          <w:numId w:val="10"/>
        </w:numPr>
        <w:spacing w:line="240" w:lineRule="auto"/>
        <w:ind w:left="480" w:hanging="30"/>
        <w:rPr>
          <w:rFonts w:ascii="DFKai-SB" w:cs="DFKai-SB" w:eastAsia="DFKai-SB" w:hAnsi="DFKai-SB"/>
          <w:sz w:val="24"/>
          <w:szCs w:val="24"/>
        </w:rPr>
      </w:pPr>
      <w:r w:rsidDel="00000000" w:rsidR="00000000" w:rsidRPr="00000000">
        <w:rPr>
          <w:rFonts w:ascii="DFKai-SB" w:cs="DFKai-SB" w:eastAsia="DFKai-SB" w:hAnsi="DFKai-SB"/>
          <w:rtl w:val="0"/>
        </w:rPr>
        <w:t xml:space="preserve">Manager：成員是否為管理員，0為一般會員，1為管理員。</w:t>
      </w:r>
    </w:p>
    <w:p w:rsidR="00000000" w:rsidDel="00000000" w:rsidP="00000000" w:rsidRDefault="00000000" w:rsidRPr="00000000" w14:paraId="00000101">
      <w:pPr>
        <w:numPr>
          <w:ilvl w:val="0"/>
          <w:numId w:val="10"/>
        </w:numPr>
        <w:spacing w:line="240" w:lineRule="auto"/>
        <w:ind w:left="480" w:hanging="30"/>
        <w:rPr>
          <w:rFonts w:ascii="DFKai-SB" w:cs="DFKai-SB" w:eastAsia="DFKai-SB" w:hAnsi="DFKai-SB"/>
          <w:sz w:val="24"/>
          <w:szCs w:val="24"/>
        </w:rPr>
      </w:pPr>
      <w:r w:rsidDel="00000000" w:rsidR="00000000" w:rsidRPr="00000000">
        <w:rPr>
          <w:rFonts w:ascii="DFKai-SB" w:cs="DFKai-SB" w:eastAsia="DFKai-SB" w:hAnsi="DFKai-SB"/>
          <w:rtl w:val="0"/>
        </w:rPr>
        <w:t xml:space="preserve">Time_stamp：新增此筆資料時的時間戳章。</w:t>
      </w:r>
    </w:p>
    <w:p w:rsidR="00000000" w:rsidDel="00000000" w:rsidP="00000000" w:rsidRDefault="00000000" w:rsidRPr="00000000" w14:paraId="00000102">
      <w:pPr>
        <w:numPr>
          <w:ilvl w:val="0"/>
          <w:numId w:val="10"/>
        </w:numPr>
        <w:spacing w:line="240" w:lineRule="auto"/>
        <w:ind w:left="480" w:hanging="30"/>
        <w:rPr>
          <w:rFonts w:ascii="DFKai-SB" w:cs="DFKai-SB" w:eastAsia="DFKai-SB" w:hAnsi="DFKai-SB"/>
          <w:sz w:val="24"/>
          <w:szCs w:val="24"/>
        </w:rPr>
      </w:pPr>
      <w:r w:rsidDel="00000000" w:rsidR="00000000" w:rsidRPr="00000000">
        <w:rPr>
          <w:rFonts w:ascii="DFKai-SB" w:cs="DFKai-SB" w:eastAsia="DFKai-SB" w:hAnsi="DFKai-SB"/>
          <w:rtl w:val="0"/>
        </w:rPr>
        <w:t xml:space="preserve">Delete_key：此資料是否刪除，0為否，1為已刪除。</w:t>
      </w:r>
    </w:p>
    <w:p w:rsidR="00000000" w:rsidDel="00000000" w:rsidP="00000000" w:rsidRDefault="00000000" w:rsidRPr="00000000" w14:paraId="00000103">
      <w:pPr>
        <w:spacing w:before="39" w:line="240" w:lineRule="auto"/>
        <w:rPr>
          <w:rFonts w:ascii="DFKai-SB" w:cs="DFKai-SB" w:eastAsia="DFKai-SB" w:hAnsi="DFKai-SB"/>
        </w:rPr>
      </w:pPr>
      <w:r w:rsidDel="00000000" w:rsidR="00000000" w:rsidRPr="00000000">
        <w:rPr>
          <w:rtl w:val="0"/>
        </w:rPr>
      </w:r>
    </w:p>
    <w:p w:rsidR="00000000" w:rsidDel="00000000" w:rsidP="00000000" w:rsidRDefault="00000000" w:rsidRPr="00000000" w14:paraId="00000104">
      <w:pPr>
        <w:spacing w:before="39" w:line="240" w:lineRule="auto"/>
        <w:rPr>
          <w:rFonts w:ascii="DFKai-SB" w:cs="DFKai-SB" w:eastAsia="DFKai-SB" w:hAnsi="DFKai-SB"/>
        </w:rPr>
      </w:pPr>
      <w:r w:rsidDel="00000000" w:rsidR="00000000" w:rsidRPr="00000000">
        <w:rPr>
          <w:rtl w:val="0"/>
        </w:rPr>
      </w:r>
    </w:p>
    <w:p w:rsidR="00000000" w:rsidDel="00000000" w:rsidP="00000000" w:rsidRDefault="00000000" w:rsidRPr="00000000" w14:paraId="00000105">
      <w:pPr>
        <w:spacing w:before="39" w:line="240" w:lineRule="auto"/>
        <w:rPr>
          <w:rFonts w:ascii="DFKai-SB" w:cs="DFKai-SB" w:eastAsia="DFKai-SB" w:hAnsi="DFKai-SB"/>
        </w:rPr>
      </w:pPr>
      <w:r w:rsidDel="00000000" w:rsidR="00000000" w:rsidRPr="00000000">
        <w:rPr>
          <w:rtl w:val="0"/>
        </w:rPr>
      </w:r>
    </w:p>
    <w:p w:rsidR="00000000" w:rsidDel="00000000" w:rsidP="00000000" w:rsidRDefault="00000000" w:rsidRPr="00000000" w14:paraId="00000106">
      <w:pPr>
        <w:spacing w:before="39" w:line="240" w:lineRule="auto"/>
        <w:rPr>
          <w:rFonts w:ascii="DFKai-SB" w:cs="DFKai-SB" w:eastAsia="DFKai-SB" w:hAnsi="DFKai-SB"/>
        </w:rPr>
      </w:pPr>
      <w:r w:rsidDel="00000000" w:rsidR="00000000" w:rsidRPr="00000000">
        <w:rPr>
          <w:rtl w:val="0"/>
        </w:rPr>
      </w:r>
    </w:p>
    <w:p w:rsidR="00000000" w:rsidDel="00000000" w:rsidP="00000000" w:rsidRDefault="00000000" w:rsidRPr="00000000" w14:paraId="00000107">
      <w:pPr>
        <w:spacing w:before="39" w:line="240" w:lineRule="auto"/>
        <w:rPr>
          <w:rFonts w:ascii="DFKai-SB" w:cs="DFKai-SB" w:eastAsia="DFKai-SB" w:hAnsi="DFKai-SB"/>
        </w:rPr>
      </w:pPr>
      <w:r w:rsidDel="00000000" w:rsidR="00000000" w:rsidRPr="00000000">
        <w:rPr>
          <w:rtl w:val="0"/>
        </w:rPr>
      </w:r>
    </w:p>
    <w:p w:rsidR="00000000" w:rsidDel="00000000" w:rsidP="00000000" w:rsidRDefault="00000000" w:rsidRPr="00000000" w14:paraId="00000108">
      <w:pPr>
        <w:spacing w:before="39" w:line="240" w:lineRule="auto"/>
        <w:rPr>
          <w:rFonts w:ascii="DFKai-SB" w:cs="DFKai-SB" w:eastAsia="DFKai-SB" w:hAnsi="DFKai-SB"/>
        </w:rPr>
      </w:pPr>
      <w:r w:rsidDel="00000000" w:rsidR="00000000" w:rsidRPr="00000000">
        <w:rPr>
          <w:rtl w:val="0"/>
        </w:rPr>
      </w:r>
    </w:p>
    <w:p w:rsidR="00000000" w:rsidDel="00000000" w:rsidP="00000000" w:rsidRDefault="00000000" w:rsidRPr="00000000" w14:paraId="00000109">
      <w:pPr>
        <w:numPr>
          <w:ilvl w:val="0"/>
          <w:numId w:val="8"/>
        </w:numPr>
        <w:spacing w:before="39" w:line="240" w:lineRule="auto"/>
        <w:ind w:left="540" w:firstLine="0"/>
        <w:rPr>
          <w:rFonts w:ascii="DFKai-SB" w:cs="DFKai-SB" w:eastAsia="DFKai-SB" w:hAnsi="DFKai-SB"/>
        </w:rPr>
      </w:pPr>
      <w:r w:rsidDel="00000000" w:rsidR="00000000" w:rsidRPr="00000000">
        <w:rPr>
          <w:rFonts w:ascii="DFKai-SB" w:cs="DFKai-SB" w:eastAsia="DFKai-SB" w:hAnsi="DFKai-SB"/>
          <w:rtl w:val="0"/>
        </w:rPr>
        <w:t xml:space="preserve">保險資料表（insurance）</w:t>
      </w:r>
    </w:p>
    <w:p w:rsidR="00000000" w:rsidDel="00000000" w:rsidP="00000000" w:rsidRDefault="00000000" w:rsidRPr="00000000" w14:paraId="0000010A">
      <w:pPr>
        <w:spacing w:line="240" w:lineRule="auto"/>
        <w:rPr>
          <w:rFonts w:ascii="DFKai-SB" w:cs="DFKai-SB" w:eastAsia="DFKai-SB" w:hAnsi="DFKai-SB"/>
        </w:rPr>
      </w:pPr>
      <w:r w:rsidDel="00000000" w:rsidR="00000000" w:rsidRPr="00000000">
        <w:rPr>
          <w:rtl w:val="0"/>
        </w:rPr>
      </w:r>
    </w:p>
    <w:p w:rsidR="00000000" w:rsidDel="00000000" w:rsidP="00000000" w:rsidRDefault="00000000" w:rsidRPr="00000000" w14:paraId="0000010B">
      <w:pPr>
        <w:spacing w:before="39" w:line="240" w:lineRule="auto"/>
        <w:jc w:val="center"/>
        <w:rPr>
          <w:rFonts w:ascii="DFKai-SB" w:cs="DFKai-SB" w:eastAsia="DFKai-SB" w:hAnsi="DFKai-SB"/>
        </w:rPr>
      </w:pPr>
      <w:r w:rsidDel="00000000" w:rsidR="00000000" w:rsidRPr="00000000">
        <w:rPr>
          <w:rFonts w:ascii="DFKai-SB" w:cs="DFKai-SB" w:eastAsia="DFKai-SB" w:hAnsi="DFKai-SB"/>
          <w:rtl w:val="0"/>
        </w:rPr>
        <w:t xml:space="preserve">表 2：分析階段之保險資料表（insurance）資料結構</w:t>
      </w:r>
    </w:p>
    <w:tbl>
      <w:tblPr>
        <w:tblStyle w:val="Table4"/>
        <w:tblW w:w="8218.700787401574" w:type="dxa"/>
        <w:jc w:val="center"/>
        <w:tblLayout w:type="fixed"/>
        <w:tblLook w:val="0400"/>
      </w:tblPr>
      <w:tblGrid>
        <w:gridCol w:w="793.7007874015749"/>
        <w:gridCol w:w="1920"/>
        <w:gridCol w:w="1635"/>
        <w:gridCol w:w="885"/>
        <w:gridCol w:w="780"/>
        <w:gridCol w:w="2205"/>
        <w:tblGridChange w:id="0">
          <w:tblGrid>
            <w:gridCol w:w="793.7007874015749"/>
            <w:gridCol w:w="1920"/>
            <w:gridCol w:w="1635"/>
            <w:gridCol w:w="885"/>
            <w:gridCol w:w="780"/>
            <w:gridCol w:w="2205"/>
          </w:tblGrid>
        </w:tblGridChange>
      </w:tblGrid>
      <w:tr>
        <w:trPr>
          <w:trHeight w:val="322"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C">
            <w:pPr>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JKey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E">
            <w:pPr>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Type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F">
            <w:pPr>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default value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0">
            <w:pPr>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Null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1">
            <w:pPr>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Encoding</w:t>
            </w:r>
          </w:p>
        </w:tc>
      </w:tr>
      <w:tr>
        <w:trPr>
          <w:trHeight w:val="287"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spacing w:line="240" w:lineRule="auto"/>
              <w:ind w:left="117" w:firstLine="0"/>
              <w:rPr>
                <w:rFonts w:ascii="DFKai-SB" w:cs="DFKai-SB" w:eastAsia="DFKai-SB" w:hAnsi="DFKai-SB"/>
              </w:rPr>
            </w:pPr>
            <w:r w:rsidDel="00000000" w:rsidR="00000000" w:rsidRPr="00000000">
              <w:rPr>
                <w:rFonts w:ascii="DFKai-SB" w:cs="DFKai-SB" w:eastAsia="DFKai-SB" w:hAnsi="DFKai-SB"/>
                <w:rtl w:val="0"/>
              </w:rPr>
              <w:t xml:space="preserve">P.K.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3">
            <w:pPr>
              <w:spacing w:line="240" w:lineRule="auto"/>
              <w:rPr>
                <w:rFonts w:ascii="DFKai-SB" w:cs="DFKai-SB" w:eastAsia="DFKai-SB" w:hAnsi="DFKai-SB"/>
              </w:rPr>
            </w:pPr>
            <w:r w:rsidDel="00000000" w:rsidR="00000000" w:rsidRPr="00000000">
              <w:rPr>
                <w:rFonts w:ascii="DFKai-SB" w:cs="DFKai-SB" w:eastAsia="DFKai-SB" w:hAnsi="DFKai-SB"/>
                <w:rtl w:val="0"/>
              </w:rPr>
              <w:t xml:space="preserve">insurance_id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4">
            <w:pPr>
              <w:spacing w:line="240" w:lineRule="auto"/>
              <w:ind w:left="117" w:firstLine="0"/>
              <w:rPr>
                <w:rFonts w:ascii="DFKai-SB" w:cs="DFKai-SB" w:eastAsia="DFKai-SB" w:hAnsi="DFKai-SB"/>
              </w:rPr>
            </w:pPr>
            <w:r w:rsidDel="00000000" w:rsidR="00000000" w:rsidRPr="00000000">
              <w:rPr>
                <w:rFonts w:ascii="DFKai-SB" w:cs="DFKai-SB" w:eastAsia="DFKai-SB" w:hAnsi="DFKai-SB"/>
                <w:rtl w:val="0"/>
              </w:rPr>
              <w:t xml:space="preserve">Int(12)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5">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無</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否</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7">
            <w:pPr>
              <w:spacing w:line="240" w:lineRule="auto"/>
              <w:ind w:left="117" w:firstLine="0"/>
              <w:rPr>
                <w:rFonts w:ascii="DFKai-SB" w:cs="DFKai-SB" w:eastAsia="DFKai-SB" w:hAnsi="DFKai-SB"/>
              </w:rPr>
            </w:pPr>
            <w:r w:rsidDel="00000000" w:rsidR="00000000" w:rsidRPr="00000000">
              <w:rPr>
                <w:rtl w:val="0"/>
              </w:rPr>
            </w:r>
          </w:p>
        </w:tc>
      </w:tr>
      <w:tr>
        <w:trPr>
          <w:trHeight w:val="287"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8">
            <w:pPr>
              <w:spacing w:line="240" w:lineRule="auto"/>
              <w:rPr>
                <w:rFonts w:ascii="DFKai-SB" w:cs="DFKai-SB" w:eastAsia="DFKai-SB" w:hAnsi="DFKai-SB"/>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9">
            <w:pPr>
              <w:spacing w:line="240" w:lineRule="auto"/>
              <w:rPr>
                <w:rFonts w:ascii="DFKai-SB" w:cs="DFKai-SB" w:eastAsia="DFKai-SB" w:hAnsi="DFKai-SB"/>
              </w:rPr>
            </w:pPr>
            <w:r w:rsidDel="00000000" w:rsidR="00000000" w:rsidRPr="00000000">
              <w:rPr>
                <w:rFonts w:ascii="DFKai-SB" w:cs="DFKai-SB" w:eastAsia="DFKai-SB" w:hAnsi="DFKai-SB"/>
                <w:rtl w:val="0"/>
              </w:rPr>
              <w:t xml:space="preserve">type_id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A">
            <w:pPr>
              <w:spacing w:line="240" w:lineRule="auto"/>
              <w:ind w:left="117" w:firstLine="0"/>
              <w:rPr>
                <w:rFonts w:ascii="DFKai-SB" w:cs="DFKai-SB" w:eastAsia="DFKai-SB" w:hAnsi="DFKai-SB"/>
              </w:rPr>
            </w:pPr>
            <w:r w:rsidDel="00000000" w:rsidR="00000000" w:rsidRPr="00000000">
              <w:rPr>
                <w:rFonts w:ascii="DFKai-SB" w:cs="DFKai-SB" w:eastAsia="DFKai-SB" w:hAnsi="DFKai-SB"/>
                <w:rtl w:val="0"/>
              </w:rPr>
              <w:t xml:space="preserve">Int(11)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B">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無</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否</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D">
            <w:pPr>
              <w:spacing w:line="240" w:lineRule="auto"/>
              <w:rPr>
                <w:rFonts w:ascii="DFKai-SB" w:cs="DFKai-SB" w:eastAsia="DFKai-SB" w:hAnsi="DFKai-SB"/>
              </w:rPr>
            </w:pPr>
            <w:r w:rsidDel="00000000" w:rsidR="00000000" w:rsidRPr="00000000">
              <w:rPr>
                <w:rtl w:val="0"/>
              </w:rPr>
            </w:r>
          </w:p>
        </w:tc>
      </w:tr>
      <w:tr>
        <w:trPr>
          <w:trHeight w:val="287"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E">
            <w:pPr>
              <w:spacing w:line="240" w:lineRule="auto"/>
              <w:rPr>
                <w:rFonts w:ascii="DFKai-SB" w:cs="DFKai-SB" w:eastAsia="DFKai-SB" w:hAnsi="DFKai-SB"/>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F">
            <w:pPr>
              <w:spacing w:line="240" w:lineRule="auto"/>
              <w:rPr>
                <w:rFonts w:ascii="DFKai-SB" w:cs="DFKai-SB" w:eastAsia="DFKai-SB" w:hAnsi="DFKai-SB"/>
              </w:rPr>
            </w:pPr>
            <w:r w:rsidDel="00000000" w:rsidR="00000000" w:rsidRPr="00000000">
              <w:rPr>
                <w:rFonts w:ascii="DFKai-SB" w:cs="DFKai-SB" w:eastAsia="DFKai-SB" w:hAnsi="DFKai-SB"/>
                <w:rtl w:val="0"/>
              </w:rPr>
              <w:t xml:space="preserve">insurance_name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0">
            <w:pPr>
              <w:spacing w:line="240" w:lineRule="auto"/>
              <w:ind w:left="117" w:firstLine="0"/>
              <w:rPr>
                <w:rFonts w:ascii="DFKai-SB" w:cs="DFKai-SB" w:eastAsia="DFKai-SB" w:hAnsi="DFKai-SB"/>
              </w:rPr>
            </w:pPr>
            <w:r w:rsidDel="00000000" w:rsidR="00000000" w:rsidRPr="00000000">
              <w:rPr>
                <w:rFonts w:ascii="DFKai-SB" w:cs="DFKai-SB" w:eastAsia="DFKai-SB" w:hAnsi="DFKai-SB"/>
                <w:rtl w:val="0"/>
              </w:rPr>
              <w:t xml:space="preserve">Varchar(50)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1">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無</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否</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3">
            <w:pPr>
              <w:spacing w:line="240" w:lineRule="auto"/>
              <w:rPr>
                <w:rFonts w:ascii="DFKai-SB" w:cs="DFKai-SB" w:eastAsia="DFKai-SB" w:hAnsi="DFKai-SB"/>
              </w:rPr>
            </w:pPr>
            <w:r w:rsidDel="00000000" w:rsidR="00000000" w:rsidRPr="00000000">
              <w:rPr>
                <w:rFonts w:ascii="DFKai-SB" w:cs="DFKai-SB" w:eastAsia="DFKai-SB" w:hAnsi="DFKai-SB"/>
                <w:rtl w:val="0"/>
              </w:rPr>
              <w:t xml:space="preserve">utf8mb4_general_ci</w:t>
            </w:r>
          </w:p>
        </w:tc>
      </w:tr>
      <w:tr>
        <w:trPr>
          <w:trHeight w:val="286"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4">
            <w:pPr>
              <w:spacing w:line="240" w:lineRule="auto"/>
              <w:ind w:left="117" w:firstLine="0"/>
              <w:rPr>
                <w:rFonts w:ascii="DFKai-SB" w:cs="DFKai-SB" w:eastAsia="DFKai-SB" w:hAnsi="DFKai-SB"/>
              </w:rPr>
            </w:pPr>
            <w:r w:rsidDel="00000000" w:rsidR="00000000" w:rsidRPr="00000000">
              <w:rPr>
                <w:rFonts w:ascii="DFKai-SB" w:cs="DFKai-SB" w:eastAsia="DFKai-SB" w:hAnsi="DFKai-SB"/>
                <w:rtl w:val="0"/>
              </w:rPr>
              <w:t xml:space="preserve">P.K.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5">
            <w:pPr>
              <w:spacing w:line="240" w:lineRule="auto"/>
              <w:rPr>
                <w:rFonts w:ascii="DFKai-SB" w:cs="DFKai-SB" w:eastAsia="DFKai-SB" w:hAnsi="DFKai-SB"/>
              </w:rPr>
            </w:pPr>
            <w:r w:rsidDel="00000000" w:rsidR="00000000" w:rsidRPr="00000000">
              <w:rPr>
                <w:rFonts w:ascii="DFKai-SB" w:cs="DFKai-SB" w:eastAsia="DFKai-SB" w:hAnsi="DFKai-SB"/>
                <w:rtl w:val="0"/>
              </w:rPr>
              <w:t xml:space="preserve">duration_period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6">
            <w:pPr>
              <w:spacing w:line="240" w:lineRule="auto"/>
              <w:ind w:left="116" w:firstLine="0"/>
              <w:rPr>
                <w:rFonts w:ascii="DFKai-SB" w:cs="DFKai-SB" w:eastAsia="DFKai-SB" w:hAnsi="DFKai-SB"/>
              </w:rPr>
            </w:pPr>
            <w:r w:rsidDel="00000000" w:rsidR="00000000" w:rsidRPr="00000000">
              <w:rPr>
                <w:rFonts w:ascii="DFKai-SB" w:cs="DFKai-SB" w:eastAsia="DFKai-SB" w:hAnsi="DFKai-SB"/>
                <w:rtl w:val="0"/>
              </w:rPr>
              <w:t xml:space="preserve">Int(11)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7">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無</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否</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9">
            <w:pPr>
              <w:spacing w:line="240" w:lineRule="auto"/>
              <w:ind w:left="116" w:firstLine="0"/>
              <w:rPr>
                <w:rFonts w:ascii="DFKai-SB" w:cs="DFKai-SB" w:eastAsia="DFKai-SB" w:hAnsi="DFKai-SB"/>
              </w:rPr>
            </w:pPr>
            <w:r w:rsidDel="00000000" w:rsidR="00000000" w:rsidRPr="00000000">
              <w:rPr>
                <w:rtl w:val="0"/>
              </w:rPr>
            </w:r>
          </w:p>
        </w:tc>
      </w:tr>
      <w:tr>
        <w:trPr>
          <w:trHeight w:val="287"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A">
            <w:pPr>
              <w:spacing w:line="240" w:lineRule="auto"/>
              <w:rPr>
                <w:rFonts w:ascii="DFKai-SB" w:cs="DFKai-SB" w:eastAsia="DFKai-SB" w:hAnsi="DFKai-SB"/>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B">
            <w:pPr>
              <w:spacing w:line="240" w:lineRule="auto"/>
              <w:rPr>
                <w:rFonts w:ascii="DFKai-SB" w:cs="DFKai-SB" w:eastAsia="DFKai-SB" w:hAnsi="DFKai-SB"/>
              </w:rPr>
            </w:pPr>
            <w:r w:rsidDel="00000000" w:rsidR="00000000" w:rsidRPr="00000000">
              <w:rPr>
                <w:rFonts w:ascii="DFKai-SB" w:cs="DFKai-SB" w:eastAsia="DFKai-SB" w:hAnsi="DFKai-SB"/>
                <w:rtl w:val="0"/>
              </w:rPr>
              <w:t xml:space="preserve">details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C">
            <w:pPr>
              <w:spacing w:line="240" w:lineRule="auto"/>
              <w:ind w:left="117" w:firstLine="0"/>
              <w:rPr>
                <w:rFonts w:ascii="DFKai-SB" w:cs="DFKai-SB" w:eastAsia="DFKai-SB" w:hAnsi="DFKai-SB"/>
              </w:rPr>
            </w:pPr>
            <w:r w:rsidDel="00000000" w:rsidR="00000000" w:rsidRPr="00000000">
              <w:rPr>
                <w:rFonts w:ascii="DFKai-SB" w:cs="DFKai-SB" w:eastAsia="DFKai-SB" w:hAnsi="DFKai-SB"/>
                <w:rtl w:val="0"/>
              </w:rPr>
              <w:t xml:space="preserve">text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D">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無</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否</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F">
            <w:pPr>
              <w:spacing w:line="240" w:lineRule="auto"/>
              <w:rPr>
                <w:rFonts w:ascii="DFKai-SB" w:cs="DFKai-SB" w:eastAsia="DFKai-SB" w:hAnsi="DFKai-SB"/>
              </w:rPr>
            </w:pPr>
            <w:r w:rsidDel="00000000" w:rsidR="00000000" w:rsidRPr="00000000">
              <w:rPr>
                <w:rFonts w:ascii="DFKai-SB" w:cs="DFKai-SB" w:eastAsia="DFKai-SB" w:hAnsi="DFKai-SB"/>
                <w:rtl w:val="0"/>
              </w:rPr>
              <w:t xml:space="preserve">utf8mb4_general_ci</w:t>
            </w:r>
          </w:p>
        </w:tc>
      </w:tr>
      <w:tr>
        <w:trPr>
          <w:trHeight w:val="287"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0">
            <w:pPr>
              <w:spacing w:line="240" w:lineRule="auto"/>
              <w:rPr>
                <w:rFonts w:ascii="DFKai-SB" w:cs="DFKai-SB" w:eastAsia="DFKai-SB" w:hAnsi="DFKai-SB"/>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1">
            <w:pPr>
              <w:spacing w:line="240" w:lineRule="auto"/>
              <w:rPr>
                <w:rFonts w:ascii="DFKai-SB" w:cs="DFKai-SB" w:eastAsia="DFKai-SB" w:hAnsi="DFKai-SB"/>
              </w:rPr>
            </w:pPr>
            <w:r w:rsidDel="00000000" w:rsidR="00000000" w:rsidRPr="00000000">
              <w:rPr>
                <w:rFonts w:ascii="DFKai-SB" w:cs="DFKai-SB" w:eastAsia="DFKai-SB" w:hAnsi="DFKai-SB"/>
                <w:rtl w:val="0"/>
              </w:rPr>
              <w:t xml:space="preserve">time_stamp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2">
            <w:pPr>
              <w:spacing w:line="240" w:lineRule="auto"/>
              <w:rPr>
                <w:rFonts w:ascii="DFKai-SB" w:cs="DFKai-SB" w:eastAsia="DFKai-SB" w:hAnsi="DFKai-SB"/>
              </w:rPr>
            </w:pPr>
            <w:r w:rsidDel="00000000" w:rsidR="00000000" w:rsidRPr="00000000">
              <w:rPr>
                <w:rFonts w:ascii="DFKai-SB" w:cs="DFKai-SB" w:eastAsia="DFKai-SB" w:hAnsi="DFKai-SB"/>
                <w:rtl w:val="0"/>
              </w:rPr>
              <w:t xml:space="preserve">Timestamp</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3">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無</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4">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否</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5">
            <w:pPr>
              <w:spacing w:line="240" w:lineRule="auto"/>
              <w:ind w:left="117" w:firstLine="0"/>
              <w:rPr>
                <w:rFonts w:ascii="DFKai-SB" w:cs="DFKai-SB" w:eastAsia="DFKai-SB" w:hAnsi="DFKai-SB"/>
              </w:rPr>
            </w:pPr>
            <w:r w:rsidDel="00000000" w:rsidR="00000000" w:rsidRPr="00000000">
              <w:rPr>
                <w:rtl w:val="0"/>
              </w:rPr>
            </w:r>
          </w:p>
        </w:tc>
      </w:tr>
      <w:tr>
        <w:trPr>
          <w:trHeight w:val="287"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6">
            <w:pPr>
              <w:spacing w:line="240" w:lineRule="auto"/>
              <w:rPr>
                <w:rFonts w:ascii="DFKai-SB" w:cs="DFKai-SB" w:eastAsia="DFKai-SB" w:hAnsi="DFKai-SB"/>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7">
            <w:pPr>
              <w:spacing w:line="240" w:lineRule="auto"/>
              <w:rPr>
                <w:rFonts w:ascii="DFKai-SB" w:cs="DFKai-SB" w:eastAsia="DFKai-SB" w:hAnsi="DFKai-SB"/>
              </w:rPr>
            </w:pPr>
            <w:r w:rsidDel="00000000" w:rsidR="00000000" w:rsidRPr="00000000">
              <w:rPr>
                <w:rFonts w:ascii="DFKai-SB" w:cs="DFKai-SB" w:eastAsia="DFKai-SB" w:hAnsi="DFKai-SB"/>
                <w:rtl w:val="0"/>
              </w:rPr>
              <w:t xml:space="preserve">delete_key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8">
            <w:pPr>
              <w:spacing w:line="240" w:lineRule="auto"/>
              <w:rPr>
                <w:rFonts w:ascii="DFKai-SB" w:cs="DFKai-SB" w:eastAsia="DFKai-SB" w:hAnsi="DFKai-SB"/>
              </w:rPr>
            </w:pPr>
            <w:r w:rsidDel="00000000" w:rsidR="00000000" w:rsidRPr="00000000">
              <w:rPr>
                <w:rFonts w:ascii="DFKai-SB" w:cs="DFKai-SB" w:eastAsia="DFKai-SB" w:hAnsi="DFKai-SB"/>
                <w:rtl w:val="0"/>
              </w:rPr>
              <w:t xml:space="preserve">tinyint(1)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9">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A">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否</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B">
            <w:pPr>
              <w:spacing w:line="240" w:lineRule="auto"/>
              <w:ind w:left="117" w:firstLine="0"/>
              <w:rPr>
                <w:rFonts w:ascii="DFKai-SB" w:cs="DFKai-SB" w:eastAsia="DFKai-SB" w:hAnsi="DFKai-SB"/>
              </w:rPr>
            </w:pPr>
            <w:r w:rsidDel="00000000" w:rsidR="00000000" w:rsidRPr="00000000">
              <w:rPr>
                <w:rtl w:val="0"/>
              </w:rPr>
            </w:r>
          </w:p>
        </w:tc>
      </w:tr>
    </w:tbl>
    <w:p w:rsidR="00000000" w:rsidDel="00000000" w:rsidP="00000000" w:rsidRDefault="00000000" w:rsidRPr="00000000" w14:paraId="0000013C">
      <w:pPr>
        <w:spacing w:line="240" w:lineRule="auto"/>
        <w:ind w:left="480" w:firstLine="0"/>
        <w:rPr>
          <w:rFonts w:ascii="DFKai-SB" w:cs="DFKai-SB" w:eastAsia="DFKai-SB" w:hAnsi="DFKai-SB"/>
        </w:rPr>
      </w:pPr>
      <w:r w:rsidDel="00000000" w:rsidR="00000000" w:rsidRPr="00000000">
        <w:rPr>
          <w:rtl w:val="0"/>
        </w:rPr>
      </w:r>
    </w:p>
    <w:p w:rsidR="00000000" w:rsidDel="00000000" w:rsidP="00000000" w:rsidRDefault="00000000" w:rsidRPr="00000000" w14:paraId="0000013D">
      <w:pPr>
        <w:numPr>
          <w:ilvl w:val="0"/>
          <w:numId w:val="10"/>
        </w:numPr>
        <w:spacing w:line="240" w:lineRule="auto"/>
        <w:ind w:left="720" w:firstLine="0"/>
        <w:rPr>
          <w:rFonts w:ascii="DFKai-SB" w:cs="DFKai-SB" w:eastAsia="DFKai-SB" w:hAnsi="DFKai-SB"/>
          <w:sz w:val="24"/>
          <w:szCs w:val="24"/>
        </w:rPr>
      </w:pPr>
      <w:r w:rsidDel="00000000" w:rsidR="00000000" w:rsidRPr="00000000">
        <w:rPr>
          <w:rFonts w:ascii="DFKai-SB" w:cs="DFKai-SB" w:eastAsia="DFKai-SB" w:hAnsi="DFKai-SB"/>
          <w:rtl w:val="0"/>
        </w:rPr>
        <w:t xml:space="preserve">insurance_id：為自動增加作為保險商品編號。</w:t>
      </w:r>
    </w:p>
    <w:p w:rsidR="00000000" w:rsidDel="00000000" w:rsidP="00000000" w:rsidRDefault="00000000" w:rsidRPr="00000000" w14:paraId="0000013E">
      <w:pPr>
        <w:numPr>
          <w:ilvl w:val="0"/>
          <w:numId w:val="10"/>
        </w:numPr>
        <w:spacing w:line="240" w:lineRule="auto"/>
        <w:ind w:left="720" w:firstLine="0"/>
        <w:rPr>
          <w:rFonts w:ascii="DFKai-SB" w:cs="DFKai-SB" w:eastAsia="DFKai-SB" w:hAnsi="DFKai-SB"/>
          <w:sz w:val="24"/>
          <w:szCs w:val="24"/>
        </w:rPr>
      </w:pPr>
      <w:r w:rsidDel="00000000" w:rsidR="00000000" w:rsidRPr="00000000">
        <w:rPr>
          <w:rFonts w:ascii="DFKai-SB" w:cs="DFKai-SB" w:eastAsia="DFKai-SB" w:hAnsi="DFKai-SB"/>
          <w:rtl w:val="0"/>
        </w:rPr>
        <w:t xml:space="preserve">type_id：此保險商品的代碼。</w:t>
      </w:r>
    </w:p>
    <w:p w:rsidR="00000000" w:rsidDel="00000000" w:rsidP="00000000" w:rsidRDefault="00000000" w:rsidRPr="00000000" w14:paraId="0000013F">
      <w:pPr>
        <w:numPr>
          <w:ilvl w:val="0"/>
          <w:numId w:val="10"/>
        </w:numPr>
        <w:spacing w:line="240" w:lineRule="auto"/>
        <w:ind w:left="720" w:firstLine="0"/>
        <w:rPr>
          <w:rFonts w:ascii="DFKai-SB" w:cs="DFKai-SB" w:eastAsia="DFKai-SB" w:hAnsi="DFKai-SB"/>
          <w:sz w:val="24"/>
          <w:szCs w:val="24"/>
        </w:rPr>
      </w:pPr>
      <w:r w:rsidDel="00000000" w:rsidR="00000000" w:rsidRPr="00000000">
        <w:rPr>
          <w:rFonts w:ascii="DFKai-SB" w:cs="DFKai-SB" w:eastAsia="DFKai-SB" w:hAnsi="DFKai-SB"/>
          <w:rtl w:val="0"/>
        </w:rPr>
        <w:t xml:space="preserve">insurance_name：此保險商品的名稱。</w:t>
      </w:r>
    </w:p>
    <w:p w:rsidR="00000000" w:rsidDel="00000000" w:rsidP="00000000" w:rsidRDefault="00000000" w:rsidRPr="00000000" w14:paraId="00000140">
      <w:pPr>
        <w:numPr>
          <w:ilvl w:val="0"/>
          <w:numId w:val="10"/>
        </w:numPr>
        <w:spacing w:line="240" w:lineRule="auto"/>
        <w:ind w:left="720" w:firstLine="0"/>
        <w:rPr>
          <w:rFonts w:ascii="DFKai-SB" w:cs="DFKai-SB" w:eastAsia="DFKai-SB" w:hAnsi="DFKai-SB"/>
          <w:sz w:val="24"/>
          <w:szCs w:val="24"/>
        </w:rPr>
      </w:pPr>
      <w:r w:rsidDel="00000000" w:rsidR="00000000" w:rsidRPr="00000000">
        <w:rPr>
          <w:rFonts w:ascii="DFKai-SB" w:cs="DFKai-SB" w:eastAsia="DFKai-SB" w:hAnsi="DFKai-SB"/>
          <w:rtl w:val="0"/>
        </w:rPr>
        <w:t xml:space="preserve">duration_period：此保險商品可給付的期限。</w:t>
      </w:r>
    </w:p>
    <w:p w:rsidR="00000000" w:rsidDel="00000000" w:rsidP="00000000" w:rsidRDefault="00000000" w:rsidRPr="00000000" w14:paraId="00000141">
      <w:pPr>
        <w:numPr>
          <w:ilvl w:val="0"/>
          <w:numId w:val="10"/>
        </w:numPr>
        <w:spacing w:line="240" w:lineRule="auto"/>
        <w:ind w:left="720" w:firstLine="0"/>
        <w:rPr>
          <w:rFonts w:ascii="DFKai-SB" w:cs="DFKai-SB" w:eastAsia="DFKai-SB" w:hAnsi="DFKai-SB"/>
          <w:sz w:val="24"/>
          <w:szCs w:val="24"/>
        </w:rPr>
      </w:pPr>
      <w:r w:rsidDel="00000000" w:rsidR="00000000" w:rsidRPr="00000000">
        <w:rPr>
          <w:rFonts w:ascii="DFKai-SB" w:cs="DFKai-SB" w:eastAsia="DFKai-SB" w:hAnsi="DFKai-SB"/>
          <w:rtl w:val="0"/>
        </w:rPr>
        <w:t xml:space="preserve">details：此保險商品的詳細敘述介紹。</w:t>
      </w:r>
    </w:p>
    <w:p w:rsidR="00000000" w:rsidDel="00000000" w:rsidP="00000000" w:rsidRDefault="00000000" w:rsidRPr="00000000" w14:paraId="00000142">
      <w:pPr>
        <w:numPr>
          <w:ilvl w:val="0"/>
          <w:numId w:val="10"/>
        </w:numPr>
        <w:spacing w:line="240" w:lineRule="auto"/>
        <w:ind w:left="720" w:firstLine="0"/>
        <w:rPr>
          <w:rFonts w:ascii="DFKai-SB" w:cs="DFKai-SB" w:eastAsia="DFKai-SB" w:hAnsi="DFKai-SB"/>
          <w:sz w:val="24"/>
          <w:szCs w:val="24"/>
        </w:rPr>
      </w:pPr>
      <w:r w:rsidDel="00000000" w:rsidR="00000000" w:rsidRPr="00000000">
        <w:rPr>
          <w:rFonts w:ascii="DFKai-SB" w:cs="DFKai-SB" w:eastAsia="DFKai-SB" w:hAnsi="DFKai-SB"/>
          <w:rtl w:val="0"/>
        </w:rPr>
        <w:t xml:space="preserve">Time_stamp：新增此筆資料時的時間戳章。</w:t>
      </w:r>
    </w:p>
    <w:p w:rsidR="00000000" w:rsidDel="00000000" w:rsidP="00000000" w:rsidRDefault="00000000" w:rsidRPr="00000000" w14:paraId="00000143">
      <w:pPr>
        <w:numPr>
          <w:ilvl w:val="0"/>
          <w:numId w:val="10"/>
        </w:numPr>
        <w:spacing w:line="240" w:lineRule="auto"/>
        <w:ind w:left="720" w:firstLine="0"/>
        <w:rPr>
          <w:rFonts w:ascii="DFKai-SB" w:cs="DFKai-SB" w:eastAsia="DFKai-SB" w:hAnsi="DFKai-SB"/>
          <w:sz w:val="24"/>
          <w:szCs w:val="24"/>
        </w:rPr>
      </w:pPr>
      <w:r w:rsidDel="00000000" w:rsidR="00000000" w:rsidRPr="00000000">
        <w:rPr>
          <w:rFonts w:ascii="DFKai-SB" w:cs="DFKai-SB" w:eastAsia="DFKai-SB" w:hAnsi="DFKai-SB"/>
          <w:rtl w:val="0"/>
        </w:rPr>
        <w:t xml:space="preserve">Delete_key：此資料是否刪除，0為否，1為已刪除。</w:t>
      </w:r>
    </w:p>
    <w:p w:rsidR="00000000" w:rsidDel="00000000" w:rsidP="00000000" w:rsidRDefault="00000000" w:rsidRPr="00000000" w14:paraId="00000144">
      <w:pPr>
        <w:spacing w:line="240" w:lineRule="auto"/>
        <w:ind w:left="480" w:firstLine="0"/>
        <w:rPr>
          <w:rFonts w:ascii="DFKai-SB" w:cs="DFKai-SB" w:eastAsia="DFKai-SB" w:hAnsi="DFKai-SB"/>
        </w:rPr>
      </w:pPr>
      <w:r w:rsidDel="00000000" w:rsidR="00000000" w:rsidRPr="00000000">
        <w:rPr>
          <w:rtl w:val="0"/>
        </w:rPr>
      </w:r>
    </w:p>
    <w:p w:rsidR="00000000" w:rsidDel="00000000" w:rsidP="00000000" w:rsidRDefault="00000000" w:rsidRPr="00000000" w14:paraId="00000145">
      <w:pPr>
        <w:spacing w:line="240" w:lineRule="auto"/>
        <w:ind w:left="480" w:firstLine="0"/>
        <w:rPr>
          <w:rFonts w:ascii="DFKai-SB" w:cs="DFKai-SB" w:eastAsia="DFKai-SB" w:hAnsi="DFKai-SB"/>
        </w:rPr>
      </w:pPr>
      <w:r w:rsidDel="00000000" w:rsidR="00000000" w:rsidRPr="00000000">
        <w:rPr>
          <w:rtl w:val="0"/>
        </w:rPr>
      </w:r>
    </w:p>
    <w:p w:rsidR="00000000" w:rsidDel="00000000" w:rsidP="00000000" w:rsidRDefault="00000000" w:rsidRPr="00000000" w14:paraId="00000146">
      <w:pPr>
        <w:spacing w:before="39" w:line="240" w:lineRule="auto"/>
        <w:jc w:val="center"/>
        <w:rPr>
          <w:rFonts w:ascii="DFKai-SB" w:cs="DFKai-SB" w:eastAsia="DFKai-SB" w:hAnsi="DFKai-SB"/>
        </w:rPr>
      </w:pPr>
      <w:r w:rsidDel="00000000" w:rsidR="00000000" w:rsidRPr="00000000">
        <w:rPr>
          <w:rFonts w:ascii="DFKai-SB" w:cs="DFKai-SB" w:eastAsia="DFKai-SB" w:hAnsi="DFKai-SB"/>
          <w:rtl w:val="0"/>
        </w:rPr>
        <w:t xml:space="preserve">表3：分析階段之保單資料表(insurance_policy_id)資料結構</w:t>
      </w:r>
    </w:p>
    <w:tbl>
      <w:tblPr>
        <w:tblStyle w:val="Table5"/>
        <w:tblW w:w="8880.0" w:type="dxa"/>
        <w:jc w:val="center"/>
        <w:tblLayout w:type="fixed"/>
        <w:tblLook w:val="0400"/>
      </w:tblPr>
      <w:tblGrid>
        <w:gridCol w:w="885"/>
        <w:gridCol w:w="2880"/>
        <w:gridCol w:w="1320"/>
        <w:gridCol w:w="900"/>
        <w:gridCol w:w="555"/>
        <w:gridCol w:w="2340"/>
        <w:tblGridChange w:id="0">
          <w:tblGrid>
            <w:gridCol w:w="885"/>
            <w:gridCol w:w="2880"/>
            <w:gridCol w:w="1320"/>
            <w:gridCol w:w="900"/>
            <w:gridCol w:w="555"/>
            <w:gridCol w:w="234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7">
            <w:pPr>
              <w:spacing w:line="240" w:lineRule="auto"/>
              <w:ind w:left="-360" w:firstLine="0"/>
              <w:jc w:val="center"/>
              <w:rPr>
                <w:rFonts w:ascii="DFKai-SB" w:cs="DFKai-SB" w:eastAsia="DFKai-SB" w:hAnsi="DFKai-SB"/>
              </w:rPr>
            </w:pPr>
            <w:r w:rsidDel="00000000" w:rsidR="00000000" w:rsidRPr="00000000">
              <w:rPr>
                <w:rFonts w:ascii="DFKai-SB" w:cs="DFKai-SB" w:eastAsia="DFKai-SB" w:hAnsi="DFKai-SB"/>
                <w:rtl w:val="0"/>
              </w:rPr>
              <w:t xml:space="preserve">Key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8">
            <w:pPr>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9">
            <w:pPr>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Type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A">
            <w:pPr>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default value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B">
            <w:pPr>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Null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C">
            <w:pPr>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Encoding</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D">
            <w:pPr>
              <w:spacing w:line="240" w:lineRule="auto"/>
              <w:rPr>
                <w:rFonts w:ascii="DFKai-SB" w:cs="DFKai-SB" w:eastAsia="DFKai-SB" w:hAnsi="DFKai-SB"/>
              </w:rPr>
            </w:pPr>
            <w:r w:rsidDel="00000000" w:rsidR="00000000" w:rsidRPr="00000000">
              <w:rPr>
                <w:rFonts w:ascii="DFKai-SB" w:cs="DFKai-SB" w:eastAsia="DFKai-SB" w:hAnsi="DFKai-SB"/>
                <w:rtl w:val="0"/>
              </w:rPr>
              <w:t xml:space="preserve">P.K.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E">
            <w:pPr>
              <w:spacing w:line="240" w:lineRule="auto"/>
              <w:rPr>
                <w:rFonts w:ascii="DFKai-SB" w:cs="DFKai-SB" w:eastAsia="DFKai-SB" w:hAnsi="DFKai-SB"/>
              </w:rPr>
            </w:pPr>
            <w:r w:rsidDel="00000000" w:rsidR="00000000" w:rsidRPr="00000000">
              <w:rPr>
                <w:rFonts w:ascii="DFKai-SB" w:cs="DFKai-SB" w:eastAsia="DFKai-SB" w:hAnsi="DFKai-SB"/>
                <w:rtl w:val="0"/>
              </w:rPr>
              <w:t xml:space="preserve">insurance_policy_id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F">
            <w:pPr>
              <w:spacing w:line="240" w:lineRule="auto"/>
              <w:rPr>
                <w:rFonts w:ascii="DFKai-SB" w:cs="DFKai-SB" w:eastAsia="DFKai-SB" w:hAnsi="DFKai-SB"/>
              </w:rPr>
            </w:pPr>
            <w:r w:rsidDel="00000000" w:rsidR="00000000" w:rsidRPr="00000000">
              <w:rPr>
                <w:rFonts w:ascii="DFKai-SB" w:cs="DFKai-SB" w:eastAsia="DFKai-SB" w:hAnsi="DFKai-SB"/>
                <w:rtl w:val="0"/>
              </w:rPr>
              <w:t xml:space="preserve">varchar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0">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無</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1">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否</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2">
            <w:pPr>
              <w:spacing w:line="240" w:lineRule="auto"/>
              <w:rPr>
                <w:rFonts w:ascii="DFKai-SB" w:cs="DFKai-SB" w:eastAsia="DFKai-SB" w:hAnsi="DFKai-SB"/>
              </w:rPr>
            </w:pPr>
            <w:r w:rsidDel="00000000" w:rsidR="00000000" w:rsidRPr="00000000">
              <w:rPr>
                <w:rFonts w:ascii="DFKai-SB" w:cs="DFKai-SB" w:eastAsia="DFKai-SB" w:hAnsi="DFKai-SB"/>
                <w:rtl w:val="0"/>
              </w:rPr>
              <w:t xml:space="preserve">utf8mb4_general_ci</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3">
            <w:pPr>
              <w:spacing w:line="240" w:lineRule="auto"/>
              <w:rPr>
                <w:rFonts w:ascii="DFKai-SB" w:cs="DFKai-SB" w:eastAsia="DFKai-SB" w:hAnsi="DFKai-SB"/>
              </w:rPr>
            </w:pPr>
            <w:r w:rsidDel="00000000" w:rsidR="00000000" w:rsidRPr="00000000">
              <w:rPr>
                <w:rFonts w:ascii="DFKai-SB" w:cs="DFKai-SB" w:eastAsia="DFKai-SB" w:hAnsi="DFKai-SB"/>
                <w:rtl w:val="0"/>
              </w:rPr>
              <w:t xml:space="preserve">F.K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4">
            <w:pPr>
              <w:spacing w:line="240" w:lineRule="auto"/>
              <w:rPr>
                <w:rFonts w:ascii="DFKai-SB" w:cs="DFKai-SB" w:eastAsia="DFKai-SB" w:hAnsi="DFKai-SB"/>
              </w:rPr>
            </w:pPr>
            <w:r w:rsidDel="00000000" w:rsidR="00000000" w:rsidRPr="00000000">
              <w:rPr>
                <w:rFonts w:ascii="DFKai-SB" w:cs="DFKai-SB" w:eastAsia="DFKai-SB" w:hAnsi="DFKai-SB"/>
                <w:rtl w:val="0"/>
              </w:rPr>
              <w:t xml:space="preserve">member_id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5">
            <w:pPr>
              <w:spacing w:line="240" w:lineRule="auto"/>
              <w:rPr>
                <w:rFonts w:ascii="DFKai-SB" w:cs="DFKai-SB" w:eastAsia="DFKai-SB" w:hAnsi="DFKai-SB"/>
              </w:rPr>
            </w:pPr>
            <w:r w:rsidDel="00000000" w:rsidR="00000000" w:rsidRPr="00000000">
              <w:rPr>
                <w:rFonts w:ascii="DFKai-SB" w:cs="DFKai-SB" w:eastAsia="DFKai-SB" w:hAnsi="DFKai-SB"/>
                <w:rtl w:val="0"/>
              </w:rPr>
              <w:t xml:space="preserve">varchar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6">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無</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7">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否</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8">
            <w:pPr>
              <w:spacing w:line="240" w:lineRule="auto"/>
              <w:rPr>
                <w:rFonts w:ascii="DFKai-SB" w:cs="DFKai-SB" w:eastAsia="DFKai-SB" w:hAnsi="DFKai-SB"/>
              </w:rPr>
            </w:pPr>
            <w:r w:rsidDel="00000000" w:rsidR="00000000" w:rsidRPr="00000000">
              <w:rPr>
                <w:rFonts w:ascii="DFKai-SB" w:cs="DFKai-SB" w:eastAsia="DFKai-SB" w:hAnsi="DFKai-SB"/>
                <w:rtl w:val="0"/>
              </w:rPr>
              <w:t xml:space="preserve">utf8mb4_general_ci</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9">
            <w:pPr>
              <w:spacing w:line="240" w:lineRule="auto"/>
              <w:rPr>
                <w:rFonts w:ascii="DFKai-SB" w:cs="DFKai-SB" w:eastAsia="DFKai-SB" w:hAnsi="DFKai-SB"/>
              </w:rPr>
            </w:pPr>
            <w:r w:rsidDel="00000000" w:rsidR="00000000" w:rsidRPr="00000000">
              <w:rPr>
                <w:rFonts w:ascii="DFKai-SB" w:cs="DFKai-SB" w:eastAsia="DFKai-SB" w:hAnsi="DFKai-SB"/>
                <w:rtl w:val="0"/>
              </w:rPr>
              <w:t xml:space="preserve">F.K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A">
            <w:pPr>
              <w:spacing w:line="240" w:lineRule="auto"/>
              <w:rPr>
                <w:rFonts w:ascii="DFKai-SB" w:cs="DFKai-SB" w:eastAsia="DFKai-SB" w:hAnsi="DFKai-SB"/>
              </w:rPr>
            </w:pPr>
            <w:r w:rsidDel="00000000" w:rsidR="00000000" w:rsidRPr="00000000">
              <w:rPr>
                <w:rFonts w:ascii="DFKai-SB" w:cs="DFKai-SB" w:eastAsia="DFKai-SB" w:hAnsi="DFKai-SB"/>
                <w:rtl w:val="0"/>
              </w:rPr>
              <w:t xml:space="preserve">insurance_id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B">
            <w:pPr>
              <w:spacing w:line="240" w:lineRule="auto"/>
              <w:rPr>
                <w:rFonts w:ascii="DFKai-SB" w:cs="DFKai-SB" w:eastAsia="DFKai-SB" w:hAnsi="DFKai-SB"/>
              </w:rPr>
            </w:pPr>
            <w:r w:rsidDel="00000000" w:rsidR="00000000" w:rsidRPr="00000000">
              <w:rPr>
                <w:rFonts w:ascii="DFKai-SB" w:cs="DFKai-SB" w:eastAsia="DFKai-SB" w:hAnsi="DFKai-SB"/>
                <w:rtl w:val="0"/>
              </w:rPr>
              <w:t xml:space="preserve">int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C">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無</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D">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否</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E">
            <w:pPr>
              <w:spacing w:line="240" w:lineRule="auto"/>
              <w:rPr>
                <w:rFonts w:ascii="DFKai-SB" w:cs="DFKai-SB" w:eastAsia="DFKai-SB" w:hAnsi="DFKai-SB"/>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F">
            <w:pPr>
              <w:spacing w:line="240" w:lineRule="auto"/>
              <w:rPr>
                <w:rFonts w:ascii="DFKai-SB" w:cs="DFKai-SB" w:eastAsia="DFKai-SB" w:hAnsi="DFKai-SB"/>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0">
            <w:pPr>
              <w:spacing w:line="240" w:lineRule="auto"/>
              <w:rPr>
                <w:rFonts w:ascii="DFKai-SB" w:cs="DFKai-SB" w:eastAsia="DFKai-SB" w:hAnsi="DFKai-SB"/>
              </w:rPr>
            </w:pPr>
            <w:r w:rsidDel="00000000" w:rsidR="00000000" w:rsidRPr="00000000">
              <w:rPr>
                <w:rFonts w:ascii="DFKai-SB" w:cs="DFKai-SB" w:eastAsia="DFKai-SB" w:hAnsi="DFKai-SB"/>
                <w:rtl w:val="0"/>
              </w:rPr>
              <w:t xml:space="preserve">Insurance_premium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1">
            <w:pPr>
              <w:spacing w:line="240" w:lineRule="auto"/>
              <w:rPr>
                <w:rFonts w:ascii="DFKai-SB" w:cs="DFKai-SB" w:eastAsia="DFKai-SB" w:hAnsi="DFKai-SB"/>
              </w:rPr>
            </w:pPr>
            <w:r w:rsidDel="00000000" w:rsidR="00000000" w:rsidRPr="00000000">
              <w:rPr>
                <w:rFonts w:ascii="DFKai-SB" w:cs="DFKai-SB" w:eastAsia="DFKai-SB" w:hAnsi="DFKai-SB"/>
                <w:rtl w:val="0"/>
              </w:rPr>
              <w:t xml:space="preserve">Int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2">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無</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3">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否</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4">
            <w:pPr>
              <w:spacing w:line="240" w:lineRule="auto"/>
              <w:rPr>
                <w:rFonts w:ascii="DFKai-SB" w:cs="DFKai-SB" w:eastAsia="DFKai-SB" w:hAnsi="DFKai-SB"/>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5">
            <w:pPr>
              <w:spacing w:line="240" w:lineRule="auto"/>
              <w:rPr>
                <w:rFonts w:ascii="DFKai-SB" w:cs="DFKai-SB" w:eastAsia="DFKai-SB" w:hAnsi="DFKai-SB"/>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6">
            <w:pPr>
              <w:spacing w:line="240" w:lineRule="auto"/>
              <w:rPr>
                <w:rFonts w:ascii="DFKai-SB" w:cs="DFKai-SB" w:eastAsia="DFKai-SB" w:hAnsi="DFKai-SB"/>
              </w:rPr>
            </w:pPr>
            <w:r w:rsidDel="00000000" w:rsidR="00000000" w:rsidRPr="00000000">
              <w:rPr>
                <w:rFonts w:ascii="DFKai-SB" w:cs="DFKai-SB" w:eastAsia="DFKai-SB" w:hAnsi="DFKai-SB"/>
                <w:rtl w:val="0"/>
              </w:rPr>
              <w:t xml:space="preserve">amount_insured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7">
            <w:pPr>
              <w:spacing w:line="240" w:lineRule="auto"/>
              <w:rPr>
                <w:rFonts w:ascii="DFKai-SB" w:cs="DFKai-SB" w:eastAsia="DFKai-SB" w:hAnsi="DFKai-SB"/>
              </w:rPr>
            </w:pPr>
            <w:r w:rsidDel="00000000" w:rsidR="00000000" w:rsidRPr="00000000">
              <w:rPr>
                <w:rFonts w:ascii="DFKai-SB" w:cs="DFKai-SB" w:eastAsia="DFKai-SB" w:hAnsi="DFKai-SB"/>
                <w:rtl w:val="0"/>
              </w:rPr>
              <w:t xml:space="preserve">Int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8">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無</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9">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否</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A">
            <w:pPr>
              <w:spacing w:line="240" w:lineRule="auto"/>
              <w:rPr>
                <w:rFonts w:ascii="DFKai-SB" w:cs="DFKai-SB" w:eastAsia="DFKai-SB" w:hAnsi="DFKai-SB"/>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B">
            <w:pPr>
              <w:spacing w:line="240" w:lineRule="auto"/>
              <w:rPr>
                <w:rFonts w:ascii="DFKai-SB" w:cs="DFKai-SB" w:eastAsia="DFKai-SB" w:hAnsi="DFKai-SB"/>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C">
            <w:pPr>
              <w:spacing w:line="240" w:lineRule="auto"/>
              <w:rPr>
                <w:rFonts w:ascii="DFKai-SB" w:cs="DFKai-SB" w:eastAsia="DFKai-SB" w:hAnsi="DFKai-SB"/>
              </w:rPr>
            </w:pPr>
            <w:r w:rsidDel="00000000" w:rsidR="00000000" w:rsidRPr="00000000">
              <w:rPr>
                <w:rFonts w:ascii="DFKai-SB" w:cs="DFKai-SB" w:eastAsia="DFKai-SB" w:hAnsi="DFKai-SB"/>
                <w:rtl w:val="0"/>
              </w:rPr>
              <w:t xml:space="preserve">duration_period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D">
            <w:pPr>
              <w:spacing w:line="240" w:lineRule="auto"/>
              <w:rPr>
                <w:rFonts w:ascii="DFKai-SB" w:cs="DFKai-SB" w:eastAsia="DFKai-SB" w:hAnsi="DFKai-SB"/>
              </w:rPr>
            </w:pPr>
            <w:r w:rsidDel="00000000" w:rsidR="00000000" w:rsidRPr="00000000">
              <w:rPr>
                <w:rFonts w:ascii="DFKai-SB" w:cs="DFKai-SB" w:eastAsia="DFKai-SB" w:hAnsi="DFKai-SB"/>
                <w:rtl w:val="0"/>
              </w:rPr>
              <w:t xml:space="preserve">int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E">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無</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F">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否</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0">
            <w:pPr>
              <w:spacing w:line="240" w:lineRule="auto"/>
              <w:rPr>
                <w:rFonts w:ascii="DFKai-SB" w:cs="DFKai-SB" w:eastAsia="DFKai-SB" w:hAnsi="DFKai-SB"/>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1">
            <w:pPr>
              <w:spacing w:line="240" w:lineRule="auto"/>
              <w:rPr>
                <w:rFonts w:ascii="DFKai-SB" w:cs="DFKai-SB" w:eastAsia="DFKai-SB" w:hAnsi="DFKai-SB"/>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2">
            <w:pPr>
              <w:spacing w:line="240" w:lineRule="auto"/>
              <w:rPr>
                <w:rFonts w:ascii="DFKai-SB" w:cs="DFKai-SB" w:eastAsia="DFKai-SB" w:hAnsi="DFKai-SB"/>
              </w:rPr>
            </w:pPr>
            <w:r w:rsidDel="00000000" w:rsidR="00000000" w:rsidRPr="00000000">
              <w:rPr>
                <w:rFonts w:ascii="DFKai-SB" w:cs="DFKai-SB" w:eastAsia="DFKai-SB" w:hAnsi="DFKai-SB"/>
                <w:rtl w:val="0"/>
              </w:rPr>
              <w:t xml:space="preserve">beneficiary_name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3">
            <w:pPr>
              <w:spacing w:line="240" w:lineRule="auto"/>
              <w:rPr>
                <w:rFonts w:ascii="DFKai-SB" w:cs="DFKai-SB" w:eastAsia="DFKai-SB" w:hAnsi="DFKai-SB"/>
              </w:rPr>
            </w:pPr>
            <w:r w:rsidDel="00000000" w:rsidR="00000000" w:rsidRPr="00000000">
              <w:rPr>
                <w:rFonts w:ascii="DFKai-SB" w:cs="DFKai-SB" w:eastAsia="DFKai-SB" w:hAnsi="DFKai-SB"/>
                <w:rtl w:val="0"/>
              </w:rPr>
              <w:t xml:space="preserve">Varchar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4">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無</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5">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否</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6">
            <w:pPr>
              <w:spacing w:line="240" w:lineRule="auto"/>
              <w:rPr>
                <w:rFonts w:ascii="DFKai-SB" w:cs="DFKai-SB" w:eastAsia="DFKai-SB" w:hAnsi="DFKai-SB"/>
              </w:rPr>
            </w:pPr>
            <w:r w:rsidDel="00000000" w:rsidR="00000000" w:rsidRPr="00000000">
              <w:rPr>
                <w:rFonts w:ascii="DFKai-SB" w:cs="DFKai-SB" w:eastAsia="DFKai-SB" w:hAnsi="DFKai-SB"/>
                <w:rtl w:val="0"/>
              </w:rPr>
              <w:t xml:space="preserve">utf8mb4_general_ci</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7">
            <w:pPr>
              <w:spacing w:line="240" w:lineRule="auto"/>
              <w:rPr>
                <w:rFonts w:ascii="DFKai-SB" w:cs="DFKai-SB" w:eastAsia="DFKai-SB" w:hAnsi="DFKai-SB"/>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8">
            <w:pPr>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beneficiary_relationship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9">
            <w:pPr>
              <w:spacing w:line="240" w:lineRule="auto"/>
              <w:rPr>
                <w:rFonts w:ascii="DFKai-SB" w:cs="DFKai-SB" w:eastAsia="DFKai-SB" w:hAnsi="DFKai-SB"/>
              </w:rPr>
            </w:pPr>
            <w:r w:rsidDel="00000000" w:rsidR="00000000" w:rsidRPr="00000000">
              <w:rPr>
                <w:rFonts w:ascii="DFKai-SB" w:cs="DFKai-SB" w:eastAsia="DFKai-SB" w:hAnsi="DFKai-SB"/>
                <w:rtl w:val="0"/>
              </w:rPr>
              <w:t xml:space="preserve">Varchar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A">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無</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B">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否</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C">
            <w:pPr>
              <w:spacing w:line="240" w:lineRule="auto"/>
              <w:rPr>
                <w:rFonts w:ascii="DFKai-SB" w:cs="DFKai-SB" w:eastAsia="DFKai-SB" w:hAnsi="DFKai-SB"/>
              </w:rPr>
            </w:pPr>
            <w:r w:rsidDel="00000000" w:rsidR="00000000" w:rsidRPr="00000000">
              <w:rPr>
                <w:rFonts w:ascii="DFKai-SB" w:cs="DFKai-SB" w:eastAsia="DFKai-SB" w:hAnsi="DFKai-SB"/>
                <w:rtl w:val="0"/>
              </w:rPr>
              <w:t xml:space="preserve">utf8mb4_general_ci</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D">
            <w:pPr>
              <w:spacing w:line="240" w:lineRule="auto"/>
              <w:rPr>
                <w:rFonts w:ascii="DFKai-SB" w:cs="DFKai-SB" w:eastAsia="DFKai-SB" w:hAnsi="DFKai-SB"/>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E">
            <w:pPr>
              <w:spacing w:line="240" w:lineRule="auto"/>
              <w:rPr>
                <w:rFonts w:ascii="DFKai-SB" w:cs="DFKai-SB" w:eastAsia="DFKai-SB" w:hAnsi="DFKai-SB"/>
              </w:rPr>
            </w:pPr>
            <w:r w:rsidDel="00000000" w:rsidR="00000000" w:rsidRPr="00000000">
              <w:rPr>
                <w:rFonts w:ascii="DFKai-SB" w:cs="DFKai-SB" w:eastAsia="DFKai-SB" w:hAnsi="DFKai-SB"/>
                <w:rtl w:val="0"/>
              </w:rPr>
              <w:t xml:space="preserve">Beneficiary_phone number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F">
            <w:pPr>
              <w:spacing w:line="240" w:lineRule="auto"/>
              <w:rPr>
                <w:rFonts w:ascii="DFKai-SB" w:cs="DFKai-SB" w:eastAsia="DFKai-SB" w:hAnsi="DFKai-SB"/>
              </w:rPr>
            </w:pPr>
            <w:r w:rsidDel="00000000" w:rsidR="00000000" w:rsidRPr="00000000">
              <w:rPr>
                <w:rFonts w:ascii="DFKai-SB" w:cs="DFKai-SB" w:eastAsia="DFKai-SB" w:hAnsi="DFKai-SB"/>
                <w:rtl w:val="0"/>
              </w:rPr>
              <w:t xml:space="preserve">varchar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0">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無</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1">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否</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2">
            <w:pPr>
              <w:spacing w:line="240" w:lineRule="auto"/>
              <w:rPr>
                <w:rFonts w:ascii="DFKai-SB" w:cs="DFKai-SB" w:eastAsia="DFKai-SB" w:hAnsi="DFKai-SB"/>
              </w:rPr>
            </w:pPr>
            <w:r w:rsidDel="00000000" w:rsidR="00000000" w:rsidRPr="00000000">
              <w:rPr>
                <w:rFonts w:ascii="DFKai-SB" w:cs="DFKai-SB" w:eastAsia="DFKai-SB" w:hAnsi="DFKai-SB"/>
                <w:rtl w:val="0"/>
              </w:rPr>
              <w:t xml:space="preserve">utf8mb4_general_ci</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3">
            <w:pPr>
              <w:spacing w:line="240" w:lineRule="auto"/>
              <w:rPr>
                <w:rFonts w:ascii="DFKai-SB" w:cs="DFKai-SB" w:eastAsia="DFKai-SB" w:hAnsi="DFKai-SB"/>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4">
            <w:pPr>
              <w:spacing w:line="240" w:lineRule="auto"/>
              <w:rPr>
                <w:rFonts w:ascii="DFKai-SB" w:cs="DFKai-SB" w:eastAsia="DFKai-SB" w:hAnsi="DFKai-SB"/>
              </w:rPr>
            </w:pPr>
            <w:r w:rsidDel="00000000" w:rsidR="00000000" w:rsidRPr="00000000">
              <w:rPr>
                <w:rFonts w:ascii="DFKai-SB" w:cs="DFKai-SB" w:eastAsia="DFKai-SB" w:hAnsi="DFKai-SB"/>
                <w:rtl w:val="0"/>
              </w:rPr>
              <w:t xml:space="preserve">beneficiary_address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5">
            <w:pPr>
              <w:spacing w:line="240" w:lineRule="auto"/>
              <w:rPr>
                <w:rFonts w:ascii="DFKai-SB" w:cs="DFKai-SB" w:eastAsia="DFKai-SB" w:hAnsi="DFKai-SB"/>
              </w:rPr>
            </w:pPr>
            <w:r w:rsidDel="00000000" w:rsidR="00000000" w:rsidRPr="00000000">
              <w:rPr>
                <w:rFonts w:ascii="DFKai-SB" w:cs="DFKai-SB" w:eastAsia="DFKai-SB" w:hAnsi="DFKai-SB"/>
                <w:rtl w:val="0"/>
              </w:rPr>
              <w:t xml:space="preserve">Varchar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6">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無</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7">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否</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8">
            <w:pPr>
              <w:spacing w:line="240" w:lineRule="auto"/>
              <w:rPr>
                <w:rFonts w:ascii="DFKai-SB" w:cs="DFKai-SB" w:eastAsia="DFKai-SB" w:hAnsi="DFKai-SB"/>
              </w:rPr>
            </w:pPr>
            <w:r w:rsidDel="00000000" w:rsidR="00000000" w:rsidRPr="00000000">
              <w:rPr>
                <w:rFonts w:ascii="DFKai-SB" w:cs="DFKai-SB" w:eastAsia="DFKai-SB" w:hAnsi="DFKai-SB"/>
                <w:rtl w:val="0"/>
              </w:rPr>
              <w:t xml:space="preserve">utf8mb4_general_ci</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9">
            <w:pPr>
              <w:spacing w:line="240" w:lineRule="auto"/>
              <w:rPr>
                <w:rFonts w:ascii="DFKai-SB" w:cs="DFKai-SB" w:eastAsia="DFKai-SB" w:hAnsi="DFKai-SB"/>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A">
            <w:pPr>
              <w:spacing w:line="240" w:lineRule="auto"/>
              <w:rPr>
                <w:rFonts w:ascii="DFKai-SB" w:cs="DFKai-SB" w:eastAsia="DFKai-SB" w:hAnsi="DFKai-SB"/>
              </w:rPr>
            </w:pPr>
            <w:r w:rsidDel="00000000" w:rsidR="00000000" w:rsidRPr="00000000">
              <w:rPr>
                <w:rFonts w:ascii="DFKai-SB" w:cs="DFKai-SB" w:eastAsia="DFKai-SB" w:hAnsi="DFKai-SB"/>
                <w:rtl w:val="0"/>
              </w:rPr>
              <w:t xml:space="preserve">create_time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B">
            <w:pPr>
              <w:spacing w:line="240" w:lineRule="auto"/>
              <w:rPr>
                <w:rFonts w:ascii="DFKai-SB" w:cs="DFKai-SB" w:eastAsia="DFKai-SB" w:hAnsi="DFKai-SB"/>
              </w:rPr>
            </w:pPr>
            <w:r w:rsidDel="00000000" w:rsidR="00000000" w:rsidRPr="00000000">
              <w:rPr>
                <w:rFonts w:ascii="DFKai-SB" w:cs="DFKai-SB" w:eastAsia="DFKai-SB" w:hAnsi="DFKai-SB"/>
                <w:rtl w:val="0"/>
              </w:rPr>
              <w:t xml:space="preserve">Datetime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C">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無</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D">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否</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E">
            <w:pPr>
              <w:spacing w:line="240" w:lineRule="auto"/>
              <w:rPr>
                <w:rFonts w:ascii="DFKai-SB" w:cs="DFKai-SB" w:eastAsia="DFKai-SB" w:hAnsi="DFKai-SB"/>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F">
            <w:pPr>
              <w:spacing w:line="240" w:lineRule="auto"/>
              <w:rPr>
                <w:rFonts w:ascii="DFKai-SB" w:cs="DFKai-SB" w:eastAsia="DFKai-SB" w:hAnsi="DFKai-SB"/>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0">
            <w:pPr>
              <w:spacing w:line="240" w:lineRule="auto"/>
              <w:rPr>
                <w:rFonts w:ascii="DFKai-SB" w:cs="DFKai-SB" w:eastAsia="DFKai-SB" w:hAnsi="DFKai-SB"/>
              </w:rPr>
            </w:pPr>
            <w:r w:rsidDel="00000000" w:rsidR="00000000" w:rsidRPr="00000000">
              <w:rPr>
                <w:rFonts w:ascii="DFKai-SB" w:cs="DFKai-SB" w:eastAsia="DFKai-SB" w:hAnsi="DFKai-SB"/>
                <w:rtl w:val="0"/>
              </w:rPr>
              <w:t xml:space="preserve">modify_time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1">
            <w:pPr>
              <w:spacing w:line="240" w:lineRule="auto"/>
              <w:rPr>
                <w:rFonts w:ascii="DFKai-SB" w:cs="DFKai-SB" w:eastAsia="DFKai-SB" w:hAnsi="DFKai-SB"/>
              </w:rPr>
            </w:pPr>
            <w:r w:rsidDel="00000000" w:rsidR="00000000" w:rsidRPr="00000000">
              <w:rPr>
                <w:rFonts w:ascii="DFKai-SB" w:cs="DFKai-SB" w:eastAsia="DFKai-SB" w:hAnsi="DFKai-SB"/>
                <w:rtl w:val="0"/>
              </w:rPr>
              <w:t xml:space="preserve">Timestamp</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2">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無</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3">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否</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4">
            <w:pPr>
              <w:spacing w:line="240" w:lineRule="auto"/>
              <w:rPr>
                <w:rFonts w:ascii="DFKai-SB" w:cs="DFKai-SB" w:eastAsia="DFKai-SB" w:hAnsi="DFKai-SB"/>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5">
            <w:pPr>
              <w:spacing w:line="240" w:lineRule="auto"/>
              <w:rPr>
                <w:rFonts w:ascii="DFKai-SB" w:cs="DFKai-SB" w:eastAsia="DFKai-SB" w:hAnsi="DFKai-SB"/>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6">
            <w:pPr>
              <w:spacing w:line="240" w:lineRule="auto"/>
              <w:rPr>
                <w:rFonts w:ascii="DFKai-SB" w:cs="DFKai-SB" w:eastAsia="DFKai-SB" w:hAnsi="DFKai-SB"/>
              </w:rPr>
            </w:pPr>
            <w:r w:rsidDel="00000000" w:rsidR="00000000" w:rsidRPr="00000000">
              <w:rPr>
                <w:rFonts w:ascii="DFKai-SB" w:cs="DFKai-SB" w:eastAsia="DFKai-SB" w:hAnsi="DFKai-SB"/>
                <w:rtl w:val="0"/>
              </w:rPr>
              <w:t xml:space="preserve">delete_key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7">
            <w:pPr>
              <w:spacing w:line="240" w:lineRule="auto"/>
              <w:rPr>
                <w:rFonts w:ascii="DFKai-SB" w:cs="DFKai-SB" w:eastAsia="DFKai-SB" w:hAnsi="DFKai-SB"/>
              </w:rPr>
            </w:pPr>
            <w:r w:rsidDel="00000000" w:rsidR="00000000" w:rsidRPr="00000000">
              <w:rPr>
                <w:rFonts w:ascii="DFKai-SB" w:cs="DFKai-SB" w:eastAsia="DFKai-SB" w:hAnsi="DFKai-SB"/>
                <w:rtl w:val="0"/>
              </w:rPr>
              <w:t xml:space="preserve">tinyint(1)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8">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9">
            <w:pPr>
              <w:widowControl w:val="0"/>
              <w:spacing w:line="240" w:lineRule="auto"/>
              <w:jc w:val="center"/>
              <w:rPr>
                <w:rFonts w:ascii="DFKai-SB" w:cs="DFKai-SB" w:eastAsia="DFKai-SB" w:hAnsi="DFKai-SB"/>
              </w:rPr>
            </w:pPr>
            <w:r w:rsidDel="00000000" w:rsidR="00000000" w:rsidRPr="00000000">
              <w:rPr>
                <w:rFonts w:ascii="DFKai-SB" w:cs="DFKai-SB" w:eastAsia="DFKai-SB" w:hAnsi="DFKai-SB"/>
                <w:rtl w:val="0"/>
              </w:rPr>
              <w:t xml:space="preserve">否</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A">
            <w:pPr>
              <w:spacing w:line="240" w:lineRule="auto"/>
              <w:rPr>
                <w:rFonts w:ascii="DFKai-SB" w:cs="DFKai-SB" w:eastAsia="DFKai-SB" w:hAnsi="DFKai-SB"/>
              </w:rPr>
            </w:pPr>
            <w:r w:rsidDel="00000000" w:rsidR="00000000" w:rsidRPr="00000000">
              <w:rPr>
                <w:rtl w:val="0"/>
              </w:rPr>
            </w:r>
          </w:p>
        </w:tc>
      </w:tr>
    </w:tbl>
    <w:p w:rsidR="00000000" w:rsidDel="00000000" w:rsidP="00000000" w:rsidRDefault="00000000" w:rsidRPr="00000000" w14:paraId="0000019B">
      <w:pPr>
        <w:widowControl w:val="0"/>
        <w:numPr>
          <w:ilvl w:val="0"/>
          <w:numId w:val="2"/>
        </w:numPr>
        <w:spacing w:line="240" w:lineRule="auto"/>
        <w:ind w:left="480" w:hanging="30"/>
        <w:rPr>
          <w:rFonts w:ascii="DFKai-SB" w:cs="DFKai-SB" w:eastAsia="DFKai-SB" w:hAnsi="DFKai-SB"/>
          <w:sz w:val="24"/>
          <w:szCs w:val="24"/>
        </w:rPr>
      </w:pPr>
      <w:r w:rsidDel="00000000" w:rsidR="00000000" w:rsidRPr="00000000">
        <w:rPr>
          <w:rFonts w:ascii="DFKai-SB" w:cs="DFKai-SB" w:eastAsia="DFKai-SB" w:hAnsi="DFKai-SB"/>
          <w:rtl w:val="0"/>
        </w:rPr>
        <w:t xml:space="preserve">insurance_policy_id：此保單的編號。</w:t>
      </w:r>
    </w:p>
    <w:p w:rsidR="00000000" w:rsidDel="00000000" w:rsidP="00000000" w:rsidRDefault="00000000" w:rsidRPr="00000000" w14:paraId="0000019C">
      <w:pPr>
        <w:widowControl w:val="0"/>
        <w:numPr>
          <w:ilvl w:val="0"/>
          <w:numId w:val="2"/>
        </w:numPr>
        <w:spacing w:line="240" w:lineRule="auto"/>
        <w:ind w:left="480" w:hanging="30"/>
        <w:rPr>
          <w:rFonts w:ascii="DFKai-SB" w:cs="DFKai-SB" w:eastAsia="DFKai-SB" w:hAnsi="DFKai-SB"/>
          <w:sz w:val="24"/>
          <w:szCs w:val="24"/>
        </w:rPr>
      </w:pPr>
      <w:r w:rsidDel="00000000" w:rsidR="00000000" w:rsidRPr="00000000">
        <w:rPr>
          <w:rFonts w:ascii="DFKai-SB" w:cs="DFKai-SB" w:eastAsia="DFKai-SB" w:hAnsi="DFKai-SB"/>
          <w:rtl w:val="0"/>
        </w:rPr>
        <w:t xml:space="preserve">member_id：購買此保單的會員編號。</w:t>
      </w:r>
    </w:p>
    <w:p w:rsidR="00000000" w:rsidDel="00000000" w:rsidP="00000000" w:rsidRDefault="00000000" w:rsidRPr="00000000" w14:paraId="0000019D">
      <w:pPr>
        <w:widowControl w:val="0"/>
        <w:numPr>
          <w:ilvl w:val="0"/>
          <w:numId w:val="2"/>
        </w:numPr>
        <w:spacing w:line="240" w:lineRule="auto"/>
        <w:ind w:left="480" w:hanging="30"/>
        <w:rPr>
          <w:rFonts w:ascii="DFKai-SB" w:cs="DFKai-SB" w:eastAsia="DFKai-SB" w:hAnsi="DFKai-SB"/>
          <w:sz w:val="24"/>
          <w:szCs w:val="24"/>
        </w:rPr>
      </w:pPr>
      <w:r w:rsidDel="00000000" w:rsidR="00000000" w:rsidRPr="00000000">
        <w:rPr>
          <w:rFonts w:ascii="DFKai-SB" w:cs="DFKai-SB" w:eastAsia="DFKai-SB" w:hAnsi="DFKai-SB"/>
          <w:rtl w:val="0"/>
        </w:rPr>
        <w:t xml:space="preserve">insurance_id：此保單的保險種類編號。</w:t>
      </w:r>
    </w:p>
    <w:p w:rsidR="00000000" w:rsidDel="00000000" w:rsidP="00000000" w:rsidRDefault="00000000" w:rsidRPr="00000000" w14:paraId="0000019E">
      <w:pPr>
        <w:widowControl w:val="0"/>
        <w:numPr>
          <w:ilvl w:val="0"/>
          <w:numId w:val="2"/>
        </w:numPr>
        <w:spacing w:line="240" w:lineRule="auto"/>
        <w:ind w:left="480" w:hanging="30"/>
        <w:rPr>
          <w:rFonts w:ascii="DFKai-SB" w:cs="DFKai-SB" w:eastAsia="DFKai-SB" w:hAnsi="DFKai-SB"/>
          <w:sz w:val="24"/>
          <w:szCs w:val="24"/>
        </w:rPr>
      </w:pPr>
      <w:r w:rsidDel="00000000" w:rsidR="00000000" w:rsidRPr="00000000">
        <w:rPr>
          <w:rFonts w:ascii="DFKai-SB" w:cs="DFKai-SB" w:eastAsia="DFKai-SB" w:hAnsi="DFKai-SB"/>
          <w:rtl w:val="0"/>
        </w:rPr>
        <w:t xml:space="preserve">Insurance_premium：此保單每期要支付的保費。</w:t>
      </w:r>
    </w:p>
    <w:p w:rsidR="00000000" w:rsidDel="00000000" w:rsidP="00000000" w:rsidRDefault="00000000" w:rsidRPr="00000000" w14:paraId="0000019F">
      <w:pPr>
        <w:widowControl w:val="0"/>
        <w:numPr>
          <w:ilvl w:val="0"/>
          <w:numId w:val="2"/>
        </w:numPr>
        <w:spacing w:line="240" w:lineRule="auto"/>
        <w:ind w:left="480" w:hanging="30"/>
        <w:rPr>
          <w:rFonts w:ascii="DFKai-SB" w:cs="DFKai-SB" w:eastAsia="DFKai-SB" w:hAnsi="DFKai-SB"/>
          <w:sz w:val="24"/>
          <w:szCs w:val="24"/>
        </w:rPr>
      </w:pPr>
      <w:r w:rsidDel="00000000" w:rsidR="00000000" w:rsidRPr="00000000">
        <w:rPr>
          <w:rFonts w:ascii="DFKai-SB" w:cs="DFKai-SB" w:eastAsia="DFKai-SB" w:hAnsi="DFKai-SB"/>
          <w:rtl w:val="0"/>
        </w:rPr>
        <w:t xml:space="preserve">amount_insured：此保單可給付的保險金額。</w:t>
      </w:r>
    </w:p>
    <w:p w:rsidR="00000000" w:rsidDel="00000000" w:rsidP="00000000" w:rsidRDefault="00000000" w:rsidRPr="00000000" w14:paraId="000001A0">
      <w:pPr>
        <w:widowControl w:val="0"/>
        <w:numPr>
          <w:ilvl w:val="0"/>
          <w:numId w:val="2"/>
        </w:numPr>
        <w:spacing w:line="240" w:lineRule="auto"/>
        <w:ind w:left="480" w:hanging="30"/>
        <w:rPr>
          <w:rFonts w:ascii="DFKai-SB" w:cs="DFKai-SB" w:eastAsia="DFKai-SB" w:hAnsi="DFKai-SB"/>
          <w:sz w:val="24"/>
          <w:szCs w:val="24"/>
        </w:rPr>
      </w:pPr>
      <w:r w:rsidDel="00000000" w:rsidR="00000000" w:rsidRPr="00000000">
        <w:rPr>
          <w:rFonts w:ascii="DFKai-SB" w:cs="DFKai-SB" w:eastAsia="DFKai-SB" w:hAnsi="DFKai-SB"/>
          <w:rtl w:val="0"/>
        </w:rPr>
        <w:t xml:space="preserve">duration_period：此保單可給付的期限。</w:t>
      </w:r>
    </w:p>
    <w:p w:rsidR="00000000" w:rsidDel="00000000" w:rsidP="00000000" w:rsidRDefault="00000000" w:rsidRPr="00000000" w14:paraId="000001A1">
      <w:pPr>
        <w:widowControl w:val="0"/>
        <w:numPr>
          <w:ilvl w:val="0"/>
          <w:numId w:val="2"/>
        </w:numPr>
        <w:spacing w:line="240" w:lineRule="auto"/>
        <w:ind w:left="480" w:hanging="30"/>
        <w:rPr>
          <w:rFonts w:ascii="DFKai-SB" w:cs="DFKai-SB" w:eastAsia="DFKai-SB" w:hAnsi="DFKai-SB"/>
          <w:sz w:val="24"/>
          <w:szCs w:val="24"/>
        </w:rPr>
      </w:pPr>
      <w:r w:rsidDel="00000000" w:rsidR="00000000" w:rsidRPr="00000000">
        <w:rPr>
          <w:rFonts w:ascii="DFKai-SB" w:cs="DFKai-SB" w:eastAsia="DFKai-SB" w:hAnsi="DFKai-SB"/>
          <w:rtl w:val="0"/>
        </w:rPr>
        <w:t xml:space="preserve">beneficiary_name：受益人名字。</w:t>
      </w:r>
    </w:p>
    <w:p w:rsidR="00000000" w:rsidDel="00000000" w:rsidP="00000000" w:rsidRDefault="00000000" w:rsidRPr="00000000" w14:paraId="000001A2">
      <w:pPr>
        <w:widowControl w:val="0"/>
        <w:numPr>
          <w:ilvl w:val="0"/>
          <w:numId w:val="2"/>
        </w:numPr>
        <w:spacing w:line="240" w:lineRule="auto"/>
        <w:ind w:left="480" w:hanging="30"/>
        <w:rPr>
          <w:rFonts w:ascii="DFKai-SB" w:cs="DFKai-SB" w:eastAsia="DFKai-SB" w:hAnsi="DFKai-SB"/>
          <w:sz w:val="24"/>
          <w:szCs w:val="24"/>
        </w:rPr>
      </w:pPr>
      <w:r w:rsidDel="00000000" w:rsidR="00000000" w:rsidRPr="00000000">
        <w:rPr>
          <w:rFonts w:ascii="DFKai-SB" w:cs="DFKai-SB" w:eastAsia="DFKai-SB" w:hAnsi="DFKai-SB"/>
          <w:rtl w:val="0"/>
        </w:rPr>
        <w:t xml:space="preserve">beneficiary_relationship：會員(保險人)與受益人的關係。</w:t>
      </w:r>
    </w:p>
    <w:p w:rsidR="00000000" w:rsidDel="00000000" w:rsidP="00000000" w:rsidRDefault="00000000" w:rsidRPr="00000000" w14:paraId="000001A3">
      <w:pPr>
        <w:widowControl w:val="0"/>
        <w:numPr>
          <w:ilvl w:val="0"/>
          <w:numId w:val="2"/>
        </w:numPr>
        <w:spacing w:line="240" w:lineRule="auto"/>
        <w:ind w:left="480" w:hanging="30"/>
        <w:jc w:val="both"/>
        <w:rPr>
          <w:rFonts w:ascii="DFKai-SB" w:cs="DFKai-SB" w:eastAsia="DFKai-SB" w:hAnsi="DFKai-SB"/>
          <w:sz w:val="24"/>
          <w:szCs w:val="24"/>
        </w:rPr>
      </w:pPr>
      <w:r w:rsidDel="00000000" w:rsidR="00000000" w:rsidRPr="00000000">
        <w:rPr>
          <w:rFonts w:ascii="DFKai-SB" w:cs="DFKai-SB" w:eastAsia="DFKai-SB" w:hAnsi="DFKai-SB"/>
          <w:rtl w:val="0"/>
        </w:rPr>
        <w:t xml:space="preserve">Beneficiary_phone number：受益人的電話號碼。</w:t>
      </w:r>
    </w:p>
    <w:p w:rsidR="00000000" w:rsidDel="00000000" w:rsidP="00000000" w:rsidRDefault="00000000" w:rsidRPr="00000000" w14:paraId="000001A4">
      <w:pPr>
        <w:widowControl w:val="0"/>
        <w:numPr>
          <w:ilvl w:val="0"/>
          <w:numId w:val="2"/>
        </w:numPr>
        <w:spacing w:line="240" w:lineRule="auto"/>
        <w:ind w:left="480" w:hanging="30"/>
        <w:rPr>
          <w:rFonts w:ascii="DFKai-SB" w:cs="DFKai-SB" w:eastAsia="DFKai-SB" w:hAnsi="DFKai-SB"/>
          <w:sz w:val="24"/>
          <w:szCs w:val="24"/>
        </w:rPr>
      </w:pPr>
      <w:r w:rsidDel="00000000" w:rsidR="00000000" w:rsidRPr="00000000">
        <w:rPr>
          <w:rFonts w:ascii="DFKai-SB" w:cs="DFKai-SB" w:eastAsia="DFKai-SB" w:hAnsi="DFKai-SB"/>
          <w:rtl w:val="0"/>
        </w:rPr>
        <w:t xml:space="preserve">beneficiary_address：受益人的地址。</w:t>
      </w:r>
    </w:p>
    <w:p w:rsidR="00000000" w:rsidDel="00000000" w:rsidP="00000000" w:rsidRDefault="00000000" w:rsidRPr="00000000" w14:paraId="000001A5">
      <w:pPr>
        <w:numPr>
          <w:ilvl w:val="0"/>
          <w:numId w:val="2"/>
        </w:numPr>
        <w:spacing w:line="240" w:lineRule="auto"/>
        <w:ind w:left="480" w:hanging="30"/>
        <w:rPr>
          <w:rFonts w:ascii="DFKai-SB" w:cs="DFKai-SB" w:eastAsia="DFKai-SB" w:hAnsi="DFKai-SB"/>
          <w:sz w:val="24"/>
          <w:szCs w:val="24"/>
        </w:rPr>
      </w:pPr>
      <w:r w:rsidDel="00000000" w:rsidR="00000000" w:rsidRPr="00000000">
        <w:rPr>
          <w:rFonts w:ascii="DFKai-SB" w:cs="DFKai-SB" w:eastAsia="DFKai-SB" w:hAnsi="DFKai-SB"/>
          <w:rtl w:val="0"/>
        </w:rPr>
        <w:t xml:space="preserve">create_time：新增此筆資料時的時間。</w:t>
      </w:r>
    </w:p>
    <w:p w:rsidR="00000000" w:rsidDel="00000000" w:rsidP="00000000" w:rsidRDefault="00000000" w:rsidRPr="00000000" w14:paraId="000001A6">
      <w:pPr>
        <w:numPr>
          <w:ilvl w:val="0"/>
          <w:numId w:val="2"/>
        </w:numPr>
        <w:spacing w:line="240" w:lineRule="auto"/>
        <w:ind w:left="480" w:hanging="30"/>
        <w:rPr>
          <w:rFonts w:ascii="DFKai-SB" w:cs="DFKai-SB" w:eastAsia="DFKai-SB" w:hAnsi="DFKai-SB"/>
          <w:sz w:val="24"/>
          <w:szCs w:val="24"/>
        </w:rPr>
      </w:pPr>
      <w:r w:rsidDel="00000000" w:rsidR="00000000" w:rsidRPr="00000000">
        <w:rPr>
          <w:rFonts w:ascii="DFKai-SB" w:cs="DFKai-SB" w:eastAsia="DFKai-SB" w:hAnsi="DFKai-SB"/>
          <w:rtl w:val="0"/>
        </w:rPr>
        <w:t xml:space="preserve">Modify_time：更改此筆資料時的時間戳章。</w:t>
      </w:r>
    </w:p>
    <w:p w:rsidR="00000000" w:rsidDel="00000000" w:rsidP="00000000" w:rsidRDefault="00000000" w:rsidRPr="00000000" w14:paraId="000001A7">
      <w:pPr>
        <w:numPr>
          <w:ilvl w:val="0"/>
          <w:numId w:val="2"/>
        </w:numPr>
        <w:spacing w:line="240" w:lineRule="auto"/>
        <w:ind w:left="480" w:hanging="30"/>
        <w:rPr>
          <w:rFonts w:ascii="Calibri" w:cs="Calibri" w:eastAsia="Calibri" w:hAnsi="Calibri"/>
          <w:sz w:val="24"/>
          <w:szCs w:val="24"/>
        </w:rPr>
      </w:pPr>
      <w:r w:rsidDel="00000000" w:rsidR="00000000" w:rsidRPr="00000000">
        <w:rPr>
          <w:rFonts w:ascii="DFKai-SB" w:cs="DFKai-SB" w:eastAsia="DFKai-SB" w:hAnsi="DFKai-SB"/>
          <w:rtl w:val="0"/>
        </w:rPr>
        <w:t xml:space="preserve">delete_key：此資料是否刪除，0為否，1為已刪除。</w:t>
      </w:r>
      <w:r w:rsidDel="00000000" w:rsidR="00000000" w:rsidRPr="00000000">
        <w:br w:type="page"/>
      </w:r>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FKai-SB" w:cs="DFKai-SB" w:eastAsia="DFKai-SB" w:hAnsi="DFKai-SB"/>
          <w:i w:val="0"/>
          <w:smallCaps w:val="0"/>
          <w:strike w:val="0"/>
          <w:color w:val="000000"/>
          <w:sz w:val="32.03369903564453"/>
          <w:szCs w:val="32.03369903564453"/>
          <w:u w:val="none"/>
          <w:shd w:fill="auto" w:val="clear"/>
          <w:vertAlign w:val="baseline"/>
        </w:rPr>
      </w:pPr>
      <w:r w:rsidDel="00000000" w:rsidR="00000000" w:rsidRPr="00000000">
        <w:rPr>
          <w:rFonts w:ascii="DFKai-SB" w:cs="DFKai-SB" w:eastAsia="DFKai-SB" w:hAnsi="DFKai-SB"/>
          <w:b w:val="1"/>
          <w:i w:val="0"/>
          <w:smallCaps w:val="0"/>
          <w:strike w:val="0"/>
          <w:color w:val="000000"/>
          <w:sz w:val="32.03369903564453"/>
          <w:szCs w:val="32.03369903564453"/>
          <w:u w:val="none"/>
          <w:shd w:fill="auto" w:val="clear"/>
          <w:vertAlign w:val="baseline"/>
          <w:rtl w:val="0"/>
        </w:rPr>
        <w:t xml:space="preserve">第 4 章 類別圖</w:t>
      </w:r>
      <w:r w:rsidDel="00000000" w:rsidR="00000000" w:rsidRPr="00000000">
        <w:rPr>
          <w:rFonts w:ascii="DFKai-SB" w:cs="DFKai-SB" w:eastAsia="DFKai-SB" w:hAnsi="DFKai-SB"/>
          <w:i w:val="0"/>
          <w:smallCaps w:val="0"/>
          <w:strike w:val="0"/>
          <w:color w:val="000000"/>
          <w:sz w:val="32.03369903564453"/>
          <w:szCs w:val="32.03369903564453"/>
          <w:u w:val="none"/>
          <w:shd w:fill="auto" w:val="clear"/>
          <w:vertAlign w:val="baseline"/>
          <w:rtl w:val="0"/>
        </w:rPr>
        <w:t xml:space="preserve">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613.75244140625" w:line="390.42311668395996" w:lineRule="auto"/>
        <w:ind w:left="1254.7315216064453" w:right="1324.83642578125" w:firstLine="573.5807800292969"/>
        <w:jc w:val="left"/>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分析階段之類別圖（class diagram）係依據第一份文件所述之使用案例找出並分析類別，同時也參照前章節（第 3 章 資料庫設計）以建立本專案之電子 商務系統分析模型之類別圖。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37.58544921875" w:line="389.92323875427246" w:lineRule="auto"/>
        <w:ind w:left="1340.6167602539062" w:right="1400.260009765625" w:firstLine="349.0092468261719"/>
        <w:jc w:val="left"/>
        <w:rPr>
          <w:rFonts w:ascii="DFKai-SB" w:cs="DFKai-SB" w:eastAsia="DFKai-SB" w:hAnsi="DFKai-SB"/>
          <w:sz w:val="24"/>
          <w:szCs w:val="24"/>
        </w:rPr>
      </w:pPr>
      <w:r w:rsidDel="00000000" w:rsidR="00000000" w:rsidRPr="00000000">
        <w:rPr>
          <w:rFonts w:ascii="DFKai-SB" w:cs="DFKai-SB" w:eastAsia="DFKai-SB" w:hAnsi="DFKai-SB"/>
          <w:i w:val="0"/>
          <w:smallCaps w:val="0"/>
          <w:strike w:val="0"/>
          <w:color w:val="000000"/>
          <w:sz w:val="24"/>
          <w:szCs w:val="24"/>
          <w:u w:val="none"/>
          <w:shd w:fill="auto" w:val="clear"/>
          <w:vertAlign w:val="baseline"/>
          <w:rtl w:val="0"/>
        </w:rPr>
        <w:t xml:space="preserve">該階段之類別圖僅列出控制（controller）和實體之類別，其內部之詳細屬 性與方法僅大略進行定義，詳細之設計細節與使用之參數屬性與方法於第三份文件—設計（design）詳細描述。</w:t>
      </w:r>
      <w:r w:rsidDel="00000000" w:rsidR="00000000" w:rsidRPr="00000000">
        <w:rPr>
          <w:rFonts w:ascii="DFKai-SB" w:cs="DFKai-SB" w:eastAsia="DFKai-SB" w:hAnsi="DFKai-SB"/>
          <w:sz w:val="24"/>
          <w:szCs w:val="24"/>
          <w:rtl w:val="0"/>
        </w:rPr>
        <w:t xml:space="preserve">下頁為圖 7：分析階段之類別圖。</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37.58544921875" w:line="389.92323875427246" w:lineRule="auto"/>
        <w:ind w:left="1340.6167602539062" w:right="1400.260009765625" w:firstLine="349.0092468261719"/>
        <w:jc w:val="left"/>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37.58544921875" w:line="389.92323875427246" w:lineRule="auto"/>
        <w:ind w:left="1340.6167602539062" w:right="1400.260009765625" w:firstLine="349.0092468261719"/>
        <w:jc w:val="left"/>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37.58544921875" w:line="389.92323875427246" w:lineRule="auto"/>
        <w:ind w:left="1340.6167602539062" w:right="1400.260009765625" w:firstLine="349.0092468261719"/>
        <w:jc w:val="left"/>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37.58544921875" w:line="389.92323875427246" w:lineRule="auto"/>
        <w:ind w:left="1340.6167602539062" w:right="1400.260009765625" w:firstLine="349.0092468261719"/>
        <w:jc w:val="left"/>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37.58544921875" w:line="389.92323875427246" w:lineRule="auto"/>
        <w:ind w:left="1340.6167602539062" w:right="1400.260009765625" w:firstLine="349.0092468261719"/>
        <w:jc w:val="left"/>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37.58544921875" w:line="389.92323875427246" w:lineRule="auto"/>
        <w:ind w:left="1340.6167602539062" w:right="1400.260009765625" w:firstLine="349.0092468261719"/>
        <w:jc w:val="left"/>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37.58544921875" w:line="389.92323875427246" w:lineRule="auto"/>
        <w:ind w:left="1340.6167602539062" w:right="1400.260009765625" w:firstLine="349.0092468261719"/>
        <w:jc w:val="left"/>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37.58544921875" w:line="389.92323875427246" w:lineRule="auto"/>
        <w:ind w:left="1340.6167602539062" w:right="1400.260009765625" w:firstLine="349.0092468261719"/>
        <w:jc w:val="left"/>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37.58544921875" w:line="389.92323875427246" w:lineRule="auto"/>
        <w:ind w:left="1340.6167602539062" w:right="1400.260009765625" w:firstLine="349.0092468261719"/>
        <w:jc w:val="left"/>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37.58544921875" w:line="389.92323875427246" w:lineRule="auto"/>
        <w:ind w:left="1340.6167602539062" w:right="1400.260009765625" w:firstLine="349.0092468261719"/>
        <w:jc w:val="left"/>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37.58544921875" w:line="389.92323875427246" w:lineRule="auto"/>
        <w:ind w:left="1340.6167602539062" w:right="1400.260009765625" w:firstLine="349.0092468261719"/>
        <w:jc w:val="left"/>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37.58544921875" w:line="389.92323875427246" w:lineRule="auto"/>
        <w:ind w:left="1340.6167602539062" w:right="1400.260009765625" w:firstLine="349.0092468261719"/>
        <w:jc w:val="left"/>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37.58544921875" w:line="389.92323875427246" w:lineRule="auto"/>
        <w:ind w:left="1340.6167602539062" w:right="1400.260009765625" w:firstLine="349.0092468261719"/>
        <w:jc w:val="left"/>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37.58544921875" w:line="389.92323875427246" w:lineRule="auto"/>
        <w:ind w:left="1340.6167602539062" w:right="1400.260009765625" w:firstLine="349.0092468261719"/>
        <w:jc w:val="left"/>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37.58544921875" w:line="389.92323875427246" w:lineRule="auto"/>
        <w:ind w:left="1340.6167602539062" w:right="1400.260009765625" w:firstLine="349.0092468261719"/>
        <w:jc w:val="left"/>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37.58544921875" w:line="389.92323875427246" w:lineRule="auto"/>
        <w:ind w:left="1340.6167602539062" w:right="1400.260009765625" w:firstLine="349.0092468261719"/>
        <w:jc w:val="left"/>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37.58544921875" w:line="389.92323875427246" w:lineRule="auto"/>
        <w:ind w:left="1340.6167602539062" w:right="1400.260009765625" w:firstLine="349.0092468261719"/>
        <w:jc w:val="left"/>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37.58544921875" w:line="389.92323875427246" w:lineRule="auto"/>
        <w:ind w:left="1340.6167602539062" w:right="1400.260009765625" w:firstLine="349.0092468261719"/>
        <w:jc w:val="left"/>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37.58544921875" w:line="389.92323875427246" w:lineRule="auto"/>
        <w:ind w:left="1340.6167602539062" w:right="1400.260009765625" w:firstLine="349.0092468261719"/>
        <w:jc w:val="left"/>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37.58544921875" w:line="389.92323875427246" w:lineRule="auto"/>
        <w:ind w:left="1340.6167602539062" w:right="1400.260009765625" w:firstLine="349.0092468261719"/>
        <w:jc w:val="left"/>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37.58544921875" w:line="389.92323875427246" w:lineRule="auto"/>
        <w:ind w:left="1340.6167602539062" w:right="1400.260009765625" w:firstLine="349.0092468261719"/>
        <w:jc w:val="left"/>
        <w:rPr>
          <w:rFonts w:ascii="DFKai-SB" w:cs="DFKai-SB" w:eastAsia="DFKai-SB" w:hAnsi="DFKai-SB"/>
          <w:sz w:val="24"/>
          <w:szCs w:val="24"/>
        </w:rPr>
      </w:pP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37.58544921875" w:line="389.92323875427246" w:lineRule="auto"/>
        <w:ind w:left="620.6167602539062" w:right="1400.260009765625" w:firstLine="349.0092468261719"/>
        <w:rPr>
          <w:rFonts w:ascii="DFKai-SB" w:cs="DFKai-SB" w:eastAsia="DFKai-SB" w:hAnsi="DFKai-SB"/>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428625</wp:posOffset>
            </wp:positionV>
            <wp:extent cx="6761170" cy="7628236"/>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6761170" cy="7628236"/>
                    </a:xfrm>
                    <a:prstGeom prst="rect"/>
                    <a:ln/>
                  </pic:spPr>
                </pic:pic>
              </a:graphicData>
            </a:graphic>
          </wp:anchor>
        </w:drawing>
      </w:r>
    </w:p>
    <w:sectPr>
      <w:headerReference r:id="rId17" w:type="default"/>
      <w:type w:val="nextPage"/>
      <w:pgSz w:h="16840" w:w="11900" w:orient="portrait"/>
      <w:pgMar w:bottom="1154.8060607910156" w:top="1137.60009765625" w:left="470.40000915527344" w:right="547.60009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DFKai-SB"/>
  <w:font w:name="Calibri"/>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3">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480" w:hanging="480"/>
      </w:pPr>
      <w:rPr>
        <w:rFonts w:ascii="Noto Sans Symbols" w:cs="Noto Sans Symbols" w:eastAsia="Noto Sans Symbols" w:hAnsi="Noto Sans Symbols"/>
      </w:rPr>
    </w:lvl>
    <w:lvl w:ilvl="1">
      <w:start w:val="1"/>
      <w:numFmt w:val="bullet"/>
      <w:lvlText w:val="■"/>
      <w:lvlJc w:val="left"/>
      <w:pPr>
        <w:ind w:left="960" w:hanging="480"/>
      </w:pPr>
      <w:rPr>
        <w:rFonts w:ascii="Noto Sans Symbols" w:cs="Noto Sans Symbols" w:eastAsia="Noto Sans Symbols" w:hAnsi="Noto Sans Symbols"/>
      </w:rPr>
    </w:lvl>
    <w:lvl w:ilvl="2">
      <w:start w:val="1"/>
      <w:numFmt w:val="bullet"/>
      <w:lvlText w:val="◆"/>
      <w:lvlJc w:val="left"/>
      <w:pPr>
        <w:ind w:left="1440" w:hanging="480"/>
      </w:pPr>
      <w:rPr>
        <w:rFonts w:ascii="Noto Sans Symbols" w:cs="Noto Sans Symbols" w:eastAsia="Noto Sans Symbols" w:hAnsi="Noto Sans Symbols"/>
      </w:rPr>
    </w:lvl>
    <w:lvl w:ilvl="3">
      <w:start w:val="1"/>
      <w:numFmt w:val="bullet"/>
      <w:lvlText w:val="●"/>
      <w:lvlJc w:val="left"/>
      <w:pPr>
        <w:ind w:left="1920" w:hanging="480"/>
      </w:pPr>
      <w:rPr>
        <w:rFonts w:ascii="Noto Sans Symbols" w:cs="Noto Sans Symbols" w:eastAsia="Noto Sans Symbols" w:hAnsi="Noto Sans Symbols"/>
      </w:rPr>
    </w:lvl>
    <w:lvl w:ilvl="4">
      <w:start w:val="1"/>
      <w:numFmt w:val="bullet"/>
      <w:lvlText w:val="■"/>
      <w:lvlJc w:val="left"/>
      <w:pPr>
        <w:ind w:left="2400" w:hanging="480"/>
      </w:pPr>
      <w:rPr>
        <w:rFonts w:ascii="Noto Sans Symbols" w:cs="Noto Sans Symbols" w:eastAsia="Noto Sans Symbols" w:hAnsi="Noto Sans Symbols"/>
      </w:rPr>
    </w:lvl>
    <w:lvl w:ilvl="5">
      <w:start w:val="1"/>
      <w:numFmt w:val="bullet"/>
      <w:lvlText w:val="◆"/>
      <w:lvlJc w:val="left"/>
      <w:pPr>
        <w:ind w:left="2880" w:hanging="480"/>
      </w:pPr>
      <w:rPr>
        <w:rFonts w:ascii="Noto Sans Symbols" w:cs="Noto Sans Symbols" w:eastAsia="Noto Sans Symbols" w:hAnsi="Noto Sans Symbols"/>
      </w:rPr>
    </w:lvl>
    <w:lvl w:ilvl="6">
      <w:start w:val="1"/>
      <w:numFmt w:val="bullet"/>
      <w:lvlText w:val="●"/>
      <w:lvlJc w:val="left"/>
      <w:pPr>
        <w:ind w:left="3360" w:hanging="480"/>
      </w:pPr>
      <w:rPr>
        <w:rFonts w:ascii="Noto Sans Symbols" w:cs="Noto Sans Symbols" w:eastAsia="Noto Sans Symbols" w:hAnsi="Noto Sans Symbols"/>
      </w:rPr>
    </w:lvl>
    <w:lvl w:ilvl="7">
      <w:start w:val="1"/>
      <w:numFmt w:val="bullet"/>
      <w:lvlText w:val="■"/>
      <w:lvlJc w:val="left"/>
      <w:pPr>
        <w:ind w:left="3840" w:hanging="480"/>
      </w:pPr>
      <w:rPr>
        <w:rFonts w:ascii="Noto Sans Symbols" w:cs="Noto Sans Symbols" w:eastAsia="Noto Sans Symbols" w:hAnsi="Noto Sans Symbols"/>
      </w:rPr>
    </w:lvl>
    <w:lvl w:ilvl="8">
      <w:start w:val="1"/>
      <w:numFmt w:val="bullet"/>
      <w:lvlText w:val="◆"/>
      <w:lvlJc w:val="left"/>
      <w:pPr>
        <w:ind w:left="4320" w:hanging="48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bullet"/>
      <w:lvlText w:val="✔"/>
      <w:lvlJc w:val="left"/>
      <w:pPr>
        <w:ind w:left="480" w:hanging="480"/>
      </w:pPr>
      <w:rPr>
        <w:rFonts w:ascii="Noto Sans Symbols" w:cs="Noto Sans Symbols" w:eastAsia="Noto Sans Symbols" w:hAnsi="Noto Sans Symbols"/>
      </w:rPr>
    </w:lvl>
    <w:lvl w:ilvl="1">
      <w:start w:val="1"/>
      <w:numFmt w:val="bullet"/>
      <w:lvlText w:val="■"/>
      <w:lvlJc w:val="left"/>
      <w:pPr>
        <w:ind w:left="960" w:hanging="480"/>
      </w:pPr>
      <w:rPr>
        <w:rFonts w:ascii="Noto Sans Symbols" w:cs="Noto Sans Symbols" w:eastAsia="Noto Sans Symbols" w:hAnsi="Noto Sans Symbols"/>
      </w:rPr>
    </w:lvl>
    <w:lvl w:ilvl="2">
      <w:start w:val="1"/>
      <w:numFmt w:val="bullet"/>
      <w:lvlText w:val="◆"/>
      <w:lvlJc w:val="left"/>
      <w:pPr>
        <w:ind w:left="1440" w:hanging="480"/>
      </w:pPr>
      <w:rPr>
        <w:rFonts w:ascii="Noto Sans Symbols" w:cs="Noto Sans Symbols" w:eastAsia="Noto Sans Symbols" w:hAnsi="Noto Sans Symbols"/>
      </w:rPr>
    </w:lvl>
    <w:lvl w:ilvl="3">
      <w:start w:val="1"/>
      <w:numFmt w:val="bullet"/>
      <w:lvlText w:val="●"/>
      <w:lvlJc w:val="left"/>
      <w:pPr>
        <w:ind w:left="1920" w:hanging="480"/>
      </w:pPr>
      <w:rPr>
        <w:rFonts w:ascii="Noto Sans Symbols" w:cs="Noto Sans Symbols" w:eastAsia="Noto Sans Symbols" w:hAnsi="Noto Sans Symbols"/>
      </w:rPr>
    </w:lvl>
    <w:lvl w:ilvl="4">
      <w:start w:val="1"/>
      <w:numFmt w:val="bullet"/>
      <w:lvlText w:val="■"/>
      <w:lvlJc w:val="left"/>
      <w:pPr>
        <w:ind w:left="2400" w:hanging="480"/>
      </w:pPr>
      <w:rPr>
        <w:rFonts w:ascii="Noto Sans Symbols" w:cs="Noto Sans Symbols" w:eastAsia="Noto Sans Symbols" w:hAnsi="Noto Sans Symbols"/>
      </w:rPr>
    </w:lvl>
    <w:lvl w:ilvl="5">
      <w:start w:val="1"/>
      <w:numFmt w:val="bullet"/>
      <w:lvlText w:val="◆"/>
      <w:lvlJc w:val="left"/>
      <w:pPr>
        <w:ind w:left="2880" w:hanging="480"/>
      </w:pPr>
      <w:rPr>
        <w:rFonts w:ascii="Noto Sans Symbols" w:cs="Noto Sans Symbols" w:eastAsia="Noto Sans Symbols" w:hAnsi="Noto Sans Symbols"/>
      </w:rPr>
    </w:lvl>
    <w:lvl w:ilvl="6">
      <w:start w:val="1"/>
      <w:numFmt w:val="bullet"/>
      <w:lvlText w:val="●"/>
      <w:lvlJc w:val="left"/>
      <w:pPr>
        <w:ind w:left="3360" w:hanging="480"/>
      </w:pPr>
      <w:rPr>
        <w:rFonts w:ascii="Noto Sans Symbols" w:cs="Noto Sans Symbols" w:eastAsia="Noto Sans Symbols" w:hAnsi="Noto Sans Symbols"/>
      </w:rPr>
    </w:lvl>
    <w:lvl w:ilvl="7">
      <w:start w:val="1"/>
      <w:numFmt w:val="bullet"/>
      <w:lvlText w:val="■"/>
      <w:lvlJc w:val="left"/>
      <w:pPr>
        <w:ind w:left="3840" w:hanging="480"/>
      </w:pPr>
      <w:rPr>
        <w:rFonts w:ascii="Noto Sans Symbols" w:cs="Noto Sans Symbols" w:eastAsia="Noto Sans Symbols" w:hAnsi="Noto Sans Symbols"/>
      </w:rPr>
    </w:lvl>
    <w:lvl w:ilvl="8">
      <w:start w:val="1"/>
      <w:numFmt w:val="bullet"/>
      <w:lvlText w:val="◆"/>
      <w:lvlJc w:val="left"/>
      <w:pPr>
        <w:ind w:left="4320" w:hanging="48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1.png"/><Relationship Id="rId14" Type="http://schemas.openxmlformats.org/officeDocument/2006/relationships/image" Target="media/image5.png"/><Relationship Id="rId17" Type="http://schemas.openxmlformats.org/officeDocument/2006/relationships/header" Target="header3.xml"/><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