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vision statement (v0.3)</w:t>
      </w:r>
    </w:p>
    <w:p>
      <w:r>
        <w:t>[SYNTHETIC DATA - INFO212 Lab 7]</w:t>
      </w:r>
    </w:p>
    <w:p>
      <w:r>
        <w:t>For Bergen companies and families who want authentic, seasonal food for their events, Ekte Mat Online is an ordering and event-booking service that lets customers see menus, prices and food origin, book and change orders any time, and pay the way that suits them. Unlike ordering by e-mail and phone, it gives the kitchen one reliable overview of every order and allergy.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