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Lab #5</w:t>
      </w:r>
    </w:p>
    <w:p w:rsidR="00000000" w:rsidDel="00000000" w:rsidP="00000000" w:rsidRDefault="00000000" w:rsidRPr="00000000" w14:paraId="00000002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Z-transform, Z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-transform, and reverse Z-transform</w:t>
      </w:r>
    </w:p>
    <w:p w:rsidR="00000000" w:rsidDel="00000000" w:rsidP="00000000" w:rsidRDefault="00000000" w:rsidRPr="00000000" w14:paraId="00000004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report must include your answers in hand-written or computer-aid tools (word, latex).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share your report with your friends.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you upload your report to BKeL on time.</w:t>
      </w:r>
    </w:p>
    <w:p w:rsidR="00000000" w:rsidDel="00000000" w:rsidP="00000000" w:rsidRDefault="00000000" w:rsidRPr="00000000" w14:paraId="00000008">
      <w:pPr>
        <w:spacing w:after="0" w:before="120" w:line="480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. Use Z-transform to find impulse response h(n) of the system represented by the following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input-output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description equation. </w:t>
      </w:r>
    </w:p>
    <w:p w:rsidR="00000000" w:rsidDel="00000000" w:rsidP="00000000" w:rsidRDefault="00000000" w:rsidRPr="00000000" w14:paraId="0000000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−y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n−2</m:t>
            </m:r>
          </m:e>
        </m:d>
        <m:r>
          <w:rPr>
            <w:rFonts w:ascii="Cambria Math" w:cs="Cambria Math" w:eastAsia="Cambria Math" w:hAnsi="Cambria Math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2.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Use Z and Z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perscript"/>
          <w:rtl w:val="0"/>
        </w:rPr>
        <w:t xml:space="preserve">-1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transform to compute the convolution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↑</m:t>
            </m:r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,2,3,4,5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 and  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={1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↑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,1,1}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5</m:t>
                    </m:r>
                  </m:den>
                </m:f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   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=nu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and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n−1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3.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Find all possible x(n) that has Z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perscript"/>
          <w:rtl w:val="0"/>
        </w:rPr>
        <w:t xml:space="preserve">-1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transform as follows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2−3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1+2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1+4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1−0.5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z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−1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1−0.3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−1</m:t>
                    </m:r>
                  </m:sup>
                </m:sSup>
              </m:e>
            </m:d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0.3&lt;z&lt;0.5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4.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Given LTI system by the following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input-output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description equation</w:t>
      </w:r>
    </w:p>
    <w:p w:rsidR="00000000" w:rsidDel="00000000" w:rsidP="00000000" w:rsidRDefault="00000000" w:rsidRPr="00000000" w14:paraId="0000001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=0.7y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n−1</m:t>
            </m:r>
          </m:e>
        </m:d>
        <m:r>
          <w:rPr>
            <w:rFonts w:ascii="Cambria Math" w:cs="Cambria Math" w:eastAsia="Cambria Math" w:hAnsi="Cambria Math"/>
          </w:rPr>
          <m:t xml:space="preserve">+x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the block diagram of the above system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h(n)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y(n) when x(n) = u(n)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5.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Given LTI system by the following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input-output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description equation</w:t>
      </w:r>
    </w:p>
    <w:p w:rsidR="00000000" w:rsidDel="00000000" w:rsidP="00000000" w:rsidRDefault="00000000" w:rsidRPr="00000000" w14:paraId="0000001F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=2y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n−1</m:t>
            </m:r>
          </m:e>
        </m:d>
        <m:r>
          <w:rPr>
            <w:rFonts w:ascii="Cambria Math" w:cs="Cambria Math" w:eastAsia="Cambria Math" w:hAnsi="Cambria Math"/>
          </w:rPr>
          <m:t xml:space="preserve">−3y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n−2</m:t>
            </m:r>
          </m:e>
        </m:d>
        <m:r>
          <w:rPr>
            <w:rFonts w:ascii="Cambria Math" w:cs="Cambria Math" w:eastAsia="Cambria Math" w:hAnsi="Cambria Math"/>
          </w:rPr>
          <m:t xml:space="preserve">+x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+x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 the block diagram of the above system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impulse response h(n)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zi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(n)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−1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−2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zs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(n) when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6.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If 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>→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Z</m:t>
            </m:r>
          </m:sup>
        </m:sSup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Then, prove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the following statements: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line="276" w:lineRule="auto"/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Z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*</m:t>
                </m:r>
              </m:sup>
            </m:s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</m:d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*</m:t>
                </m:r>
              </m:sup>
            </m:sSup>
          </m:e>
        </m:d>
      </m:oMath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line="276" w:lineRule="auto"/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Z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ℜe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e>
                </m:d>
              </m:e>
            </m:d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*</m:t>
                </m:r>
              </m:sup>
            </m:s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*</m:t>
                    </m:r>
                  </m:sup>
                </m:sSup>
              </m:e>
            </m:d>
          </m:e>
        </m:d>
      </m:oMath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line="276" w:lineRule="auto"/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Z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Im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n</m:t>
                    </m:r>
                  </m:e>
                </m:d>
              </m:e>
            </m:d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2j</m:t>
            </m:r>
          </m:den>
        </m:f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z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−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*</m:t>
                </m:r>
              </m:sup>
            </m:s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*</m:t>
                    </m:r>
                  </m:sup>
                </m:sSup>
              </m:e>
            </m:d>
          </m:e>
        </m:d>
      </m:oMath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jc w:val="left"/>
        <w:rPr>
          <w:u w:val="none"/>
        </w:rPr>
      </w:pPr>
      <m:oMath>
        <m:r>
          <w:rPr>
            <w:rFonts w:ascii="Cambria Math" w:cs="Cambria Math" w:eastAsia="Cambria Math" w:hAnsi="Cambria Math"/>
          </w:rPr>
          <m:t xml:space="preserve">Z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x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</m:d>
          </m:e>
        </m:d>
        <m:r>
          <w:rPr>
            <w:rFonts w:ascii="Cambria Math" w:cs="Cambria Math" w:eastAsia="Cambria Math" w:hAnsi="Cambria Math"/>
          </w:rPr>
          <m:t xml:space="preserve">=X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ze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−j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0</m:t>
                    </m:r>
                  </m:sub>
                </m:sSub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76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Additional Exercise.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Complete exercises 3.3, 3.4, 3.7, 3.8, 3.13, 3.14, 3.19 and 3.20 in the reference document in the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 END ------------------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firstLine="720"/>
        <w:jc w:val="both"/>
        <w:rPr>
          <w:rFonts w:ascii="Century Gothic" w:cs="Century Gothic" w:eastAsia="Century Gothic" w:hAnsi="Century Gothic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20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  <w:font w:name="Century Gothic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" w:cs="Times" w:eastAsia="Times" w:hAnsi="Time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CF6542"/>
    <w:rPr>
      <w:color w:val="808080"/>
    </w:rPr>
  </w:style>
  <w:style w:type="character" w:styleId="EquationChar" w:customStyle="1">
    <w:name w:val="Equation Char"/>
    <w:basedOn w:val="DefaultParagraphFont"/>
    <w:link w:val="Equation"/>
    <w:qFormat w:val="1"/>
    <w:rsid w:val="00DC7D0A"/>
    <w:rPr>
      <w:rFonts w:ascii="Times New Roman" w:eastAsia="ＭＳ 明朝" w:hAnsi="Times New Roman" w:eastAsiaTheme="minorEastAsia"/>
      <w:sz w:val="28"/>
      <w:szCs w:val="22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984B2B"/>
    <w:rPr/>
  </w:style>
  <w:style w:type="character" w:styleId="ExerL2Char" w:customStyle="1">
    <w:name w:val="Exer L2 Char"/>
    <w:basedOn w:val="DefaultParagraphFont"/>
    <w:link w:val="ExerL2"/>
    <w:qFormat w:val="1"/>
    <w:rsid w:val="008D41BF"/>
    <w:rPr>
      <w:rFonts w:ascii="Cambria Math" w:eastAsia="ＭＳ 明朝" w:hAnsi="Cambria Math" w:eastAsiaTheme="minorEastAsia"/>
      <w:szCs w:val="22"/>
    </w:rPr>
  </w:style>
  <w:style w:type="character" w:styleId="Hyperlink">
    <w:name w:val="Hyperlink"/>
    <w:basedOn w:val="DefaultParagraphFont"/>
    <w:uiPriority w:val="99"/>
    <w:unhideWhenUsed w:val="1"/>
    <w:rsid w:val="00155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qFormat w:val="1"/>
    <w:rsid w:val="001557BF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297636"/>
    <w:pPr>
      <w:spacing w:after="0" w:before="0"/>
      <w:ind w:left="720" w:hanging="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Equation" w:customStyle="1">
    <w:name w:val="Equation"/>
    <w:basedOn w:val="ListParagraph"/>
    <w:link w:val="EquationChar"/>
    <w:qFormat w:val="1"/>
    <w:rsid w:val="00DC7D0A"/>
    <w:pPr>
      <w:spacing w:after="120" w:before="0"/>
      <w:contextualSpacing w:val="1"/>
    </w:pPr>
    <w:rPr>
      <w:rFonts w:cs="" w:eastAsia="ＭＳ 明朝" w:cstheme="minorBidi" w:eastAsiaTheme="minorEastAsia"/>
      <w:sz w:val="28"/>
      <w:szCs w:val="22"/>
    </w:rPr>
  </w:style>
  <w:style w:type="paragraph" w:styleId="ExerL2" w:customStyle="1">
    <w:name w:val="Exer L2"/>
    <w:basedOn w:val="ListParagraph"/>
    <w:link w:val="ExerL2Char"/>
    <w:qFormat w:val="1"/>
    <w:rsid w:val="008D41BF"/>
    <w:pPr>
      <w:numPr>
        <w:ilvl w:val="0"/>
        <w:numId w:val="3"/>
      </w:numPr>
      <w:spacing w:after="120" w:before="0"/>
      <w:ind w:left="720" w:hanging="270"/>
      <w:contextualSpacing w:val="1"/>
    </w:pPr>
    <w:rPr>
      <w:rFonts w:ascii="Cambria Math" w:cs="" w:eastAsia="ＭＳ 明朝" w:hAnsi="Cambria Math" w:cstheme="minorBidi" w:eastAsiaTheme="minorEastAsia"/>
      <w:szCs w:val="22"/>
      <w:lang w:eastAsia="en-US" w:val="en-US"/>
    </w:rPr>
  </w:style>
  <w:style w:type="paragraph" w:styleId="Texte" w:customStyle="1">
    <w:name w:val="Texte"/>
    <w:basedOn w:val="Normal"/>
    <w:qFormat w:val="1"/>
    <w:rsid w:val="003116B9"/>
    <w:pPr>
      <w:spacing w:after="60" w:before="60"/>
      <w:ind w:firstLine="709"/>
      <w:jc w:val="both"/>
    </w:pPr>
    <w:rPr>
      <w:lang w:eastAsia="en-US" w:val="en-US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DD31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CenturyGothic-bold.ttf"/><Relationship Id="rId12" Type="http://schemas.openxmlformats.org/officeDocument/2006/relationships/font" Target="fonts/CenturyGothic-regular.ttf"/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boldItalic.ttf"/><Relationship Id="rId14" Type="http://schemas.openxmlformats.org/officeDocument/2006/relationships/font" Target="fonts/CenturyGothic-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xOcUX/2QS2LNouAADXwyf39Tg==">CgMxLjA4AHIhMWlibzhKbktxREhxUUlPXy1Bb0FXUkpPVjBqcTUyVndT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