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8A8CB" w14:textId="77777777" w:rsidR="00422F2C" w:rsidRPr="00E256EB" w:rsidRDefault="00422F2C" w:rsidP="00422F2C">
      <w:pPr>
        <w:widowControl w:val="0"/>
        <w:autoSpaceDE w:val="0"/>
        <w:autoSpaceDN w:val="0"/>
        <w:adjustRightInd w:val="0"/>
        <w:spacing w:before="59" w:after="0" w:line="240" w:lineRule="auto"/>
        <w:ind w:left="3202" w:right="3142"/>
        <w:jc w:val="center"/>
        <w:rPr>
          <w:rFonts w:ascii="Times New Roman" w:eastAsia="Times New Roman" w:hAnsi="Times New Roman"/>
          <w:sz w:val="28"/>
          <w:szCs w:val="24"/>
        </w:rPr>
      </w:pPr>
      <w:r w:rsidRPr="00E256EB">
        <w:rPr>
          <w:rFonts w:ascii="Times New Roman" w:eastAsia="Times New Roman" w:hAnsi="Times New Roman"/>
          <w:b/>
          <w:bCs/>
          <w:sz w:val="28"/>
          <w:szCs w:val="24"/>
        </w:rPr>
        <w:t>Computer Networks 1</w:t>
      </w:r>
    </w:p>
    <w:p w14:paraId="12416A6A" w14:textId="77777777" w:rsidR="00422F2C" w:rsidRPr="00E256EB" w:rsidRDefault="00422F2C" w:rsidP="00422F2C">
      <w:pPr>
        <w:spacing w:after="0" w:line="240" w:lineRule="auto"/>
        <w:jc w:val="center"/>
        <w:rPr>
          <w:rFonts w:ascii="Times New Roman" w:eastAsia="Times New Roman" w:hAnsi="Times New Roman"/>
          <w:b/>
          <w:sz w:val="40"/>
          <w:szCs w:val="40"/>
        </w:rPr>
      </w:pPr>
      <w:r>
        <w:rPr>
          <w:rFonts w:ascii="Times New Roman" w:eastAsia="Times New Roman" w:hAnsi="Times New Roman"/>
          <w:b/>
          <w:sz w:val="40"/>
          <w:szCs w:val="40"/>
        </w:rPr>
        <w:t>ACCESS CONTROL LIST</w:t>
      </w:r>
    </w:p>
    <w:p w14:paraId="729C1522" w14:textId="77777777" w:rsidR="00422F2C" w:rsidRPr="00E256EB" w:rsidRDefault="00422F2C" w:rsidP="00422F2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8E3B522" w14:textId="77777777" w:rsidR="00422F2C" w:rsidRPr="00E256EB" w:rsidRDefault="00422F2C" w:rsidP="00422F2C">
      <w:pPr>
        <w:tabs>
          <w:tab w:val="left" w:pos="2160"/>
          <w:tab w:val="left" w:leader="dot" w:pos="729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E256EB">
        <w:rPr>
          <w:rFonts w:ascii="Times New Roman" w:eastAsia="Times New Roman" w:hAnsi="Times New Roman"/>
          <w:bCs/>
          <w:color w:val="000000"/>
          <w:sz w:val="24"/>
          <w:szCs w:val="24"/>
        </w:rPr>
        <w:tab/>
        <w:t xml:space="preserve">Names: </w:t>
      </w:r>
      <w:r w:rsidRPr="00E256EB">
        <w:rPr>
          <w:rFonts w:ascii="Times New Roman" w:eastAsia="Times New Roman" w:hAnsi="Times New Roman"/>
          <w:bCs/>
          <w:color w:val="000000"/>
          <w:sz w:val="24"/>
          <w:szCs w:val="24"/>
        </w:rPr>
        <w:tab/>
        <w:t xml:space="preserve"> </w:t>
      </w:r>
    </w:p>
    <w:p w14:paraId="02A8B5E4" w14:textId="77777777" w:rsidR="00422F2C" w:rsidRPr="00E256EB" w:rsidRDefault="00422F2C" w:rsidP="00422F2C">
      <w:pPr>
        <w:tabs>
          <w:tab w:val="left" w:pos="2160"/>
          <w:tab w:val="left" w:leader="dot" w:pos="729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</w:rPr>
        <w:tab/>
        <w:t>Student No:</w:t>
      </w:r>
      <w:r w:rsidRPr="00E256EB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4"/>
          <w:szCs w:val="24"/>
        </w:rPr>
        <w:tab/>
      </w:r>
    </w:p>
    <w:p w14:paraId="1D56ABD2" w14:textId="77777777" w:rsidR="00422F2C" w:rsidRPr="00E256EB" w:rsidRDefault="00422F2C" w:rsidP="00422F2C">
      <w:pPr>
        <w:tabs>
          <w:tab w:val="left" w:pos="2160"/>
          <w:tab w:val="left" w:leader="dot" w:pos="4770"/>
          <w:tab w:val="left" w:leader="dot" w:pos="729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210A4F6A" w14:textId="77777777" w:rsidR="00422F2C" w:rsidRPr="00E256EB" w:rsidRDefault="00422F2C" w:rsidP="00422F2C">
      <w:pPr>
        <w:rPr>
          <w:rFonts w:ascii="Times New Roman" w:eastAsia="Times New Roman" w:hAnsi="Times New Roman"/>
          <w:b/>
          <w:bCs/>
          <w:color w:val="000000"/>
          <w:spacing w:val="-1"/>
          <w:sz w:val="32"/>
          <w:szCs w:val="24"/>
        </w:rPr>
      </w:pPr>
      <w:r w:rsidRPr="00E256EB">
        <w:rPr>
          <w:rFonts w:ascii="Times New Roman" w:eastAsia="Times New Roman" w:hAnsi="Times New Roman"/>
          <w:b/>
          <w:bCs/>
          <w:color w:val="000000"/>
          <w:spacing w:val="-1"/>
          <w:sz w:val="32"/>
          <w:szCs w:val="24"/>
        </w:rPr>
        <w:t>Objectives</w:t>
      </w:r>
    </w:p>
    <w:p w14:paraId="239561DD" w14:textId="77777777" w:rsidR="00422F2C" w:rsidRPr="00E256EB" w:rsidRDefault="00422F2C" w:rsidP="00422F2C">
      <w:pPr>
        <w:numPr>
          <w:ilvl w:val="0"/>
          <w:numId w:val="1"/>
        </w:numPr>
        <w:spacing w:before="100" w:beforeAutospacing="1" w:after="100" w:afterAutospacing="1" w:line="240" w:lineRule="auto"/>
        <w:ind w:left="851"/>
        <w:contextualSpacing/>
        <w:rPr>
          <w:rFonts w:ascii="Times New Roman" w:hAnsi="Times New Roman"/>
          <w:sz w:val="24"/>
          <w:szCs w:val="24"/>
        </w:rPr>
      </w:pPr>
      <w:r w:rsidRPr="00E256EB">
        <w:rPr>
          <w:rFonts w:ascii="Times New Roman" w:hAnsi="Times New Roman"/>
          <w:sz w:val="24"/>
          <w:szCs w:val="24"/>
        </w:rPr>
        <w:t xml:space="preserve">Understanding </w:t>
      </w:r>
      <w:r>
        <w:rPr>
          <w:rFonts w:ascii="Times New Roman" w:hAnsi="Times New Roman"/>
          <w:sz w:val="24"/>
          <w:szCs w:val="24"/>
        </w:rPr>
        <w:t>Access Control List concepts and its usage</w:t>
      </w:r>
    </w:p>
    <w:p w14:paraId="34D81249" w14:textId="77777777" w:rsidR="00422F2C" w:rsidRPr="00E256EB" w:rsidRDefault="00422F2C" w:rsidP="00422F2C">
      <w:pPr>
        <w:numPr>
          <w:ilvl w:val="0"/>
          <w:numId w:val="1"/>
        </w:numPr>
        <w:spacing w:before="100" w:beforeAutospacing="1" w:after="100" w:afterAutospacing="1" w:line="240" w:lineRule="auto"/>
        <w:ind w:left="851"/>
        <w:contextualSpacing/>
        <w:rPr>
          <w:rFonts w:ascii="Times New Roman" w:hAnsi="Times New Roman"/>
          <w:sz w:val="24"/>
          <w:szCs w:val="24"/>
        </w:rPr>
      </w:pPr>
      <w:r w:rsidRPr="00E256EB">
        <w:rPr>
          <w:rFonts w:ascii="Times New Roman" w:hAnsi="Times New Roman"/>
          <w:sz w:val="24"/>
          <w:szCs w:val="24"/>
        </w:rPr>
        <w:t xml:space="preserve">Practising </w:t>
      </w:r>
      <w:r>
        <w:rPr>
          <w:rFonts w:ascii="Times New Roman" w:hAnsi="Times New Roman"/>
          <w:sz w:val="24"/>
          <w:szCs w:val="24"/>
        </w:rPr>
        <w:t>configuring Access Control List on Cisco Packet Tracer</w:t>
      </w:r>
      <w:r w:rsidRPr="00E256EB">
        <w:rPr>
          <w:rFonts w:ascii="Times New Roman" w:hAnsi="Times New Roman"/>
          <w:sz w:val="24"/>
          <w:szCs w:val="24"/>
        </w:rPr>
        <w:t>.</w:t>
      </w:r>
    </w:p>
    <w:p w14:paraId="60423A6F" w14:textId="77777777" w:rsidR="00422F2C" w:rsidRDefault="00422F2C" w:rsidP="00422F2C">
      <w:pPr>
        <w:keepNext/>
        <w:widowControl w:val="0"/>
        <w:tabs>
          <w:tab w:val="num" w:pos="0"/>
        </w:tabs>
        <w:suppressAutoHyphens/>
        <w:spacing w:before="240" w:after="120" w:line="240" w:lineRule="auto"/>
        <w:ind w:left="432" w:hanging="432"/>
        <w:jc w:val="center"/>
        <w:outlineLvl w:val="0"/>
        <w:rPr>
          <w:rFonts w:ascii="Times New Roman" w:eastAsia="Times New Roman" w:hAnsi="Times New Roman"/>
          <w:b/>
          <w:bCs/>
          <w:color w:val="000000"/>
          <w:spacing w:val="-1"/>
          <w:sz w:val="32"/>
          <w:szCs w:val="24"/>
        </w:rPr>
      </w:pPr>
    </w:p>
    <w:p w14:paraId="67C88BD7" w14:textId="77777777" w:rsidR="00422F2C" w:rsidRDefault="00422F2C" w:rsidP="00422F2C">
      <w:r w:rsidRPr="00E256EB">
        <w:rPr>
          <w:rFonts w:ascii="Times New Roman" w:eastAsia="Times New Roman" w:hAnsi="Times New Roman"/>
          <w:b/>
          <w:bCs/>
          <w:color w:val="000000"/>
          <w:spacing w:val="-1"/>
          <w:sz w:val="32"/>
          <w:szCs w:val="24"/>
        </w:rPr>
        <w:t>Content and Practice</w:t>
      </w:r>
    </w:p>
    <w:p w14:paraId="13A996F1" w14:textId="77777777" w:rsidR="000072CE" w:rsidRPr="000D04CE" w:rsidRDefault="000072CE" w:rsidP="000072CE">
      <w:pPr>
        <w:pStyle w:val="Heading3"/>
        <w:shd w:val="clear" w:color="auto" w:fill="FFFFFF"/>
        <w:spacing w:before="210" w:after="105"/>
        <w:ind w:left="14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I. </w:t>
      </w:r>
      <w:r w:rsidRPr="008D3428">
        <w:rPr>
          <w:rFonts w:ascii="Times New Roman" w:hAnsi="Times New Roman" w:cs="Times New Roman"/>
          <w:color w:val="auto"/>
          <w:sz w:val="28"/>
          <w:szCs w:val="28"/>
        </w:rPr>
        <w:t xml:space="preserve">Access Control List </w:t>
      </w:r>
    </w:p>
    <w:p w14:paraId="6C105B3D" w14:textId="77777777" w:rsidR="000072CE" w:rsidRPr="008D3428" w:rsidRDefault="000072CE" w:rsidP="000072CE">
      <w:pPr>
        <w:widowControl w:val="0"/>
        <w:suppressAutoHyphens/>
        <w:spacing w:after="120" w:line="240" w:lineRule="auto"/>
        <w:ind w:left="426"/>
        <w:jc w:val="both"/>
      </w:pPr>
      <w:r w:rsidRPr="008D3428">
        <w:rPr>
          <w:rFonts w:ascii="Times New Roman" w:hAnsi="Times New Roman" w:cs="Times New Roman"/>
          <w:sz w:val="24"/>
          <w:szCs w:val="24"/>
        </w:rPr>
        <w:t>Access control lists (ACLs) provide a means to filter packets by allowing a user to permit or deny IP packets from crossing specified interfaces.</w:t>
      </w:r>
    </w:p>
    <w:p w14:paraId="4A891C22" w14:textId="77777777" w:rsidR="000072CE" w:rsidRDefault="000072CE" w:rsidP="000072CE">
      <w:pPr>
        <w:widowControl w:val="0"/>
        <w:suppressAutoHyphens/>
        <w:spacing w:after="120" w:line="240" w:lineRule="auto"/>
        <w:ind w:left="426"/>
        <w:jc w:val="both"/>
        <w:rPr>
          <w:rFonts w:ascii="Times New Roman" w:hAnsi="Times New Roman" w:cs="Times New Roman"/>
          <w:sz w:val="24"/>
        </w:rPr>
      </w:pPr>
      <w:r w:rsidRPr="008D3428">
        <w:rPr>
          <w:rFonts w:ascii="Times New Roman" w:hAnsi="Times New Roman" w:cs="Times New Roman"/>
          <w:sz w:val="24"/>
        </w:rPr>
        <w:t>“Just imagine you come to a fair and see the guardian checking tickets. He only allows people with suitable tickets to enter. Well, an access list’s function is same as that guardian”</w:t>
      </w:r>
    </w:p>
    <w:p w14:paraId="090930A0" w14:textId="77777777" w:rsidR="000072CE" w:rsidRPr="008D3428" w:rsidRDefault="000072CE" w:rsidP="000072CE">
      <w:pPr>
        <w:ind w:firstLine="426"/>
      </w:pPr>
      <w:r>
        <w:rPr>
          <w:rFonts w:ascii="Times New Roman" w:hAnsi="Times New Roman" w:cs="Times New Roman"/>
          <w:sz w:val="24"/>
        </w:rPr>
        <w:t xml:space="preserve">(from </w:t>
      </w:r>
      <w:hyperlink r:id="rId7" w:history="1">
        <w:r w:rsidRPr="00CB0024">
          <w:rPr>
            <w:rStyle w:val="Hyperlink"/>
          </w:rPr>
          <w:t>http://www.9tut.com/access-list-tutorial</w:t>
        </w:r>
      </w:hyperlink>
      <w:r>
        <w:rPr>
          <w:rFonts w:ascii="Times New Roman" w:hAnsi="Times New Roman" w:cs="Times New Roman"/>
          <w:sz w:val="24"/>
        </w:rPr>
        <w:t>)</w:t>
      </w:r>
    </w:p>
    <w:p w14:paraId="409B2FA9" w14:textId="77777777" w:rsidR="000072CE" w:rsidRPr="008D3428" w:rsidRDefault="000072CE" w:rsidP="000072CE">
      <w:pPr>
        <w:widowControl w:val="0"/>
        <w:suppressAutoHyphens/>
        <w:spacing w:after="12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D3428">
        <w:rPr>
          <w:rFonts w:ascii="Times New Roman" w:hAnsi="Times New Roman" w:cs="Times New Roman"/>
          <w:sz w:val="24"/>
          <w:szCs w:val="24"/>
        </w:rPr>
        <w:t>Access lists filter network traffic by controlling whether packets are forwarded or blocked at the router’s interfaces based on the criteria you specified within the access list.</w:t>
      </w:r>
    </w:p>
    <w:p w14:paraId="1C802F74" w14:textId="77777777" w:rsidR="000072CE" w:rsidRPr="008D3428" w:rsidRDefault="000072CE" w:rsidP="000072CE">
      <w:pPr>
        <w:widowControl w:val="0"/>
        <w:suppressAutoHyphens/>
        <w:spacing w:after="12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D3428">
        <w:rPr>
          <w:rFonts w:ascii="Times New Roman" w:hAnsi="Times New Roman" w:cs="Times New Roman"/>
          <w:sz w:val="24"/>
          <w:szCs w:val="24"/>
        </w:rPr>
        <w:t>To use ACLs, the system administrator must first configure ACLs and then apply them to specific interfaces. There are 3 popular types of ACL: Standard, Extended and Named ACLs.</w:t>
      </w:r>
    </w:p>
    <w:tbl>
      <w:tblPr>
        <w:tblW w:w="0" w:type="auto"/>
        <w:tblInd w:w="585" w:type="dxa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195"/>
      </w:tblGrid>
      <w:tr w:rsidR="000072CE" w:rsidRPr="00054FC9" w14:paraId="758B2F6D" w14:textId="77777777" w:rsidTr="00F46A6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7CA92C6F" w14:textId="77777777" w:rsidR="000072CE" w:rsidRPr="00054FC9" w:rsidRDefault="000072CE" w:rsidP="00F46A6E">
            <w:pPr>
              <w:spacing w:before="75" w:after="150" w:line="261" w:lineRule="atLeast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054FC9"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  <w:t>Access list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011AA07B" w14:textId="77777777" w:rsidR="000072CE" w:rsidRPr="00054FC9" w:rsidRDefault="000072CE" w:rsidP="00F46A6E">
            <w:pPr>
              <w:spacing w:before="75" w:after="150" w:line="261" w:lineRule="atLeast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054FC9"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  <w:t>Range</w:t>
            </w:r>
          </w:p>
        </w:tc>
      </w:tr>
      <w:tr w:rsidR="000072CE" w:rsidRPr="00054FC9" w14:paraId="2A94E7DF" w14:textId="77777777" w:rsidTr="00F46A6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77A750E5" w14:textId="77777777" w:rsidR="000072CE" w:rsidRPr="00054FC9" w:rsidRDefault="000072CE" w:rsidP="00F46A6E">
            <w:pPr>
              <w:spacing w:before="75" w:after="150" w:line="261" w:lineRule="atLeast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054FC9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68D766F0" w14:textId="77777777" w:rsidR="000072CE" w:rsidRPr="00054FC9" w:rsidRDefault="000072CE" w:rsidP="00F46A6E">
            <w:pPr>
              <w:spacing w:before="75" w:after="150" w:line="261" w:lineRule="atLeast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054FC9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1-99, 1300-1999</w:t>
            </w:r>
          </w:p>
        </w:tc>
      </w:tr>
      <w:tr w:rsidR="000072CE" w:rsidRPr="00054FC9" w14:paraId="254506AA" w14:textId="77777777" w:rsidTr="00F46A6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2D9011F5" w14:textId="77777777" w:rsidR="000072CE" w:rsidRPr="00054FC9" w:rsidRDefault="000072CE" w:rsidP="00F46A6E">
            <w:pPr>
              <w:spacing w:before="75" w:after="150" w:line="261" w:lineRule="atLeast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054FC9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Extended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0B0DA379" w14:textId="77777777" w:rsidR="000072CE" w:rsidRPr="00054FC9" w:rsidRDefault="000072CE" w:rsidP="00F46A6E">
            <w:pPr>
              <w:spacing w:before="75" w:after="150" w:line="261" w:lineRule="atLeast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054FC9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100-199, 2000-2699</w:t>
            </w:r>
          </w:p>
        </w:tc>
      </w:tr>
    </w:tbl>
    <w:p w14:paraId="641D79F4" w14:textId="77777777" w:rsidR="000072CE" w:rsidRDefault="000072CE" w:rsidP="000072CE">
      <w:pPr>
        <w:shd w:val="clear" w:color="auto" w:fill="FFFFFF"/>
        <w:spacing w:after="150" w:line="261" w:lineRule="atLeast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</w:p>
    <w:p w14:paraId="59DC6972" w14:textId="77777777" w:rsidR="000072CE" w:rsidRPr="00AB45B8" w:rsidRDefault="000072CE" w:rsidP="000072CE">
      <w:pPr>
        <w:shd w:val="clear" w:color="auto" w:fill="FFFFFF"/>
        <w:spacing w:before="210" w:after="105"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7E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AB45B8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IP Access List</w:t>
      </w:r>
    </w:p>
    <w:p w14:paraId="77C61227" w14:textId="77777777" w:rsidR="000072CE" w:rsidRPr="00AB45B8" w:rsidRDefault="000072CE" w:rsidP="000072CE">
      <w:pPr>
        <w:widowControl w:val="0"/>
        <w:suppressAutoHyphens/>
        <w:spacing w:after="12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B45B8">
        <w:rPr>
          <w:rFonts w:ascii="Times New Roman" w:hAnsi="Times New Roman" w:cs="Times New Roman"/>
          <w:sz w:val="24"/>
          <w:szCs w:val="24"/>
        </w:rPr>
        <w:t>Standard IP lists (1-99) only check source addresses of all IP packets.</w:t>
      </w:r>
    </w:p>
    <w:p w14:paraId="04B356E9" w14:textId="77777777" w:rsidR="000072CE" w:rsidRPr="00AB45B8" w:rsidRDefault="000072CE" w:rsidP="000072CE">
      <w:pPr>
        <w:shd w:val="clear" w:color="auto" w:fill="FFFFFF"/>
        <w:spacing w:after="150" w:line="261" w:lineRule="atLeast"/>
        <w:ind w:left="426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E3024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Configuration Syntax</w:t>
      </w:r>
    </w:p>
    <w:tbl>
      <w:tblPr>
        <w:tblW w:w="0" w:type="auto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2"/>
      </w:tblGrid>
      <w:tr w:rsidR="000072CE" w:rsidRPr="00AB45B8" w14:paraId="4E1E62EF" w14:textId="77777777" w:rsidTr="00F46A6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6F19DC1E" w14:textId="77777777" w:rsidR="000072CE" w:rsidRPr="00AB45B8" w:rsidRDefault="000072CE" w:rsidP="00F46A6E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0D48F4">
              <w:rPr>
                <w:b/>
                <w:bCs/>
                <w:color w:val="333333"/>
                <w:sz w:val="18"/>
                <w:szCs w:val="18"/>
              </w:rPr>
              <w:t>access-list</w:t>
            </w:r>
            <w:r w:rsidRPr="000D48F4">
              <w:rPr>
                <w:color w:val="333333"/>
                <w:sz w:val="18"/>
                <w:szCs w:val="18"/>
              </w:rPr>
              <w:t> </w:t>
            </w:r>
            <w:r w:rsidRPr="000D48F4">
              <w:rPr>
                <w:i/>
                <w:iCs/>
                <w:color w:val="333333"/>
                <w:sz w:val="18"/>
                <w:szCs w:val="18"/>
              </w:rPr>
              <w:t>access-list-number</w:t>
            </w:r>
            <w:r w:rsidRPr="000D48F4">
              <w:rPr>
                <w:color w:val="333333"/>
                <w:sz w:val="18"/>
                <w:szCs w:val="18"/>
              </w:rPr>
              <w:t> </w:t>
            </w:r>
            <w:r w:rsidRPr="00AB45B8">
              <w:rPr>
                <w:color w:val="333333"/>
                <w:sz w:val="18"/>
                <w:szCs w:val="18"/>
              </w:rPr>
              <w:t>{permit | deny}</w:t>
            </w:r>
            <w:r w:rsidRPr="000D48F4">
              <w:rPr>
                <w:color w:val="333333"/>
                <w:sz w:val="18"/>
                <w:szCs w:val="18"/>
              </w:rPr>
              <w:t> </w:t>
            </w:r>
            <w:r w:rsidRPr="000D48F4">
              <w:rPr>
                <w:b/>
                <w:bCs/>
                <w:color w:val="000000"/>
                <w:sz w:val="18"/>
                <w:szCs w:val="18"/>
              </w:rPr>
              <w:t>{</w:t>
            </w:r>
            <w:r w:rsidRPr="000D48F4">
              <w:rPr>
                <w:i/>
                <w:iCs/>
                <w:color w:val="000000"/>
                <w:sz w:val="18"/>
                <w:szCs w:val="18"/>
              </w:rPr>
              <w:t>host|source source-wildcard</w:t>
            </w:r>
            <w:r w:rsidRPr="000D48F4">
              <w:rPr>
                <w:b/>
                <w:bCs/>
                <w:color w:val="000000"/>
                <w:sz w:val="18"/>
                <w:szCs w:val="18"/>
              </w:rPr>
              <w:t>|any}</w:t>
            </w:r>
          </w:p>
        </w:tc>
      </w:tr>
    </w:tbl>
    <w:p w14:paraId="7EC6445C" w14:textId="77777777" w:rsidR="000072CE" w:rsidRPr="00AB45B8" w:rsidRDefault="000072CE" w:rsidP="000072CE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AB45B8">
        <w:rPr>
          <w:rFonts w:eastAsiaTheme="minorHAnsi"/>
        </w:rPr>
        <w:t>Apply ACL to an interface</w:t>
      </w:r>
    </w:p>
    <w:tbl>
      <w:tblPr>
        <w:tblW w:w="0" w:type="auto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1"/>
      </w:tblGrid>
      <w:tr w:rsidR="000072CE" w:rsidRPr="00AB45B8" w14:paraId="13EE50F1" w14:textId="77777777" w:rsidTr="00F46A6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17397FF3" w14:textId="77777777" w:rsidR="000072CE" w:rsidRPr="00AB45B8" w:rsidRDefault="000072CE" w:rsidP="00F46A6E">
            <w:pPr>
              <w:spacing w:before="75" w:after="150" w:line="261" w:lineRule="atLeast"/>
              <w:rPr>
                <w:rFonts w:ascii="Courier New" w:eastAsia="Times New Roman" w:hAnsi="Courier New" w:cs="Courier New"/>
                <w:color w:val="333333"/>
                <w:sz w:val="18"/>
                <w:szCs w:val="18"/>
              </w:rPr>
            </w:pPr>
            <w:r w:rsidRPr="000D48F4">
              <w:rPr>
                <w:rFonts w:ascii="Courier New" w:eastAsia="Times New Roman" w:hAnsi="Courier New" w:cs="Courier New"/>
                <w:b/>
                <w:bCs/>
                <w:color w:val="333333"/>
                <w:sz w:val="18"/>
                <w:szCs w:val="18"/>
              </w:rPr>
              <w:t>ip access-group</w:t>
            </w:r>
            <w:r w:rsidRPr="000D48F4">
              <w:rPr>
                <w:rFonts w:ascii="Courier New" w:eastAsia="Times New Roman" w:hAnsi="Courier New" w:cs="Courier New"/>
                <w:color w:val="333333"/>
                <w:sz w:val="18"/>
                <w:szCs w:val="18"/>
              </w:rPr>
              <w:t> </w:t>
            </w:r>
            <w:r w:rsidRPr="000D48F4">
              <w:rPr>
                <w:rFonts w:ascii="Courier New" w:eastAsia="Times New Roman" w:hAnsi="Courier New" w:cs="Courier New"/>
                <w:i/>
                <w:iCs/>
                <w:color w:val="333333"/>
                <w:sz w:val="18"/>
                <w:szCs w:val="18"/>
              </w:rPr>
              <w:t>access-list-number</w:t>
            </w:r>
            <w:r w:rsidRPr="000D48F4">
              <w:rPr>
                <w:rFonts w:ascii="Courier New" w:eastAsia="Times New Roman" w:hAnsi="Courier New" w:cs="Courier New"/>
                <w:color w:val="333333"/>
                <w:sz w:val="18"/>
                <w:szCs w:val="18"/>
              </w:rPr>
              <w:t> </w:t>
            </w:r>
            <w:r w:rsidRPr="00AB45B8">
              <w:rPr>
                <w:rFonts w:ascii="Courier New" w:eastAsia="Times New Roman" w:hAnsi="Courier New" w:cs="Courier New"/>
                <w:color w:val="333333"/>
                <w:sz w:val="18"/>
                <w:szCs w:val="18"/>
              </w:rPr>
              <w:t>{in | out}</w:t>
            </w:r>
          </w:p>
        </w:tc>
      </w:tr>
    </w:tbl>
    <w:p w14:paraId="38A3E1DA" w14:textId="77777777" w:rsidR="000072CE" w:rsidRDefault="000072CE" w:rsidP="000072CE">
      <w:pPr>
        <w:shd w:val="clear" w:color="auto" w:fill="FFFFFF"/>
        <w:spacing w:after="150" w:line="261" w:lineRule="atLeast"/>
        <w:rPr>
          <w:rFonts w:ascii="Verdana" w:eastAsia="Times New Roman" w:hAnsi="Verdana" w:cs="Times New Roman"/>
          <w:b/>
          <w:bCs/>
          <w:color w:val="3333CC"/>
          <w:sz w:val="18"/>
          <w:szCs w:val="18"/>
        </w:rPr>
      </w:pPr>
    </w:p>
    <w:p w14:paraId="021C39CC" w14:textId="77777777" w:rsidR="000072CE" w:rsidRPr="00054FC9" w:rsidRDefault="000072CE" w:rsidP="000072CE">
      <w:pPr>
        <w:shd w:val="clear" w:color="auto" w:fill="FFFFFF"/>
        <w:spacing w:before="210" w:after="105"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054FC9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IP Access List</w:t>
      </w:r>
    </w:p>
    <w:p w14:paraId="0FE1F32C" w14:textId="77777777" w:rsidR="000072CE" w:rsidRPr="00054FC9" w:rsidRDefault="000072CE" w:rsidP="000072CE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054FC9">
        <w:rPr>
          <w:rFonts w:eastAsiaTheme="minorHAnsi"/>
        </w:rPr>
        <w:t>Extended IP lists (100-199) check both source and destination addresses, specific UDP/TCP/IP protocols, and destination ports.</w:t>
      </w:r>
    </w:p>
    <w:p w14:paraId="6A3A8AF8" w14:textId="77777777" w:rsidR="000072CE" w:rsidRPr="00054FC9" w:rsidRDefault="000072CE" w:rsidP="000072CE">
      <w:pPr>
        <w:shd w:val="clear" w:color="auto" w:fill="FFFFFF"/>
        <w:spacing w:after="150" w:line="261" w:lineRule="atLeast"/>
        <w:ind w:left="426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9E7E6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Configuration Syntax</w:t>
      </w:r>
    </w:p>
    <w:tbl>
      <w:tblPr>
        <w:tblW w:w="0" w:type="auto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0"/>
      </w:tblGrid>
      <w:tr w:rsidR="000072CE" w:rsidRPr="00054FC9" w14:paraId="7FEDC4C0" w14:textId="77777777" w:rsidTr="00F46A6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62F22E79" w14:textId="77777777" w:rsidR="000072CE" w:rsidRPr="00054FC9" w:rsidRDefault="000072CE" w:rsidP="00F46A6E">
            <w:pPr>
              <w:spacing w:before="75" w:after="150" w:line="261" w:lineRule="atLeast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054FC9"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  <w:t>access-list</w:t>
            </w:r>
            <w:r w:rsidRPr="00054FC9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 </w:t>
            </w:r>
            <w:r w:rsidRPr="00054FC9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access-list-number</w:t>
            </w:r>
            <w:r w:rsidRPr="00054FC9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 {permit | deny} </w:t>
            </w:r>
            <w:r w:rsidRPr="00054FC9">
              <w:rPr>
                <w:rFonts w:ascii="Verdana" w:eastAsia="Times New Roman" w:hAnsi="Verdana" w:cs="Times New Roman"/>
                <w:i/>
                <w:iCs/>
                <w:color w:val="333333"/>
                <w:sz w:val="18"/>
                <w:szCs w:val="18"/>
              </w:rPr>
              <w:t>protocol</w:t>
            </w:r>
            <w:r w:rsidRPr="00054FC9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 source {source-mask} destination {destination-mask} [eq destination-port]</w:t>
            </w:r>
          </w:p>
        </w:tc>
      </w:tr>
    </w:tbl>
    <w:p w14:paraId="5FA1F00F" w14:textId="77777777" w:rsidR="000072CE" w:rsidRDefault="000072CE" w:rsidP="000072CE">
      <w:pPr>
        <w:shd w:val="clear" w:color="auto" w:fill="FFFFFF"/>
        <w:spacing w:after="150" w:line="261" w:lineRule="atLeast"/>
        <w:rPr>
          <w:rFonts w:ascii="Verdana" w:eastAsia="Times New Roman" w:hAnsi="Verdana" w:cs="Times New Roman"/>
          <w:b/>
          <w:bCs/>
          <w:color w:val="3333CC"/>
          <w:sz w:val="18"/>
          <w:szCs w:val="18"/>
        </w:rPr>
      </w:pPr>
    </w:p>
    <w:p w14:paraId="62836875" w14:textId="77777777" w:rsidR="000072CE" w:rsidRPr="00E30247" w:rsidRDefault="000072CE" w:rsidP="000072CE">
      <w:pPr>
        <w:shd w:val="clear" w:color="auto" w:fill="FFFFFF"/>
        <w:spacing w:before="210" w:after="105"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E30247">
        <w:rPr>
          <w:rFonts w:ascii="Times New Roman" w:eastAsia="Times New Roman" w:hAnsi="Times New Roman" w:cs="Times New Roman"/>
          <w:b/>
          <w:bCs/>
          <w:sz w:val="24"/>
          <w:szCs w:val="24"/>
        </w:rPr>
        <w:t>Named IP Access List</w:t>
      </w:r>
    </w:p>
    <w:p w14:paraId="664B37C1" w14:textId="77777777" w:rsidR="000072CE" w:rsidRPr="00E30247" w:rsidRDefault="000072CE" w:rsidP="000072CE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E30247">
        <w:rPr>
          <w:rFonts w:eastAsiaTheme="minorHAnsi"/>
        </w:rPr>
        <w:t>This allows standard and extended ACLs to be given names instead of numbers</w:t>
      </w:r>
    </w:p>
    <w:p w14:paraId="6EA6CC7D" w14:textId="77777777" w:rsidR="000072CE" w:rsidRPr="00E30247" w:rsidRDefault="000072CE" w:rsidP="000072CE">
      <w:pPr>
        <w:shd w:val="clear" w:color="auto" w:fill="FFFFFF"/>
        <w:spacing w:after="150" w:line="261" w:lineRule="atLeast"/>
        <w:ind w:left="426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9E7E6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Named IP Access List Configuration Syntax</w:t>
      </w:r>
    </w:p>
    <w:tbl>
      <w:tblPr>
        <w:tblW w:w="0" w:type="auto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</w:tblGrid>
      <w:tr w:rsidR="000072CE" w:rsidRPr="00E30247" w14:paraId="639DE39D" w14:textId="77777777" w:rsidTr="00F46A6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0FFFCE66" w14:textId="77777777" w:rsidR="000072CE" w:rsidRPr="00E30247" w:rsidRDefault="000072CE" w:rsidP="00F46A6E">
            <w:pPr>
              <w:spacing w:before="75" w:after="150" w:line="261" w:lineRule="atLeast"/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</w:pPr>
            <w:r w:rsidRPr="00E30247">
              <w:rPr>
                <w:rFonts w:ascii="Verdana" w:eastAsia="Times New Roman" w:hAnsi="Verdana" w:cs="Times New Roman"/>
                <w:b/>
                <w:bCs/>
                <w:color w:val="333333"/>
                <w:sz w:val="18"/>
                <w:szCs w:val="18"/>
              </w:rPr>
              <w:t>ip access-list</w:t>
            </w:r>
            <w:r w:rsidRPr="00E30247">
              <w:rPr>
                <w:rFonts w:ascii="Verdana" w:eastAsia="Times New Roman" w:hAnsi="Verdana" w:cs="Times New Roman"/>
                <w:color w:val="333333"/>
                <w:sz w:val="18"/>
                <w:szCs w:val="18"/>
              </w:rPr>
              <w:t> {standard | extended} {name | number}</w:t>
            </w:r>
          </w:p>
        </w:tc>
      </w:tr>
    </w:tbl>
    <w:p w14:paraId="3B31DF98" w14:textId="77777777" w:rsidR="000072CE" w:rsidRDefault="000072CE" w:rsidP="000072CE">
      <w:pPr>
        <w:shd w:val="clear" w:color="auto" w:fill="FFFFFF"/>
        <w:spacing w:after="150" w:line="261" w:lineRule="atLeast"/>
        <w:rPr>
          <w:rFonts w:ascii="Verdana" w:eastAsia="Times New Roman" w:hAnsi="Verdana" w:cs="Times New Roman"/>
          <w:b/>
          <w:bCs/>
          <w:color w:val="333333"/>
          <w:sz w:val="18"/>
          <w:szCs w:val="18"/>
        </w:rPr>
      </w:pPr>
    </w:p>
    <w:p w14:paraId="035B90BB" w14:textId="77777777" w:rsidR="000072CE" w:rsidRPr="00E30247" w:rsidRDefault="000072CE" w:rsidP="000072CE">
      <w:pPr>
        <w:shd w:val="clear" w:color="auto" w:fill="FFFFFF"/>
        <w:spacing w:after="150" w:line="261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9E7E6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Note:</w:t>
      </w:r>
      <w:r w:rsidRPr="009E7E6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 Where to place access list?</w:t>
      </w:r>
    </w:p>
    <w:p w14:paraId="6ACC067C" w14:textId="77777777" w:rsidR="000072CE" w:rsidRPr="00E30247" w:rsidRDefault="000072CE" w:rsidP="000072CE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E30247">
        <w:rPr>
          <w:rFonts w:eastAsiaTheme="minorHAnsi"/>
        </w:rPr>
        <w:t>Standard IP access list should be placed close to destination.</w:t>
      </w:r>
    </w:p>
    <w:p w14:paraId="3021B7DD" w14:textId="77777777" w:rsidR="000072CE" w:rsidRPr="00E30247" w:rsidRDefault="000072CE" w:rsidP="000072CE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E30247">
        <w:rPr>
          <w:rFonts w:eastAsiaTheme="minorHAnsi"/>
        </w:rPr>
        <w:t>Extended IP access lists should be placed close to the source.</w:t>
      </w:r>
    </w:p>
    <w:p w14:paraId="189753A8" w14:textId="77777777" w:rsidR="00A65DE7" w:rsidRDefault="00A65DE7"/>
    <w:p w14:paraId="00711A9E" w14:textId="77777777" w:rsidR="00293F7A" w:rsidRPr="00FB2765" w:rsidRDefault="00501593" w:rsidP="00FB2765">
      <w:pPr>
        <w:shd w:val="clear" w:color="auto" w:fill="FFFFFF"/>
        <w:spacing w:before="210" w:after="105"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2765">
        <w:rPr>
          <w:rFonts w:ascii="Times New Roman" w:eastAsia="Times New Roman" w:hAnsi="Times New Roman" w:cs="Times New Roman"/>
          <w:b/>
          <w:bCs/>
          <w:sz w:val="24"/>
          <w:szCs w:val="24"/>
        </w:rPr>
        <w:t>4. Wildcard Mask</w:t>
      </w:r>
    </w:p>
    <w:p w14:paraId="0E16D6EC" w14:textId="77777777" w:rsidR="00852D60" w:rsidRPr="00FB2765" w:rsidRDefault="00852D60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FB2765">
        <w:rPr>
          <w:rFonts w:eastAsiaTheme="minorHAnsi"/>
        </w:rPr>
        <w:t>Wildcard masks are used with access lists to specify a host, network or part of a network.</w:t>
      </w:r>
    </w:p>
    <w:p w14:paraId="1D3FE611" w14:textId="77777777" w:rsidR="00852D60" w:rsidRPr="00FB2765" w:rsidRDefault="00852D60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FB2765">
        <w:rPr>
          <w:rFonts w:eastAsiaTheme="minorHAnsi"/>
        </w:rPr>
        <w:t>The zeros and ones in a wildcard determine whether the corresponding bits in the IP address should be checked or ignored for ACL purposes.</w:t>
      </w:r>
    </w:p>
    <w:p w14:paraId="3769E059" w14:textId="77777777" w:rsidR="00852D60" w:rsidRPr="00FB2765" w:rsidRDefault="00501593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FB2765">
        <w:rPr>
          <w:rFonts w:eastAsiaTheme="minorHAnsi"/>
        </w:rPr>
        <w:t>You have been familiar with “network mask”  (netmask) concept. For example, the network 192.168.1.0/24 has the network mask</w:t>
      </w:r>
      <w:r w:rsidR="00E840BB" w:rsidRPr="00FB2765">
        <w:rPr>
          <w:rFonts w:eastAsiaTheme="minorHAnsi"/>
        </w:rPr>
        <w:t xml:space="preserve"> 255.255.255.0. </w:t>
      </w:r>
    </w:p>
    <w:p w14:paraId="73D08112" w14:textId="77777777" w:rsidR="00501593" w:rsidRPr="00FB2765" w:rsidRDefault="00852D60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FB2765">
        <w:rPr>
          <w:rFonts w:eastAsiaTheme="minorHAnsi"/>
        </w:rPr>
        <w:t xml:space="preserve">Wildcard mask </w:t>
      </w:r>
      <w:r w:rsidR="00E840BB" w:rsidRPr="00FB2765">
        <w:rPr>
          <w:rFonts w:eastAsiaTheme="minorHAnsi"/>
        </w:rPr>
        <w:t>is the inversion of network mask. For example, consider network 172.23.16.0/20, its network mask is 255.255.240.0. This network mask is converted into wildcard mask by converting all bits 0 to 1 and all bits 1 to 0.</w:t>
      </w:r>
    </w:p>
    <w:p w14:paraId="20F483AE" w14:textId="77777777" w:rsidR="00E840BB" w:rsidRPr="00FB2765" w:rsidRDefault="00E840BB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FB2765">
        <w:rPr>
          <w:rFonts w:eastAsiaTheme="minorHAnsi"/>
        </w:rPr>
        <w:t>255 = 1111 1111 -&gt; convert into 0000 0000</w:t>
      </w:r>
    </w:p>
    <w:p w14:paraId="5F6C72AA" w14:textId="77777777" w:rsidR="00E840BB" w:rsidRPr="00FB2765" w:rsidRDefault="00E840BB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FB2765">
        <w:rPr>
          <w:rFonts w:eastAsiaTheme="minorHAnsi"/>
        </w:rPr>
        <w:t>240 = 1111 0000 -&gt; convert into 0000 1111</w:t>
      </w:r>
    </w:p>
    <w:p w14:paraId="5E77D666" w14:textId="77777777" w:rsidR="00E840BB" w:rsidRPr="00FB2765" w:rsidRDefault="00E840BB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FB2765">
        <w:rPr>
          <w:rFonts w:eastAsiaTheme="minorHAnsi"/>
        </w:rPr>
        <w:t>0 = 0000 0000 -&gt; convert into 1111 1111</w:t>
      </w:r>
    </w:p>
    <w:p w14:paraId="3668DD73" w14:textId="77777777" w:rsidR="00E840BB" w:rsidRPr="00FB2765" w:rsidRDefault="000318B6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FB2765">
        <w:rPr>
          <w:rFonts w:eastAsiaTheme="minorHAnsi"/>
        </w:rPr>
        <w:t>Therefore 255.255.240.0 can be written in wildcard mask as 0000000.00000000.00001111.11111111 = 0.0.15.255</w:t>
      </w:r>
    </w:p>
    <w:p w14:paraId="700448CF" w14:textId="77777777" w:rsidR="00CA4253" w:rsidRDefault="00CA4253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  <w:r w:rsidRPr="00FB2765">
        <w:rPr>
          <w:rFonts w:eastAsiaTheme="minorHAnsi"/>
        </w:rPr>
        <w:t xml:space="preserve">Remember, for the wildcard mask, 1′s are </w:t>
      </w:r>
      <w:r w:rsidRPr="00FB2765">
        <w:rPr>
          <w:rFonts w:eastAsiaTheme="minorHAnsi"/>
          <w:b/>
        </w:rPr>
        <w:t>I DON’T CARE</w:t>
      </w:r>
      <w:r w:rsidRPr="00FB2765">
        <w:rPr>
          <w:rFonts w:eastAsiaTheme="minorHAnsi"/>
        </w:rPr>
        <w:t xml:space="preserve">, and 0′s are </w:t>
      </w:r>
      <w:r w:rsidRPr="00FB2765">
        <w:rPr>
          <w:rFonts w:eastAsiaTheme="minorHAnsi"/>
          <w:b/>
        </w:rPr>
        <w:t>I CARE</w:t>
      </w:r>
      <w:r w:rsidRPr="00FB2765">
        <w:rPr>
          <w:rFonts w:eastAsiaTheme="minorHAnsi"/>
        </w:rPr>
        <w:t>.</w:t>
      </w:r>
    </w:p>
    <w:p w14:paraId="6F6A2AB4" w14:textId="77777777" w:rsidR="00F55679" w:rsidRDefault="00F55679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</w:p>
    <w:p w14:paraId="56F51ED2" w14:textId="77777777" w:rsidR="00F55679" w:rsidRPr="009E7E67" w:rsidRDefault="00F55679" w:rsidP="00F55679">
      <w:pPr>
        <w:rPr>
          <w:rFonts w:ascii="Times New Roman" w:hAnsi="Times New Roman" w:cs="Times New Roman"/>
          <w:sz w:val="24"/>
        </w:rPr>
      </w:pPr>
      <w:r w:rsidRPr="009E7E67">
        <w:rPr>
          <w:rFonts w:ascii="Times New Roman" w:hAnsi="Times New Roman" w:cs="Times New Roman"/>
          <w:sz w:val="24"/>
        </w:rPr>
        <w:t>Refer to these links</w:t>
      </w:r>
      <w:r>
        <w:rPr>
          <w:rFonts w:ascii="Times New Roman" w:hAnsi="Times New Roman" w:cs="Times New Roman"/>
          <w:sz w:val="24"/>
        </w:rPr>
        <w:t xml:space="preserve"> to go into detail</w:t>
      </w:r>
      <w:r w:rsidRPr="009E7E67">
        <w:rPr>
          <w:rFonts w:ascii="Times New Roman" w:hAnsi="Times New Roman" w:cs="Times New Roman"/>
          <w:sz w:val="24"/>
        </w:rPr>
        <w:t>:</w:t>
      </w:r>
    </w:p>
    <w:p w14:paraId="14AC39A1" w14:textId="77777777" w:rsidR="00F55679" w:rsidRDefault="006A084C" w:rsidP="00F55679">
      <w:hyperlink r:id="rId8" w:history="1">
        <w:r w:rsidR="00F55679" w:rsidRPr="00CB0024">
          <w:rPr>
            <w:rStyle w:val="Hyperlink"/>
          </w:rPr>
          <w:t>http://www.9tut.com/access-list-tutorial</w:t>
        </w:r>
      </w:hyperlink>
    </w:p>
    <w:p w14:paraId="2E2B9913" w14:textId="77777777" w:rsidR="00F55679" w:rsidRDefault="006A084C" w:rsidP="00F55679">
      <w:hyperlink r:id="rId9" w:history="1">
        <w:r w:rsidR="00F55679" w:rsidRPr="00CB0024">
          <w:rPr>
            <w:rStyle w:val="Hyperlink"/>
          </w:rPr>
          <w:t>http://www.9tut.com/access-list-tutorial/2</w:t>
        </w:r>
      </w:hyperlink>
    </w:p>
    <w:p w14:paraId="599C4199" w14:textId="77777777" w:rsidR="00F55679" w:rsidRDefault="00F55679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  <w:rPr>
          <w:rFonts w:eastAsiaTheme="minorHAnsi"/>
        </w:rPr>
      </w:pPr>
    </w:p>
    <w:p w14:paraId="5A8D604C" w14:textId="77777777" w:rsidR="00F82E43" w:rsidRPr="00FA3BE8" w:rsidRDefault="00F82E43" w:rsidP="00FA3BE8">
      <w:pPr>
        <w:pStyle w:val="Heading3"/>
        <w:shd w:val="clear" w:color="auto" w:fill="FFFFFF"/>
        <w:spacing w:before="210" w:after="105"/>
        <w:ind w:left="142"/>
        <w:rPr>
          <w:rFonts w:ascii="Times New Roman" w:hAnsi="Times New Roman" w:cs="Times New Roman"/>
          <w:color w:val="auto"/>
          <w:sz w:val="28"/>
          <w:szCs w:val="28"/>
        </w:rPr>
      </w:pPr>
      <w:r w:rsidRPr="00A01D9E">
        <w:rPr>
          <w:rFonts w:ascii="Times New Roman" w:hAnsi="Times New Roman" w:cs="Times New Roman"/>
          <w:color w:val="FF0000"/>
          <w:sz w:val="28"/>
          <w:szCs w:val="28"/>
        </w:rPr>
        <w:t>II. Practice</w:t>
      </w:r>
    </w:p>
    <w:p w14:paraId="7CB43C04" w14:textId="77777777" w:rsidR="00F82E43" w:rsidRDefault="00F82E43" w:rsidP="00FB2765">
      <w:pPr>
        <w:pStyle w:val="NormalWeb"/>
        <w:shd w:val="clear" w:color="auto" w:fill="FFFFFF"/>
        <w:spacing w:before="0" w:beforeAutospacing="0" w:after="150" w:afterAutospacing="0" w:line="261" w:lineRule="atLeast"/>
        <w:ind w:left="426"/>
      </w:pPr>
      <w:r w:rsidRPr="008D2A65">
        <w:t>Network topology on Cisco Packet Tracer:</w:t>
      </w:r>
    </w:p>
    <w:p w14:paraId="296F61B0" w14:textId="77777777" w:rsidR="008543C7" w:rsidRDefault="005B3FFB" w:rsidP="00E9144E">
      <w:pPr>
        <w:pStyle w:val="NormalWeb"/>
        <w:shd w:val="clear" w:color="auto" w:fill="FFFFFF"/>
        <w:spacing w:before="0" w:beforeAutospacing="0" w:after="150" w:afterAutospacing="0" w:line="261" w:lineRule="atLeast"/>
      </w:pPr>
      <w:r>
        <w:rPr>
          <w:noProof/>
        </w:rPr>
        <w:drawing>
          <wp:inline distT="0" distB="0" distL="0" distR="0" wp14:anchorId="67B1A75E" wp14:editId="256EB18B">
            <wp:extent cx="6462018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416" cy="29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56B5" w14:textId="77777777" w:rsidR="008543C7" w:rsidRPr="008D2A65" w:rsidRDefault="008543C7" w:rsidP="008543C7">
      <w:pPr>
        <w:widowControl w:val="0"/>
        <w:suppressAutoHyphens/>
        <w:spacing w:after="12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D2A65">
        <w:rPr>
          <w:rFonts w:ascii="Times New Roman" w:hAnsi="Times New Roman" w:cs="Times New Roman"/>
          <w:sz w:val="24"/>
          <w:szCs w:val="24"/>
        </w:rPr>
        <w:t>The computers and routers’ IP addresses, web server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D2A65">
        <w:rPr>
          <w:rFonts w:ascii="Times New Roman" w:hAnsi="Times New Roman" w:cs="Times New Roman"/>
          <w:sz w:val="24"/>
          <w:szCs w:val="24"/>
        </w:rPr>
        <w:t xml:space="preserve"> and DNS server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D2A65">
        <w:rPr>
          <w:rFonts w:ascii="Times New Roman" w:hAnsi="Times New Roman" w:cs="Times New Roman"/>
          <w:sz w:val="24"/>
          <w:szCs w:val="24"/>
        </w:rPr>
        <w:t xml:space="preserve"> have bee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8D2A65">
        <w:rPr>
          <w:rFonts w:ascii="Times New Roman" w:hAnsi="Times New Roman" w:cs="Times New Roman"/>
          <w:sz w:val="24"/>
          <w:szCs w:val="24"/>
        </w:rPr>
        <w:t xml:space="preserve"> already configured.</w:t>
      </w:r>
    </w:p>
    <w:p w14:paraId="68223950" w14:textId="77777777" w:rsidR="008543C7" w:rsidRPr="008D2A65" w:rsidRDefault="008543C7" w:rsidP="008543C7">
      <w:pPr>
        <w:widowControl w:val="0"/>
        <w:suppressAutoHyphens/>
        <w:spacing w:after="12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D2A65">
        <w:rPr>
          <w:rFonts w:ascii="Times New Roman" w:hAnsi="Times New Roman" w:cs="Times New Roman"/>
          <w:sz w:val="24"/>
          <w:szCs w:val="24"/>
        </w:rPr>
        <w:t>Requirements:</w:t>
      </w:r>
    </w:p>
    <w:p w14:paraId="03FDB0EC" w14:textId="77777777" w:rsidR="008543C7" w:rsidRPr="008D2A65" w:rsidRDefault="008543C7" w:rsidP="008543C7">
      <w:pPr>
        <w:widowControl w:val="0"/>
        <w:suppressAutoHyphens/>
        <w:spacing w:after="12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8D2A65">
        <w:rPr>
          <w:rFonts w:ascii="Times New Roman" w:hAnsi="Times New Roman" w:cs="Times New Roman"/>
          <w:sz w:val="24"/>
          <w:szCs w:val="24"/>
        </w:rPr>
        <w:t>1. Configure routing information for Router 1, 2, 3, using RIP. Do not advertise network 192.168.1.0 in RIP.</w:t>
      </w:r>
    </w:p>
    <w:p w14:paraId="3678EEB4" w14:textId="77777777" w:rsidR="008543C7" w:rsidRDefault="008543C7" w:rsidP="008543C7">
      <w:pPr>
        <w:widowControl w:val="0"/>
        <w:suppressAutoHyphens/>
        <w:spacing w:after="12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8D2A65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Ensure every host and server is reachable from others:</w:t>
      </w:r>
    </w:p>
    <w:p w14:paraId="586A463B" w14:textId="77777777" w:rsidR="005F6240" w:rsidRPr="00400D43" w:rsidRDefault="005F6240" w:rsidP="00400D43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Ping from laptop 2 to server bk.edu.vn</w:t>
      </w:r>
      <w:r w:rsidR="00C22F59">
        <w:rPr>
          <w:rFonts w:ascii="Times New Roman" w:hAnsi="Times New Roman" w:cs="Times New Roman"/>
          <w:sz w:val="24"/>
          <w:szCs w:val="24"/>
        </w:rPr>
        <w:t>.</w:t>
      </w:r>
    </w:p>
    <w:p w14:paraId="00153348" w14:textId="77777777" w:rsidR="005F6240" w:rsidRPr="00400D43" w:rsidRDefault="005F6240" w:rsidP="00400D43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From command line of laptop 2, enter the command: nslookup bk.edu.vn 192.168.2.254</w:t>
      </w:r>
    </w:p>
    <w:p w14:paraId="485D0F92" w14:textId="77777777" w:rsidR="00BF221A" w:rsidRPr="00400D43" w:rsidRDefault="00BF221A" w:rsidP="00400D43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Open web browser on laptop 2, access to server bk.edu.vn</w:t>
      </w:r>
    </w:p>
    <w:p w14:paraId="352B39A5" w14:textId="77777777" w:rsidR="005F6240" w:rsidRPr="00400D43" w:rsidRDefault="005F6240" w:rsidP="00400D43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Ping from laptop 3 to server tuoitrenews.vn.</w:t>
      </w:r>
    </w:p>
    <w:p w14:paraId="564F3BBE" w14:textId="77777777" w:rsidR="00400D43" w:rsidRPr="00400D43" w:rsidRDefault="00BF221A" w:rsidP="00400D43">
      <w:pPr>
        <w:widowControl w:val="0"/>
        <w:suppressAutoHyphens/>
        <w:spacing w:after="12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Configure Router 2</w:t>
      </w:r>
      <w:r w:rsidRPr="008D2A65">
        <w:rPr>
          <w:rFonts w:ascii="Times New Roman" w:hAnsi="Times New Roman" w:cs="Times New Roman"/>
          <w:sz w:val="24"/>
          <w:szCs w:val="24"/>
        </w:rPr>
        <w:t xml:space="preserve"> so that </w:t>
      </w:r>
      <w:r w:rsidR="00400D43" w:rsidRPr="00400D43">
        <w:rPr>
          <w:rFonts w:ascii="Times New Roman" w:hAnsi="Times New Roman" w:cs="Times New Roman"/>
          <w:sz w:val="24"/>
          <w:szCs w:val="24"/>
        </w:rPr>
        <w:t>packet with source IP address: 192.168.1.101 is forbidden to access bk.edu.vn</w:t>
      </w:r>
      <w:r w:rsidR="00BE5736">
        <w:rPr>
          <w:rFonts w:ascii="Times New Roman" w:hAnsi="Times New Roman" w:cs="Times New Roman"/>
          <w:sz w:val="24"/>
          <w:szCs w:val="24"/>
        </w:rPr>
        <w:t xml:space="preserve"> (hint: use </w:t>
      </w:r>
      <w:r w:rsidR="00BE5736" w:rsidRPr="00BE5736">
        <w:rPr>
          <w:rFonts w:ascii="Times New Roman" w:hAnsi="Times New Roman" w:cs="Times New Roman"/>
          <w:i/>
          <w:sz w:val="24"/>
          <w:szCs w:val="24"/>
        </w:rPr>
        <w:t>standard ip access list</w:t>
      </w:r>
      <w:r w:rsidR="00BE5736">
        <w:rPr>
          <w:rFonts w:ascii="Times New Roman" w:hAnsi="Times New Roman" w:cs="Times New Roman"/>
          <w:sz w:val="24"/>
          <w:szCs w:val="24"/>
        </w:rPr>
        <w:t>)</w:t>
      </w:r>
    </w:p>
    <w:p w14:paraId="38B3C8D5" w14:textId="77777777" w:rsidR="008543C7" w:rsidRDefault="00400D43" w:rsidP="008543C7">
      <w:pPr>
        <w:widowControl w:val="0"/>
        <w:suppressAutoHyphens/>
        <w:spacing w:after="12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Configure Router 1</w:t>
      </w:r>
      <w:r w:rsidR="008543C7" w:rsidRPr="008D2A65">
        <w:rPr>
          <w:rFonts w:ascii="Times New Roman" w:hAnsi="Times New Roman" w:cs="Times New Roman"/>
          <w:sz w:val="24"/>
          <w:szCs w:val="24"/>
        </w:rPr>
        <w:t xml:space="preserve"> so that ICMP packet </w:t>
      </w:r>
      <w:r>
        <w:rPr>
          <w:rFonts w:ascii="Times New Roman" w:hAnsi="Times New Roman" w:cs="Times New Roman"/>
          <w:sz w:val="24"/>
          <w:szCs w:val="24"/>
        </w:rPr>
        <w:t xml:space="preserve">from outside world </w:t>
      </w:r>
      <w:r w:rsidR="008543C7" w:rsidRPr="008D2A65">
        <w:rPr>
          <w:rFonts w:ascii="Times New Roman" w:hAnsi="Times New Roman" w:cs="Times New Roman"/>
          <w:sz w:val="24"/>
          <w:szCs w:val="24"/>
        </w:rPr>
        <w:t>could not reach tuoitrenews.vn server.</w:t>
      </w:r>
      <w:r w:rsidR="00BE5736">
        <w:rPr>
          <w:rFonts w:ascii="Times New Roman" w:hAnsi="Times New Roman" w:cs="Times New Roman"/>
          <w:sz w:val="24"/>
          <w:szCs w:val="24"/>
        </w:rPr>
        <w:t xml:space="preserve"> (hint: use </w:t>
      </w:r>
      <w:r w:rsidR="00BE5736">
        <w:rPr>
          <w:rFonts w:ascii="Times New Roman" w:hAnsi="Times New Roman" w:cs="Times New Roman"/>
          <w:i/>
          <w:sz w:val="24"/>
          <w:szCs w:val="24"/>
        </w:rPr>
        <w:t>extended</w:t>
      </w:r>
      <w:r w:rsidR="00BE5736" w:rsidRPr="00BE5736">
        <w:rPr>
          <w:rFonts w:ascii="Times New Roman" w:hAnsi="Times New Roman" w:cs="Times New Roman"/>
          <w:i/>
          <w:sz w:val="24"/>
          <w:szCs w:val="24"/>
        </w:rPr>
        <w:t xml:space="preserve"> ip access list</w:t>
      </w:r>
      <w:r w:rsidR="00BE5736">
        <w:rPr>
          <w:rFonts w:ascii="Times New Roman" w:hAnsi="Times New Roman" w:cs="Times New Roman"/>
          <w:sz w:val="24"/>
          <w:szCs w:val="24"/>
        </w:rPr>
        <w:t>)</w:t>
      </w:r>
    </w:p>
    <w:p w14:paraId="642C60EE" w14:textId="77777777" w:rsidR="00400D43" w:rsidRDefault="00400D43" w:rsidP="00400D43">
      <w:pPr>
        <w:widowControl w:val="0"/>
        <w:suppressAutoHyphens/>
        <w:spacing w:after="12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Configure Router 2 so that </w:t>
      </w:r>
      <w:r w:rsidRPr="00400D43">
        <w:rPr>
          <w:rFonts w:ascii="Times New Roman" w:hAnsi="Times New Roman" w:cs="Times New Roman"/>
          <w:sz w:val="24"/>
          <w:szCs w:val="24"/>
        </w:rPr>
        <w:t xml:space="preserve">dns request from outside world </w:t>
      </w:r>
      <w:r>
        <w:rPr>
          <w:rFonts w:ascii="Times New Roman" w:hAnsi="Times New Roman" w:cs="Times New Roman"/>
          <w:sz w:val="24"/>
          <w:szCs w:val="24"/>
        </w:rPr>
        <w:t xml:space="preserve">to server 192.168.2.254 </w:t>
      </w:r>
      <w:r w:rsidRPr="00400D43">
        <w:rPr>
          <w:rFonts w:ascii="Times New Roman" w:hAnsi="Times New Roman" w:cs="Times New Roman"/>
          <w:sz w:val="24"/>
          <w:szCs w:val="24"/>
        </w:rPr>
        <w:t>is forbidden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8F643A" w14:textId="77777777" w:rsidR="00400D43" w:rsidRPr="00400D43" w:rsidRDefault="00400D43" w:rsidP="00400D43">
      <w:pPr>
        <w:widowControl w:val="0"/>
        <w:suppressAutoHyphens/>
        <w:spacing w:after="12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Ensure all configurationsc are right</w:t>
      </w:r>
      <w:r w:rsidR="00C22F59">
        <w:rPr>
          <w:rFonts w:ascii="Times New Roman" w:hAnsi="Times New Roman" w:cs="Times New Roman"/>
          <w:sz w:val="24"/>
          <w:szCs w:val="24"/>
        </w:rPr>
        <w:t>:</w:t>
      </w:r>
    </w:p>
    <w:p w14:paraId="3904CFC6" w14:textId="77777777" w:rsidR="00C22F59" w:rsidRPr="00400D43" w:rsidRDefault="00C22F59" w:rsidP="00C22F59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Ping from laptop 2 to server bk.edu.vn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22F59">
        <w:rPr>
          <w:rFonts w:ascii="Times New Roman" w:hAnsi="Times New Roman" w:cs="Times New Roman"/>
          <w:b/>
          <w:sz w:val="24"/>
          <w:szCs w:val="24"/>
        </w:rPr>
        <w:t>fail</w:t>
      </w:r>
    </w:p>
    <w:p w14:paraId="08A3BC72" w14:textId="77777777" w:rsidR="00C22F59" w:rsidRPr="00C22F59" w:rsidRDefault="00C22F59" w:rsidP="00C22F59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Ping</w:t>
      </w:r>
      <w:r>
        <w:rPr>
          <w:rFonts w:ascii="Times New Roman" w:hAnsi="Times New Roman" w:cs="Times New Roman"/>
          <w:sz w:val="24"/>
          <w:szCs w:val="24"/>
        </w:rPr>
        <w:t xml:space="preserve"> from laptop 1</w:t>
      </w:r>
      <w:r w:rsidRPr="00400D43">
        <w:rPr>
          <w:rFonts w:ascii="Times New Roman" w:hAnsi="Times New Roman" w:cs="Times New Roman"/>
          <w:sz w:val="24"/>
          <w:szCs w:val="24"/>
        </w:rPr>
        <w:t xml:space="preserve"> to server bk.edu.vn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successful</w:t>
      </w:r>
    </w:p>
    <w:p w14:paraId="4D3F5531" w14:textId="77777777" w:rsidR="00C22F59" w:rsidRPr="00400D43" w:rsidRDefault="00C22F59" w:rsidP="00C22F59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From c</w:t>
      </w:r>
      <w:r>
        <w:rPr>
          <w:rFonts w:ascii="Times New Roman" w:hAnsi="Times New Roman" w:cs="Times New Roman"/>
          <w:sz w:val="24"/>
          <w:szCs w:val="24"/>
        </w:rPr>
        <w:t>ommand line of laptop 1</w:t>
      </w:r>
      <w:r w:rsidRPr="00400D43">
        <w:rPr>
          <w:rFonts w:ascii="Times New Roman" w:hAnsi="Times New Roman" w:cs="Times New Roman"/>
          <w:sz w:val="24"/>
          <w:szCs w:val="24"/>
        </w:rPr>
        <w:t>, enter the command: nslookup bk.edu.vn 192.168.2.254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successful</w:t>
      </w:r>
    </w:p>
    <w:p w14:paraId="11B41963" w14:textId="77777777" w:rsidR="00C22F59" w:rsidRPr="00C22F59" w:rsidRDefault="00C22F59" w:rsidP="00C22F59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Open web browser on laptop 2, access to server bk.edu.vn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22F59">
        <w:rPr>
          <w:rFonts w:ascii="Times New Roman" w:hAnsi="Times New Roman" w:cs="Times New Roman"/>
          <w:b/>
          <w:sz w:val="24"/>
          <w:szCs w:val="24"/>
        </w:rPr>
        <w:t>fail</w:t>
      </w:r>
    </w:p>
    <w:p w14:paraId="453EA39C" w14:textId="77777777" w:rsidR="00C22F59" w:rsidRPr="00C22F59" w:rsidRDefault="00C22F59" w:rsidP="00C22F59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Open web browser on lapto</w:t>
      </w:r>
      <w:r>
        <w:rPr>
          <w:rFonts w:ascii="Times New Roman" w:hAnsi="Times New Roman" w:cs="Times New Roman"/>
          <w:sz w:val="24"/>
          <w:szCs w:val="24"/>
        </w:rPr>
        <w:t>p 1</w:t>
      </w:r>
      <w:r w:rsidRPr="00400D43">
        <w:rPr>
          <w:rFonts w:ascii="Times New Roman" w:hAnsi="Times New Roman" w:cs="Times New Roman"/>
          <w:sz w:val="24"/>
          <w:szCs w:val="24"/>
        </w:rPr>
        <w:t>, access to server bk.edu.vn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successful</w:t>
      </w:r>
    </w:p>
    <w:p w14:paraId="0F177DCD" w14:textId="77777777" w:rsidR="00C22F59" w:rsidRPr="00C22F59" w:rsidRDefault="00C22F59" w:rsidP="00C22F59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Ping from laptop 3 to server tuoitrenews.vn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22F59">
        <w:rPr>
          <w:rFonts w:ascii="Times New Roman" w:hAnsi="Times New Roman" w:cs="Times New Roman"/>
          <w:b/>
          <w:sz w:val="24"/>
          <w:szCs w:val="24"/>
        </w:rPr>
        <w:t>fail</w:t>
      </w:r>
    </w:p>
    <w:p w14:paraId="1341EB0E" w14:textId="77777777" w:rsidR="00C22F59" w:rsidRPr="00C22F59" w:rsidRDefault="00C22F59" w:rsidP="00C22F59">
      <w:pPr>
        <w:pStyle w:val="ListParagraph"/>
        <w:widowControl w:val="0"/>
        <w:numPr>
          <w:ilvl w:val="0"/>
          <w:numId w:val="2"/>
        </w:numPr>
        <w:suppressAutoHyphens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0D43">
        <w:rPr>
          <w:rFonts w:ascii="Times New Roman" w:hAnsi="Times New Roman" w:cs="Times New Roman"/>
          <w:sz w:val="24"/>
          <w:szCs w:val="24"/>
        </w:rPr>
        <w:t>Open web browser on lapto</w:t>
      </w:r>
      <w:r>
        <w:rPr>
          <w:rFonts w:ascii="Times New Roman" w:hAnsi="Times New Roman" w:cs="Times New Roman"/>
          <w:sz w:val="24"/>
          <w:szCs w:val="24"/>
        </w:rPr>
        <w:t>p 3</w:t>
      </w:r>
      <w:r w:rsidRPr="00400D43">
        <w:rPr>
          <w:rFonts w:ascii="Times New Roman" w:hAnsi="Times New Roman" w:cs="Times New Roman"/>
          <w:sz w:val="24"/>
          <w:szCs w:val="24"/>
        </w:rPr>
        <w:t xml:space="preserve">, access to server </w:t>
      </w:r>
      <w:r>
        <w:rPr>
          <w:rFonts w:ascii="Times New Roman" w:hAnsi="Times New Roman" w:cs="Times New Roman"/>
          <w:sz w:val="24"/>
          <w:szCs w:val="24"/>
        </w:rPr>
        <w:t xml:space="preserve">tuoitrenews.vn: </w:t>
      </w:r>
      <w:r>
        <w:rPr>
          <w:rFonts w:ascii="Times New Roman" w:hAnsi="Times New Roman" w:cs="Times New Roman"/>
          <w:b/>
          <w:sz w:val="24"/>
          <w:szCs w:val="24"/>
        </w:rPr>
        <w:t>successful</w:t>
      </w:r>
    </w:p>
    <w:p w14:paraId="62E339CC" w14:textId="77777777" w:rsidR="008543C7" w:rsidRDefault="008543C7" w:rsidP="00400D43">
      <w:pPr>
        <w:pStyle w:val="NormalWeb"/>
        <w:shd w:val="clear" w:color="auto" w:fill="FFFFFF"/>
        <w:spacing w:before="0" w:beforeAutospacing="0" w:after="150" w:afterAutospacing="0" w:line="261" w:lineRule="atLeast"/>
        <w:rPr>
          <w:rFonts w:eastAsiaTheme="minorHAnsi"/>
        </w:rPr>
      </w:pPr>
    </w:p>
    <w:p w14:paraId="422D2C6A" w14:textId="77777777" w:rsidR="00FA3BE8" w:rsidRPr="00C65722" w:rsidRDefault="00FA3BE8" w:rsidP="00FA3BE8">
      <w:pPr>
        <w:keepNext/>
        <w:widowControl w:val="0"/>
        <w:suppressAutoHyphens/>
        <w:spacing w:before="240" w:after="120" w:line="240" w:lineRule="auto"/>
        <w:outlineLvl w:val="2"/>
        <w:rPr>
          <w:rFonts w:ascii="Times New Roman" w:eastAsia="DejaVu Sans" w:hAnsi="Times New Roman" w:cs="DejaVu Sans"/>
          <w:b/>
          <w:bCs/>
          <w:color w:val="FF0000"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b/>
          <w:bCs/>
          <w:color w:val="FF0000"/>
          <w:kern w:val="1"/>
          <w:sz w:val="28"/>
          <w:szCs w:val="28"/>
          <w:lang w:eastAsia="hi-IN" w:bidi="hi-IN"/>
        </w:rPr>
        <w:t xml:space="preserve">III. </w:t>
      </w:r>
      <w:r w:rsidRPr="00C65722">
        <w:rPr>
          <w:rFonts w:ascii="Times New Roman" w:eastAsia="DejaVu Sans" w:hAnsi="Times New Roman" w:cs="DejaVu Sans"/>
          <w:b/>
          <w:bCs/>
          <w:color w:val="FF0000"/>
          <w:kern w:val="1"/>
          <w:sz w:val="28"/>
          <w:szCs w:val="28"/>
          <w:lang w:eastAsia="hi-IN" w:bidi="hi-IN"/>
        </w:rPr>
        <w:t>Submission</w:t>
      </w:r>
    </w:p>
    <w:p w14:paraId="5A0DA829" w14:textId="77777777" w:rsidR="00FA3BE8" w:rsidRPr="00DF476D" w:rsidRDefault="00FA3BE8" w:rsidP="00DF476D">
      <w:pPr>
        <w:widowControl w:val="0"/>
        <w:suppressAutoHyphens/>
        <w:spacing w:after="12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DF476D">
        <w:rPr>
          <w:rFonts w:ascii="Times New Roman" w:hAnsi="Times New Roman" w:cs="Times New Roman"/>
          <w:sz w:val="24"/>
          <w:szCs w:val="24"/>
        </w:rPr>
        <w:t>Complete all tasks in section II, then submit Lab11_&lt;student_code&gt;.pkt onto Sakai.</w:t>
      </w:r>
    </w:p>
    <w:p w14:paraId="58F91BF0" w14:textId="77777777" w:rsidR="00FA3BE8" w:rsidRPr="00DF476D" w:rsidRDefault="00FA3BE8" w:rsidP="00DF476D">
      <w:pPr>
        <w:widowControl w:val="0"/>
        <w:suppressAutoHyphens/>
        <w:spacing w:after="120" w:line="24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</w:p>
    <w:sectPr w:rsidR="00FA3BE8" w:rsidRPr="00DF476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FFCD4" w14:textId="77777777" w:rsidR="006A084C" w:rsidRDefault="006A084C" w:rsidP="00EC3BC3">
      <w:pPr>
        <w:spacing w:after="0" w:line="240" w:lineRule="auto"/>
      </w:pPr>
      <w:r>
        <w:separator/>
      </w:r>
    </w:p>
  </w:endnote>
  <w:endnote w:type="continuationSeparator" w:id="0">
    <w:p w14:paraId="52049142" w14:textId="77777777" w:rsidR="006A084C" w:rsidRDefault="006A084C" w:rsidP="00EC3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altName w:val="MS Mincho"/>
    <w:panose1 w:val="020B0603030804020204"/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06CEB" w14:textId="77777777" w:rsidR="00EC3BC3" w:rsidRPr="00EC3BC3" w:rsidRDefault="00EC3BC3" w:rsidP="00EC3BC3">
    <w:pPr>
      <w:pStyle w:val="Footer"/>
    </w:pPr>
    <w:r>
      <w:rPr>
        <w:rFonts w:ascii="Times New Roman" w:eastAsia="DejaVu Sans" w:hAnsi="Times New Roman" w:cs="DejaVu Sans"/>
        <w:kern w:val="1"/>
        <w:sz w:val="24"/>
        <w:szCs w:val="24"/>
        <w:lang w:eastAsia="hi-IN" w:bidi="hi-IN"/>
      </w:rPr>
      <w:t>Computer Networks 1</w:t>
    </w:r>
    <w:r w:rsidRPr="001E6FBD">
      <w:rPr>
        <w:rFonts w:ascii="Times New Roman" w:eastAsia="DejaVu Sans" w:hAnsi="Times New Roman" w:cs="DejaVu Sans"/>
        <w:kern w:val="1"/>
        <w:sz w:val="24"/>
        <w:szCs w:val="24"/>
        <w:lang w:eastAsia="hi-IN" w:bidi="hi-IN"/>
      </w:rPr>
      <w:t xml:space="preserve"> – Laboratories</w:t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 w:rsidRPr="00E23D69">
      <w:rPr>
        <w:rFonts w:ascii="Times New Roman" w:hAnsi="Times New Roman"/>
        <w:sz w:val="24"/>
        <w:szCs w:val="24"/>
      </w:rPr>
      <w:fldChar w:fldCharType="begin"/>
    </w:r>
    <w:r w:rsidRPr="00E23D69">
      <w:rPr>
        <w:rFonts w:ascii="Times New Roman" w:hAnsi="Times New Roman"/>
        <w:sz w:val="24"/>
        <w:szCs w:val="24"/>
      </w:rPr>
      <w:instrText xml:space="preserve"> PAGE   \* MERGEFORMAT </w:instrText>
    </w:r>
    <w:r w:rsidRPr="00E23D69">
      <w:rPr>
        <w:rFonts w:ascii="Times New Roman" w:hAnsi="Times New Roman"/>
        <w:sz w:val="24"/>
        <w:szCs w:val="24"/>
      </w:rPr>
      <w:fldChar w:fldCharType="separate"/>
    </w:r>
    <w:r w:rsidR="00BE5736">
      <w:rPr>
        <w:rFonts w:ascii="Times New Roman" w:hAnsi="Times New Roman"/>
        <w:noProof/>
        <w:sz w:val="24"/>
        <w:szCs w:val="24"/>
      </w:rPr>
      <w:t>1</w:t>
    </w:r>
    <w:r w:rsidRPr="00E23D69">
      <w:rPr>
        <w:rFonts w:ascii="Times New Roman" w:hAnsi="Times New Roman"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65DE9" w14:textId="77777777" w:rsidR="006A084C" w:rsidRDefault="006A084C" w:rsidP="00EC3BC3">
      <w:pPr>
        <w:spacing w:after="0" w:line="240" w:lineRule="auto"/>
      </w:pPr>
      <w:r>
        <w:separator/>
      </w:r>
    </w:p>
  </w:footnote>
  <w:footnote w:type="continuationSeparator" w:id="0">
    <w:p w14:paraId="5DD11CF6" w14:textId="77777777" w:rsidR="006A084C" w:rsidRDefault="006A084C" w:rsidP="00EC3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17917" w14:textId="77777777" w:rsidR="00EC3BC3" w:rsidRPr="00F17B3B" w:rsidRDefault="00EC3BC3" w:rsidP="00EC3BC3">
    <w:pPr>
      <w:widowControl w:val="0"/>
      <w:suppressAutoHyphens/>
      <w:autoSpaceDE w:val="0"/>
      <w:autoSpaceDN w:val="0"/>
      <w:adjustRightInd w:val="0"/>
      <w:spacing w:after="0" w:line="244" w:lineRule="exact"/>
      <w:ind w:right="-53"/>
      <w:rPr>
        <w:rFonts w:ascii="Times New Roman" w:eastAsia="Times New Roman" w:hAnsi="Times New Roman"/>
        <w:sz w:val="24"/>
        <w:szCs w:val="24"/>
        <w:lang w:val="en-GB" w:eastAsia="zh-CN"/>
      </w:rPr>
    </w:pPr>
    <w:r>
      <w:rPr>
        <w:noProof/>
      </w:rPr>
      <w:drawing>
        <wp:anchor distT="0" distB="0" distL="114935" distR="114935" simplePos="0" relativeHeight="251659264" behindDoc="1" locked="0" layoutInCell="1" allowOverlap="1" wp14:anchorId="57860222" wp14:editId="4B0CB136">
          <wp:simplePos x="0" y="0"/>
          <wp:positionH relativeFrom="column">
            <wp:posOffset>-62865</wp:posOffset>
          </wp:positionH>
          <wp:positionV relativeFrom="paragraph">
            <wp:posOffset>-226060</wp:posOffset>
          </wp:positionV>
          <wp:extent cx="508000" cy="508000"/>
          <wp:effectExtent l="19050" t="19050" r="25400" b="2540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000" cy="508000"/>
                  </a:xfrm>
                  <a:prstGeom prst="rect">
                    <a:avLst/>
                  </a:prstGeom>
                  <a:solidFill>
                    <a:srgbClr val="FFFFFF"/>
                  </a:solidFill>
                  <a:ln w="0">
                    <a:solidFill>
                      <a:srgbClr val="808080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1" locked="0" layoutInCell="1" allowOverlap="1" wp14:anchorId="40F73CCF" wp14:editId="67E4A305">
              <wp:simplePos x="0" y="0"/>
              <wp:positionH relativeFrom="column">
                <wp:posOffset>571500</wp:posOffset>
              </wp:positionH>
              <wp:positionV relativeFrom="paragraph">
                <wp:posOffset>228599</wp:posOffset>
              </wp:positionV>
              <wp:extent cx="4686300" cy="0"/>
              <wp:effectExtent l="0" t="0" r="19050" b="19050"/>
              <wp:wrapNone/>
              <wp:docPr id="25" name="Straight Connector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8630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D2EE83" id="Straight Connector 25" o:spid="_x0000_s1026" style="position:absolute;z-index:-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5pt,18pt" to="414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" strokeweight=".26mm">
              <v:stroke joinstyle="miter"/>
            </v:line>
          </w:pict>
        </mc:Fallback>
      </mc:AlternateContent>
    </w:r>
    <w:r w:rsidRPr="00F17B3B">
      <w:rPr>
        <w:rFonts w:ascii="Times New Roman" w:eastAsia="Times New Roman" w:hAnsi="Times New Roman"/>
        <w:sz w:val="24"/>
        <w:szCs w:val="24"/>
      </w:rPr>
      <w:t xml:space="preserve">               </w:t>
    </w:r>
    <w:r w:rsidRPr="00F17B3B">
      <w:rPr>
        <w:rFonts w:ascii="Times New Roman" w:eastAsia="Times New Roman" w:hAnsi="Times New Roman"/>
        <w:sz w:val="24"/>
        <w:szCs w:val="24"/>
        <w:lang w:val="en-GB" w:eastAsia="zh-CN"/>
      </w:rPr>
      <w:t>Faculty of Computer Science and Engineering – HCMC University of Technology</w:t>
    </w:r>
  </w:p>
  <w:p w14:paraId="334F4AF0" w14:textId="77777777" w:rsidR="00EC3BC3" w:rsidRPr="00EC3BC3" w:rsidRDefault="00EC3BC3" w:rsidP="00EC3B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B5EAD"/>
    <w:multiLevelType w:val="hybridMultilevel"/>
    <w:tmpl w:val="BB4C00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F541576"/>
    <w:multiLevelType w:val="hybridMultilevel"/>
    <w:tmpl w:val="FA7ABFE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125777602">
    <w:abstractNumId w:val="0"/>
  </w:num>
  <w:num w:numId="2" w16cid:durableId="220404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588A"/>
    <w:rsid w:val="000072CE"/>
    <w:rsid w:val="000318B6"/>
    <w:rsid w:val="00066A7F"/>
    <w:rsid w:val="00293F7A"/>
    <w:rsid w:val="00400D43"/>
    <w:rsid w:val="00422F2C"/>
    <w:rsid w:val="00501593"/>
    <w:rsid w:val="005115FD"/>
    <w:rsid w:val="005B3FFB"/>
    <w:rsid w:val="005F6240"/>
    <w:rsid w:val="006A084C"/>
    <w:rsid w:val="0070588A"/>
    <w:rsid w:val="00734125"/>
    <w:rsid w:val="00852D60"/>
    <w:rsid w:val="008543C7"/>
    <w:rsid w:val="009D06D1"/>
    <w:rsid w:val="00A01D9E"/>
    <w:rsid w:val="00A15624"/>
    <w:rsid w:val="00A65DE7"/>
    <w:rsid w:val="00A94E4D"/>
    <w:rsid w:val="00AE10D2"/>
    <w:rsid w:val="00BC1190"/>
    <w:rsid w:val="00BE5736"/>
    <w:rsid w:val="00BF221A"/>
    <w:rsid w:val="00C22F59"/>
    <w:rsid w:val="00CA4253"/>
    <w:rsid w:val="00DF476D"/>
    <w:rsid w:val="00DF651E"/>
    <w:rsid w:val="00E82B68"/>
    <w:rsid w:val="00E840BB"/>
    <w:rsid w:val="00E9144E"/>
    <w:rsid w:val="00EC3BC3"/>
    <w:rsid w:val="00F55679"/>
    <w:rsid w:val="00F82E43"/>
    <w:rsid w:val="00FA3BE8"/>
    <w:rsid w:val="00FB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CF76C"/>
  <w15:docId w15:val="{F7309854-E8B1-427C-A740-451820D6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72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5DE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65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072CE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07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72C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00D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3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FFB"/>
    <w:rPr>
      <w:rFonts w:ascii="Tahoma" w:hAnsi="Tahoma" w:cs="Tahoma"/>
      <w:sz w:val="16"/>
      <w:szCs w:val="16"/>
    </w:rPr>
  </w:style>
  <w:style w:type="paragraph" w:customStyle="1" w:styleId="pb1body1">
    <w:name w:val="pb1_body1"/>
    <w:basedOn w:val="Normal"/>
    <w:rsid w:val="00FA3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C3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BC3"/>
  </w:style>
  <w:style w:type="paragraph" w:styleId="Footer">
    <w:name w:val="footer"/>
    <w:basedOn w:val="Normal"/>
    <w:link w:val="FooterChar"/>
    <w:uiPriority w:val="99"/>
    <w:unhideWhenUsed/>
    <w:rsid w:val="00EC3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9tut.com/access-list-tutoria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9tut.com/access-list-tutoria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www.9tut.com/access-list-tutorial/2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Tran</dc:creator>
  <cp:keywords>contact cuongtran@hcmut.edu.vn</cp:keywords>
  <dc:description/>
  <cp:lastModifiedBy>xuan giang</cp:lastModifiedBy>
  <cp:revision>20</cp:revision>
  <dcterms:created xsi:type="dcterms:W3CDTF">2014-11-06T06:41:00Z</dcterms:created>
  <dcterms:modified xsi:type="dcterms:W3CDTF">2022-06-20T02:41:00Z</dcterms:modified>
</cp:coreProperties>
</file>