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C8AD74" w14:textId="045D1290" w:rsidR="004A4BF7" w:rsidRPr="00276CCD" w:rsidRDefault="00276CCD">
      <w:pPr>
        <w:rPr>
          <w:b/>
          <w:bCs/>
          <w:color w:val="C00000"/>
          <w:lang w:val="en-GB"/>
        </w:rPr>
      </w:pPr>
      <w:r w:rsidRPr="00276CCD">
        <w:rPr>
          <w:b/>
          <w:bCs/>
          <w:color w:val="C00000"/>
          <w:lang w:val="en-GB"/>
        </w:rPr>
        <w:t>HỌ TÊN</w:t>
      </w:r>
      <w:r>
        <w:rPr>
          <w:b/>
          <w:bCs/>
          <w:color w:val="C00000"/>
          <w:lang w:val="en-GB"/>
        </w:rPr>
        <w:tab/>
      </w:r>
      <w:r w:rsidRPr="00276CCD">
        <w:rPr>
          <w:b/>
          <w:bCs/>
          <w:color w:val="C00000"/>
          <w:lang w:val="en-GB"/>
        </w:rPr>
        <w:t>: NGUYỄN XUÂN TRỰC</w:t>
      </w:r>
    </w:p>
    <w:p w14:paraId="7BCA6D6C" w14:textId="019DC0EF" w:rsidR="00276CCD" w:rsidRPr="00276CCD" w:rsidRDefault="00276CCD">
      <w:pPr>
        <w:rPr>
          <w:b/>
          <w:bCs/>
          <w:color w:val="C00000"/>
          <w:lang w:val="en-GB"/>
        </w:rPr>
      </w:pPr>
      <w:r w:rsidRPr="00276CCD">
        <w:rPr>
          <w:b/>
          <w:bCs/>
          <w:color w:val="C00000"/>
          <w:lang w:val="en-GB"/>
        </w:rPr>
        <w:t>MSSV</w:t>
      </w:r>
      <w:r>
        <w:rPr>
          <w:b/>
          <w:bCs/>
          <w:color w:val="C00000"/>
          <w:lang w:val="en-GB"/>
        </w:rPr>
        <w:tab/>
      </w:r>
      <w:r w:rsidRPr="00276CCD">
        <w:rPr>
          <w:b/>
          <w:bCs/>
          <w:color w:val="C00000"/>
          <w:lang w:val="en-GB"/>
        </w:rPr>
        <w:t>: 1513804</w:t>
      </w:r>
    </w:p>
    <w:p w14:paraId="403C50BD" w14:textId="4AAE3516" w:rsidR="00276CCD" w:rsidRDefault="00276CCD" w:rsidP="00276CCD">
      <w:pPr>
        <w:jc w:val="center"/>
        <w:rPr>
          <w:b/>
          <w:bCs/>
          <w:color w:val="C00000"/>
          <w:lang w:val="en-GB"/>
        </w:rPr>
      </w:pPr>
      <w:r w:rsidRPr="00276CCD">
        <w:rPr>
          <w:b/>
          <w:bCs/>
          <w:color w:val="C00000"/>
          <w:lang w:val="en-GB"/>
        </w:rPr>
        <w:t>========================o0o</w:t>
      </w:r>
      <w:r w:rsidRPr="00276CCD">
        <w:rPr>
          <w:b/>
          <w:bCs/>
          <w:color w:val="C00000"/>
          <w:lang w:val="en-GB"/>
        </w:rPr>
        <w:t>========================</w:t>
      </w:r>
    </w:p>
    <w:p w14:paraId="183779F1" w14:textId="442974B0" w:rsidR="00276CCD" w:rsidRDefault="00276CCD" w:rsidP="006670FD">
      <w:pPr>
        <w:jc w:val="both"/>
        <w:rPr>
          <w:b/>
          <w:bCs/>
          <w:color w:val="C00000"/>
          <w:lang w:val="en-GB"/>
        </w:rPr>
      </w:pPr>
    </w:p>
    <w:p w14:paraId="056E6E44" w14:textId="1F32752C" w:rsidR="006670FD" w:rsidRPr="006670FD" w:rsidRDefault="006670FD" w:rsidP="006670FD">
      <w:pPr>
        <w:jc w:val="both"/>
        <w:rPr>
          <w:b/>
          <w:bCs/>
          <w:lang w:val="en-GB"/>
        </w:rPr>
      </w:pPr>
      <w:r w:rsidRPr="006670FD">
        <w:rPr>
          <w:b/>
          <w:bCs/>
          <w:lang w:val="en-GB"/>
        </w:rPr>
        <w:t>Windows Command Prompt: “ping –n 10 www.yahoo.com”</w:t>
      </w:r>
    </w:p>
    <w:p w14:paraId="4C9DDCDA" w14:textId="48C8F771" w:rsidR="006670FD" w:rsidRPr="00276CCD" w:rsidRDefault="006670FD" w:rsidP="00276CCD">
      <w:pPr>
        <w:jc w:val="center"/>
        <w:rPr>
          <w:b/>
          <w:bCs/>
          <w:color w:val="C00000"/>
          <w:lang w:val="en-GB"/>
        </w:rPr>
      </w:pPr>
      <w:r>
        <w:rPr>
          <w:b/>
          <w:bCs/>
          <w:noProof/>
          <w:color w:val="C00000"/>
          <w:lang w:val="en-GB"/>
        </w:rPr>
        <w:drawing>
          <wp:inline distT="0" distB="0" distL="0" distR="0" wp14:anchorId="259FDDB0" wp14:editId="2EAD29CD">
            <wp:extent cx="5501640" cy="2872740"/>
            <wp:effectExtent l="19050" t="19050" r="22860" b="228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01640" cy="2872740"/>
                    </a:xfrm>
                    <a:prstGeom prst="rect">
                      <a:avLst/>
                    </a:prstGeom>
                    <a:noFill/>
                    <a:ln>
                      <a:solidFill>
                        <a:schemeClr val="tx1"/>
                      </a:solidFill>
                    </a:ln>
                  </pic:spPr>
                </pic:pic>
              </a:graphicData>
            </a:graphic>
          </wp:inline>
        </w:drawing>
      </w:r>
    </w:p>
    <w:p w14:paraId="517E4EDC" w14:textId="6F49E06B" w:rsidR="00276CCD" w:rsidRPr="00AE154C" w:rsidRDefault="00276CCD" w:rsidP="00AE154C">
      <w:pPr>
        <w:jc w:val="both"/>
        <w:rPr>
          <w:b/>
          <w:bCs/>
          <w:lang w:val="en-GB"/>
        </w:rPr>
      </w:pPr>
      <w:r w:rsidRPr="00AE154C">
        <w:rPr>
          <w:b/>
          <w:bCs/>
          <w:lang w:val="en-GB"/>
        </w:rPr>
        <w:t xml:space="preserve">1) </w:t>
      </w:r>
      <w:r w:rsidRPr="00AE154C">
        <w:rPr>
          <w:b/>
          <w:bCs/>
          <w:lang w:val="en-GB"/>
        </w:rPr>
        <w:t>What is the IP address of your host? What is the IP address of the destination host?</w:t>
      </w:r>
    </w:p>
    <w:p w14:paraId="00334A18" w14:textId="556329E1" w:rsidR="00276CCD" w:rsidRPr="00276CCD" w:rsidRDefault="00276CCD" w:rsidP="00276CCD">
      <w:pPr>
        <w:jc w:val="center"/>
        <w:rPr>
          <w:b/>
          <w:bCs/>
          <w:color w:val="0070C0"/>
          <w:u w:val="single"/>
          <w:lang w:val="en-GB"/>
        </w:rPr>
      </w:pPr>
      <w:r w:rsidRPr="00276CCD">
        <w:rPr>
          <w:b/>
          <w:bCs/>
          <w:color w:val="0070C0"/>
          <w:u w:val="single"/>
          <w:lang w:val="en-GB"/>
        </w:rPr>
        <w:t>ANSWER</w:t>
      </w:r>
    </w:p>
    <w:p w14:paraId="7C75EC66" w14:textId="29EA0BFB" w:rsidR="00276CCD" w:rsidRDefault="00230D27">
      <w:pPr>
        <w:rPr>
          <w:lang w:val="en-GB"/>
        </w:rPr>
      </w:pPr>
      <w:r>
        <w:rPr>
          <w:noProof/>
          <w:lang w:val="en-GB"/>
        </w:rPr>
        <w:drawing>
          <wp:inline distT="0" distB="0" distL="0" distR="0" wp14:anchorId="69F7E25C" wp14:editId="7D4BAD21">
            <wp:extent cx="5730240" cy="2034540"/>
            <wp:effectExtent l="19050" t="19050" r="22860" b="228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0240" cy="2034540"/>
                    </a:xfrm>
                    <a:prstGeom prst="rect">
                      <a:avLst/>
                    </a:prstGeom>
                    <a:noFill/>
                    <a:ln>
                      <a:solidFill>
                        <a:schemeClr val="tx1"/>
                      </a:solidFill>
                    </a:ln>
                  </pic:spPr>
                </pic:pic>
              </a:graphicData>
            </a:graphic>
          </wp:inline>
        </w:drawing>
      </w:r>
    </w:p>
    <w:p w14:paraId="12DA6FE2" w14:textId="77AC3F71" w:rsidR="00230D27" w:rsidRDefault="00230D27">
      <w:pPr>
        <w:rPr>
          <w:lang w:val="en-GB"/>
        </w:rPr>
      </w:pPr>
      <w:r>
        <w:rPr>
          <w:lang w:val="en-GB"/>
        </w:rPr>
        <w:t>Host: 172.17.0.229</w:t>
      </w:r>
    </w:p>
    <w:p w14:paraId="260AC4C5" w14:textId="154A29F6" w:rsidR="00230D27" w:rsidRDefault="00230D27">
      <w:pPr>
        <w:rPr>
          <w:lang w:val="en-GB"/>
        </w:rPr>
      </w:pPr>
      <w:r>
        <w:rPr>
          <w:lang w:val="en-GB"/>
        </w:rPr>
        <w:t>Destination: 202.165.107.49 (</w:t>
      </w:r>
      <w:hyperlink r:id="rId7" w:history="1">
        <w:r w:rsidR="00AE154C" w:rsidRPr="00E40A28">
          <w:rPr>
            <w:rStyle w:val="Hyperlink"/>
            <w:lang w:val="en-GB"/>
          </w:rPr>
          <w:t>www.yahoo.com</w:t>
        </w:r>
      </w:hyperlink>
      <w:r>
        <w:rPr>
          <w:lang w:val="en-GB"/>
        </w:rPr>
        <w:t>)</w:t>
      </w:r>
    </w:p>
    <w:p w14:paraId="59389204" w14:textId="77777777" w:rsidR="00AE154C" w:rsidRDefault="00AE154C">
      <w:pPr>
        <w:rPr>
          <w:lang w:val="en-GB"/>
        </w:rPr>
      </w:pPr>
    </w:p>
    <w:p w14:paraId="6CFC44B8" w14:textId="6A468083" w:rsidR="00AE154C" w:rsidRDefault="00AE154C" w:rsidP="00AE154C">
      <w:pPr>
        <w:jc w:val="both"/>
        <w:rPr>
          <w:b/>
          <w:bCs/>
          <w:lang w:val="en-GB"/>
        </w:rPr>
      </w:pPr>
      <w:r w:rsidRPr="00AE154C">
        <w:rPr>
          <w:b/>
          <w:bCs/>
          <w:lang w:val="en-GB"/>
        </w:rPr>
        <w:lastRenderedPageBreak/>
        <w:t xml:space="preserve">2) </w:t>
      </w:r>
      <w:r w:rsidRPr="00AE154C">
        <w:rPr>
          <w:b/>
          <w:bCs/>
          <w:lang w:val="en-GB"/>
        </w:rPr>
        <w:t>Why is it that an ICMP packet does not have source and destination port numbers?</w:t>
      </w:r>
    </w:p>
    <w:p w14:paraId="5AF57B36" w14:textId="77777777" w:rsidR="00AE154C" w:rsidRPr="00276CCD" w:rsidRDefault="00AE154C" w:rsidP="00AE154C">
      <w:pPr>
        <w:jc w:val="center"/>
        <w:rPr>
          <w:b/>
          <w:bCs/>
          <w:color w:val="0070C0"/>
          <w:u w:val="single"/>
          <w:lang w:val="en-GB"/>
        </w:rPr>
      </w:pPr>
      <w:r w:rsidRPr="00276CCD">
        <w:rPr>
          <w:b/>
          <w:bCs/>
          <w:color w:val="0070C0"/>
          <w:u w:val="single"/>
          <w:lang w:val="en-GB"/>
        </w:rPr>
        <w:t>ANSWER</w:t>
      </w:r>
    </w:p>
    <w:p w14:paraId="5212BEC8" w14:textId="427732B2" w:rsidR="00AE154C" w:rsidRDefault="00AE154C" w:rsidP="00AE154C">
      <w:pPr>
        <w:jc w:val="both"/>
        <w:rPr>
          <w:lang w:val="en-GB"/>
        </w:rPr>
      </w:pPr>
      <w:r w:rsidRPr="00AE154C">
        <w:rPr>
          <w:lang w:val="en-GB"/>
        </w:rPr>
        <w:t>The ICMP packet does not have source and destination port numbers because it was designed to communicate network-layer information between hosts and routers, not between application layer processes.</w:t>
      </w:r>
    </w:p>
    <w:p w14:paraId="71E0A20A" w14:textId="77777777" w:rsidR="00AE154C" w:rsidRPr="00AE154C" w:rsidRDefault="00AE154C" w:rsidP="00AE154C">
      <w:pPr>
        <w:jc w:val="both"/>
        <w:rPr>
          <w:lang w:val="en-GB"/>
        </w:rPr>
      </w:pPr>
    </w:p>
    <w:p w14:paraId="73A2D2EF" w14:textId="09B3977D" w:rsidR="00AE154C" w:rsidRDefault="00AE154C" w:rsidP="00AE154C">
      <w:pPr>
        <w:jc w:val="both"/>
        <w:rPr>
          <w:b/>
          <w:bCs/>
          <w:lang w:val="en-GB"/>
        </w:rPr>
      </w:pPr>
      <w:r>
        <w:rPr>
          <w:b/>
          <w:bCs/>
          <w:lang w:val="en-GB"/>
        </w:rPr>
        <w:t xml:space="preserve">3) </w:t>
      </w:r>
      <w:r w:rsidRPr="00AE154C">
        <w:rPr>
          <w:b/>
          <w:bCs/>
          <w:lang w:val="en-GB"/>
        </w:rPr>
        <w:t>Examine one of the ping request packets sent by your host. What are the ICMP</w:t>
      </w:r>
      <w:r>
        <w:rPr>
          <w:b/>
          <w:bCs/>
          <w:lang w:val="en-GB"/>
        </w:rPr>
        <w:t xml:space="preserve"> </w:t>
      </w:r>
      <w:r w:rsidRPr="00AE154C">
        <w:rPr>
          <w:b/>
          <w:bCs/>
          <w:lang w:val="en-GB"/>
        </w:rPr>
        <w:t>type and code numbers? What other fields does this ICMP packet have? How</w:t>
      </w:r>
      <w:r>
        <w:rPr>
          <w:b/>
          <w:bCs/>
          <w:lang w:val="en-GB"/>
        </w:rPr>
        <w:t xml:space="preserve"> </w:t>
      </w:r>
      <w:r w:rsidRPr="00AE154C">
        <w:rPr>
          <w:b/>
          <w:bCs/>
          <w:lang w:val="en-GB"/>
        </w:rPr>
        <w:t>many bytes are the checksum, sequence number and identifier fields?</w:t>
      </w:r>
    </w:p>
    <w:p w14:paraId="3FDA99CC" w14:textId="1687BA96" w:rsidR="00AE154C" w:rsidRDefault="00AE154C" w:rsidP="00AE154C">
      <w:pPr>
        <w:jc w:val="center"/>
        <w:rPr>
          <w:b/>
          <w:bCs/>
          <w:color w:val="0070C0"/>
          <w:u w:val="single"/>
          <w:lang w:val="en-GB"/>
        </w:rPr>
      </w:pPr>
      <w:r w:rsidRPr="00276CCD">
        <w:rPr>
          <w:b/>
          <w:bCs/>
          <w:color w:val="0070C0"/>
          <w:u w:val="single"/>
          <w:lang w:val="en-GB"/>
        </w:rPr>
        <w:t>ANSWER</w:t>
      </w:r>
    </w:p>
    <w:p w14:paraId="700DD2D9" w14:textId="43FD79D3" w:rsidR="00AE154C" w:rsidRPr="00276CCD" w:rsidRDefault="00AE154C" w:rsidP="00AE154C">
      <w:pPr>
        <w:jc w:val="center"/>
        <w:rPr>
          <w:b/>
          <w:bCs/>
          <w:color w:val="0070C0"/>
          <w:u w:val="single"/>
          <w:lang w:val="en-GB"/>
        </w:rPr>
      </w:pPr>
      <w:r>
        <w:rPr>
          <w:b/>
          <w:bCs/>
          <w:noProof/>
          <w:color w:val="0070C0"/>
          <w:u w:val="single"/>
          <w:lang w:val="en-GB"/>
        </w:rPr>
        <w:drawing>
          <wp:inline distT="0" distB="0" distL="0" distR="0" wp14:anchorId="2386B7AB" wp14:editId="5CAD2C42">
            <wp:extent cx="5722620" cy="2057400"/>
            <wp:effectExtent l="19050" t="19050" r="11430"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2620" cy="2057400"/>
                    </a:xfrm>
                    <a:prstGeom prst="rect">
                      <a:avLst/>
                    </a:prstGeom>
                    <a:noFill/>
                    <a:ln>
                      <a:solidFill>
                        <a:schemeClr val="tx1"/>
                      </a:solidFill>
                    </a:ln>
                  </pic:spPr>
                </pic:pic>
              </a:graphicData>
            </a:graphic>
          </wp:inline>
        </w:drawing>
      </w:r>
    </w:p>
    <w:p w14:paraId="14FB0746" w14:textId="77777777" w:rsidR="00AE154C" w:rsidRPr="00AE154C" w:rsidRDefault="00AE154C" w:rsidP="00AE154C">
      <w:pPr>
        <w:pStyle w:val="ListParagraph"/>
        <w:numPr>
          <w:ilvl w:val="0"/>
          <w:numId w:val="1"/>
        </w:numPr>
        <w:jc w:val="both"/>
        <w:rPr>
          <w:lang w:val="en-GB"/>
        </w:rPr>
      </w:pPr>
      <w:r w:rsidRPr="00AE154C">
        <w:rPr>
          <w:lang w:val="en-GB"/>
        </w:rPr>
        <w:t>ICMP type – 8, ICMP code 0.</w:t>
      </w:r>
    </w:p>
    <w:p w14:paraId="7D52D53A" w14:textId="77777777" w:rsidR="00AE154C" w:rsidRPr="00AE154C" w:rsidRDefault="00AE154C" w:rsidP="00AE154C">
      <w:pPr>
        <w:pStyle w:val="ListParagraph"/>
        <w:numPr>
          <w:ilvl w:val="0"/>
          <w:numId w:val="1"/>
        </w:numPr>
        <w:jc w:val="both"/>
        <w:rPr>
          <w:lang w:val="en-GB"/>
        </w:rPr>
      </w:pPr>
      <w:r w:rsidRPr="00AE154C">
        <w:rPr>
          <w:lang w:val="en-GB"/>
        </w:rPr>
        <w:t>Checksum, identifier, sequence number and data fields.</w:t>
      </w:r>
    </w:p>
    <w:p w14:paraId="59CA458A" w14:textId="4125656B" w:rsidR="00AE154C" w:rsidRDefault="00AE154C" w:rsidP="00AE154C">
      <w:pPr>
        <w:pStyle w:val="ListParagraph"/>
        <w:numPr>
          <w:ilvl w:val="0"/>
          <w:numId w:val="1"/>
        </w:numPr>
        <w:jc w:val="both"/>
        <w:rPr>
          <w:lang w:val="en-GB"/>
        </w:rPr>
      </w:pPr>
      <w:r w:rsidRPr="00AE154C">
        <w:rPr>
          <w:lang w:val="en-GB"/>
        </w:rPr>
        <w:t>Checksum</w:t>
      </w:r>
      <w:r w:rsidR="00D27279">
        <w:rPr>
          <w:lang w:val="en-GB"/>
        </w:rPr>
        <w:t>: 0x4c47</w:t>
      </w:r>
    </w:p>
    <w:p w14:paraId="52B0871F" w14:textId="0EB46232" w:rsidR="00D27279" w:rsidRDefault="00D27279" w:rsidP="00AE154C">
      <w:pPr>
        <w:pStyle w:val="ListParagraph"/>
        <w:numPr>
          <w:ilvl w:val="0"/>
          <w:numId w:val="1"/>
        </w:numPr>
        <w:jc w:val="both"/>
        <w:rPr>
          <w:lang w:val="en-GB"/>
        </w:rPr>
      </w:pPr>
      <w:r>
        <w:rPr>
          <w:lang w:val="en-GB"/>
        </w:rPr>
        <w:t>Identifier (BE): 256</w:t>
      </w:r>
    </w:p>
    <w:p w14:paraId="3927D90D" w14:textId="74330DC2" w:rsidR="00D27279" w:rsidRDefault="00D27279" w:rsidP="00AE154C">
      <w:pPr>
        <w:pStyle w:val="ListParagraph"/>
        <w:numPr>
          <w:ilvl w:val="0"/>
          <w:numId w:val="1"/>
        </w:numPr>
        <w:jc w:val="both"/>
        <w:rPr>
          <w:lang w:val="en-GB"/>
        </w:rPr>
      </w:pPr>
      <w:r>
        <w:rPr>
          <w:lang w:val="en-GB"/>
        </w:rPr>
        <w:t>Identifier (LE): 1</w:t>
      </w:r>
    </w:p>
    <w:p w14:paraId="65A3C216" w14:textId="733681AF" w:rsidR="00D27279" w:rsidRDefault="00D27279" w:rsidP="00AE154C">
      <w:pPr>
        <w:pStyle w:val="ListParagraph"/>
        <w:numPr>
          <w:ilvl w:val="0"/>
          <w:numId w:val="1"/>
        </w:numPr>
        <w:jc w:val="both"/>
        <w:rPr>
          <w:lang w:val="en-GB"/>
        </w:rPr>
      </w:pPr>
      <w:r>
        <w:rPr>
          <w:lang w:val="en-GB"/>
        </w:rPr>
        <w:t>Sequence number (BE): 21</w:t>
      </w:r>
    </w:p>
    <w:p w14:paraId="0D1A1244" w14:textId="13A639E6" w:rsidR="00D27279" w:rsidRDefault="00D27279" w:rsidP="00AE154C">
      <w:pPr>
        <w:pStyle w:val="ListParagraph"/>
        <w:numPr>
          <w:ilvl w:val="0"/>
          <w:numId w:val="1"/>
        </w:numPr>
        <w:jc w:val="both"/>
        <w:rPr>
          <w:lang w:val="en-GB"/>
        </w:rPr>
      </w:pPr>
      <w:r>
        <w:rPr>
          <w:lang w:val="en-GB"/>
        </w:rPr>
        <w:t>Sequence number (LE): 5376</w:t>
      </w:r>
    </w:p>
    <w:p w14:paraId="0F279B57" w14:textId="45519233" w:rsidR="00AE154C" w:rsidRPr="00AE154C" w:rsidRDefault="00AE154C" w:rsidP="00AE154C">
      <w:pPr>
        <w:jc w:val="both"/>
        <w:rPr>
          <w:b/>
          <w:bCs/>
          <w:lang w:val="en-GB"/>
        </w:rPr>
      </w:pPr>
      <w:r w:rsidRPr="00AE154C">
        <w:rPr>
          <w:b/>
          <w:bCs/>
          <w:lang w:val="en-GB"/>
        </w:rPr>
        <w:t xml:space="preserve">4) </w:t>
      </w:r>
      <w:r w:rsidRPr="00AE154C">
        <w:rPr>
          <w:b/>
          <w:bCs/>
          <w:lang w:val="en-GB"/>
        </w:rPr>
        <w:t>Examine the corresponding ping reply packet. What are the ICMP type and code numbers? What other fields does this ICMP packet have? How many bytes are the checksum, sequence number and identifier fields?</w:t>
      </w:r>
    </w:p>
    <w:p w14:paraId="0F0D2C2B" w14:textId="6B07E439" w:rsidR="00AE154C" w:rsidRDefault="00AE154C" w:rsidP="00AE154C">
      <w:pPr>
        <w:jc w:val="center"/>
        <w:rPr>
          <w:b/>
          <w:bCs/>
          <w:color w:val="0070C0"/>
          <w:u w:val="single"/>
          <w:lang w:val="en-GB"/>
        </w:rPr>
      </w:pPr>
      <w:r w:rsidRPr="00276CCD">
        <w:rPr>
          <w:b/>
          <w:bCs/>
          <w:color w:val="0070C0"/>
          <w:u w:val="single"/>
          <w:lang w:val="en-GB"/>
        </w:rPr>
        <w:t>ANSWER</w:t>
      </w:r>
    </w:p>
    <w:p w14:paraId="28CB5D56" w14:textId="1184F73F" w:rsidR="00D27279" w:rsidRPr="00276CCD" w:rsidRDefault="00D27279" w:rsidP="00AE154C">
      <w:pPr>
        <w:jc w:val="center"/>
        <w:rPr>
          <w:b/>
          <w:bCs/>
          <w:color w:val="0070C0"/>
          <w:u w:val="single"/>
          <w:lang w:val="en-GB"/>
        </w:rPr>
      </w:pPr>
      <w:r>
        <w:rPr>
          <w:b/>
          <w:bCs/>
          <w:noProof/>
          <w:color w:val="0070C0"/>
          <w:u w:val="single"/>
          <w:lang w:val="en-GB"/>
        </w:rPr>
        <w:lastRenderedPageBreak/>
        <w:drawing>
          <wp:inline distT="0" distB="0" distL="0" distR="0" wp14:anchorId="2E860D78" wp14:editId="738A6E7F">
            <wp:extent cx="5730240" cy="2926080"/>
            <wp:effectExtent l="19050" t="19050" r="22860" b="266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0240" cy="2926080"/>
                    </a:xfrm>
                    <a:prstGeom prst="rect">
                      <a:avLst/>
                    </a:prstGeom>
                    <a:noFill/>
                    <a:ln>
                      <a:solidFill>
                        <a:schemeClr val="tx1"/>
                      </a:solidFill>
                    </a:ln>
                  </pic:spPr>
                </pic:pic>
              </a:graphicData>
            </a:graphic>
          </wp:inline>
        </w:drawing>
      </w:r>
    </w:p>
    <w:p w14:paraId="50CC636E" w14:textId="77777777" w:rsidR="00AE154C" w:rsidRPr="00AE154C" w:rsidRDefault="00AE154C" w:rsidP="00AE154C">
      <w:pPr>
        <w:pStyle w:val="ListParagraph"/>
        <w:numPr>
          <w:ilvl w:val="0"/>
          <w:numId w:val="2"/>
        </w:numPr>
        <w:jc w:val="both"/>
        <w:rPr>
          <w:lang w:val="en-GB"/>
        </w:rPr>
      </w:pPr>
      <w:r w:rsidRPr="00AE154C">
        <w:rPr>
          <w:lang w:val="en-GB"/>
        </w:rPr>
        <w:t>ICMP type – 0, ICMP code – 0.</w:t>
      </w:r>
    </w:p>
    <w:p w14:paraId="4C0F4AED" w14:textId="77777777" w:rsidR="00AE154C" w:rsidRPr="00AE154C" w:rsidRDefault="00AE154C" w:rsidP="00AE154C">
      <w:pPr>
        <w:pStyle w:val="ListParagraph"/>
        <w:numPr>
          <w:ilvl w:val="0"/>
          <w:numId w:val="2"/>
        </w:numPr>
        <w:jc w:val="both"/>
        <w:rPr>
          <w:lang w:val="en-GB"/>
        </w:rPr>
      </w:pPr>
      <w:r w:rsidRPr="00AE154C">
        <w:rPr>
          <w:lang w:val="en-GB"/>
        </w:rPr>
        <w:t>Checksum, identifier, sequence number, and data fields.</w:t>
      </w:r>
    </w:p>
    <w:p w14:paraId="656296AD" w14:textId="01F829A4" w:rsidR="00AE154C" w:rsidRDefault="00AE154C" w:rsidP="00AE154C">
      <w:pPr>
        <w:pStyle w:val="ListParagraph"/>
        <w:numPr>
          <w:ilvl w:val="0"/>
          <w:numId w:val="2"/>
        </w:numPr>
        <w:jc w:val="both"/>
        <w:rPr>
          <w:lang w:val="en-GB"/>
        </w:rPr>
      </w:pPr>
      <w:r w:rsidRPr="00AE154C">
        <w:rPr>
          <w:lang w:val="en-GB"/>
        </w:rPr>
        <w:t>Checksum</w:t>
      </w:r>
      <w:r w:rsidR="00D27279">
        <w:rPr>
          <w:lang w:val="en-GB"/>
        </w:rPr>
        <w:t>: 0x5447</w:t>
      </w:r>
    </w:p>
    <w:p w14:paraId="28622743" w14:textId="491C3839" w:rsidR="00D27279" w:rsidRDefault="00D27279" w:rsidP="00AE154C">
      <w:pPr>
        <w:pStyle w:val="ListParagraph"/>
        <w:numPr>
          <w:ilvl w:val="0"/>
          <w:numId w:val="2"/>
        </w:numPr>
        <w:jc w:val="both"/>
        <w:rPr>
          <w:lang w:val="en-GB"/>
        </w:rPr>
      </w:pPr>
      <w:r>
        <w:rPr>
          <w:lang w:val="en-GB"/>
        </w:rPr>
        <w:t>Identifier (BE): 256</w:t>
      </w:r>
    </w:p>
    <w:p w14:paraId="5AA5CBD5" w14:textId="629AF5B1" w:rsidR="00D27279" w:rsidRDefault="00D27279" w:rsidP="00AE154C">
      <w:pPr>
        <w:pStyle w:val="ListParagraph"/>
        <w:numPr>
          <w:ilvl w:val="0"/>
          <w:numId w:val="2"/>
        </w:numPr>
        <w:jc w:val="both"/>
        <w:rPr>
          <w:lang w:val="en-GB"/>
        </w:rPr>
      </w:pPr>
      <w:r>
        <w:rPr>
          <w:lang w:val="en-GB"/>
        </w:rPr>
        <w:t>Identifier (LE): 1</w:t>
      </w:r>
    </w:p>
    <w:p w14:paraId="6DD07704" w14:textId="6E3B4073" w:rsidR="00D27279" w:rsidRDefault="00D27279" w:rsidP="00AE154C">
      <w:pPr>
        <w:pStyle w:val="ListParagraph"/>
        <w:numPr>
          <w:ilvl w:val="0"/>
          <w:numId w:val="2"/>
        </w:numPr>
        <w:jc w:val="both"/>
        <w:rPr>
          <w:lang w:val="en-GB"/>
        </w:rPr>
      </w:pPr>
      <w:r>
        <w:rPr>
          <w:lang w:val="en-GB"/>
        </w:rPr>
        <w:t>Sequence number (BE): 21</w:t>
      </w:r>
    </w:p>
    <w:p w14:paraId="7224692B" w14:textId="2421ACE8" w:rsidR="00D27279" w:rsidRDefault="00D27279" w:rsidP="00AE154C">
      <w:pPr>
        <w:pStyle w:val="ListParagraph"/>
        <w:numPr>
          <w:ilvl w:val="0"/>
          <w:numId w:val="2"/>
        </w:numPr>
        <w:jc w:val="both"/>
        <w:rPr>
          <w:lang w:val="en-GB"/>
        </w:rPr>
      </w:pPr>
      <w:r>
        <w:rPr>
          <w:lang w:val="en-GB"/>
        </w:rPr>
        <w:t>Sequence number (LE): 5376</w:t>
      </w:r>
    </w:p>
    <w:p w14:paraId="547EB85B" w14:textId="73131202" w:rsidR="00AE154C" w:rsidRDefault="00AE154C" w:rsidP="00AE154C">
      <w:pPr>
        <w:jc w:val="both"/>
        <w:rPr>
          <w:lang w:val="en-GB"/>
        </w:rPr>
      </w:pPr>
    </w:p>
    <w:p w14:paraId="3DA6BA4F" w14:textId="75535F64" w:rsidR="006670FD" w:rsidRPr="006670FD" w:rsidRDefault="006670FD" w:rsidP="00AE154C">
      <w:pPr>
        <w:jc w:val="both"/>
        <w:rPr>
          <w:b/>
          <w:bCs/>
          <w:lang w:val="en-GB"/>
        </w:rPr>
      </w:pPr>
      <w:r w:rsidRPr="006670FD">
        <w:rPr>
          <w:b/>
          <w:bCs/>
          <w:lang w:val="en-GB"/>
        </w:rPr>
        <w:t>Windows Command Prompt: “</w:t>
      </w:r>
      <w:r w:rsidR="00FA5981">
        <w:rPr>
          <w:b/>
          <w:bCs/>
          <w:lang w:val="en-GB"/>
        </w:rPr>
        <w:t>tracert www.google.com</w:t>
      </w:r>
      <w:r w:rsidRPr="006670FD">
        <w:rPr>
          <w:b/>
          <w:bCs/>
          <w:lang w:val="en-GB"/>
        </w:rPr>
        <w:t>”</w:t>
      </w:r>
    </w:p>
    <w:p w14:paraId="258A9A0E" w14:textId="5A692A83" w:rsidR="006670FD" w:rsidRDefault="006670FD" w:rsidP="00AE154C">
      <w:pPr>
        <w:jc w:val="both"/>
        <w:rPr>
          <w:lang w:val="en-GB"/>
        </w:rPr>
      </w:pPr>
      <w:r>
        <w:rPr>
          <w:noProof/>
          <w:lang w:val="en-GB"/>
        </w:rPr>
        <w:drawing>
          <wp:inline distT="0" distB="0" distL="0" distR="0" wp14:anchorId="5294162E" wp14:editId="4D5BEB92">
            <wp:extent cx="5417820" cy="30708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17820" cy="3070860"/>
                    </a:xfrm>
                    <a:prstGeom prst="rect">
                      <a:avLst/>
                    </a:prstGeom>
                    <a:noFill/>
                    <a:ln>
                      <a:noFill/>
                    </a:ln>
                  </pic:spPr>
                </pic:pic>
              </a:graphicData>
            </a:graphic>
          </wp:inline>
        </w:drawing>
      </w:r>
    </w:p>
    <w:p w14:paraId="41FD7D0E" w14:textId="5DAEF6C6" w:rsidR="00AE154C" w:rsidRPr="00FA5981" w:rsidRDefault="00AE154C" w:rsidP="00AE154C">
      <w:pPr>
        <w:jc w:val="both"/>
        <w:rPr>
          <w:b/>
          <w:bCs/>
          <w:lang w:val="en-GB"/>
        </w:rPr>
      </w:pPr>
      <w:r w:rsidRPr="00FA5981">
        <w:rPr>
          <w:b/>
          <w:bCs/>
          <w:lang w:val="en-GB"/>
        </w:rPr>
        <w:lastRenderedPageBreak/>
        <w:t xml:space="preserve">5) </w:t>
      </w:r>
      <w:r w:rsidR="00FA5981" w:rsidRPr="00FA5981">
        <w:rPr>
          <w:b/>
          <w:bCs/>
          <w:lang w:val="en-GB"/>
        </w:rPr>
        <w:t>What is the IP address of your host? What is the IP address of the target destination host?</w:t>
      </w:r>
    </w:p>
    <w:p w14:paraId="1C3DF24F" w14:textId="6E82BB1D" w:rsidR="00FA5981" w:rsidRPr="00FA5981" w:rsidRDefault="00FA5981" w:rsidP="00FA5981">
      <w:pPr>
        <w:jc w:val="center"/>
        <w:rPr>
          <w:b/>
          <w:bCs/>
          <w:color w:val="0070C0"/>
          <w:u w:val="single"/>
          <w:lang w:val="en-GB"/>
        </w:rPr>
      </w:pPr>
      <w:r w:rsidRPr="00276CCD">
        <w:rPr>
          <w:b/>
          <w:bCs/>
          <w:color w:val="0070C0"/>
          <w:u w:val="single"/>
          <w:lang w:val="en-GB"/>
        </w:rPr>
        <w:t>ANSWER</w:t>
      </w:r>
    </w:p>
    <w:p w14:paraId="1805122D" w14:textId="2851323C" w:rsidR="00FA5981" w:rsidRDefault="00FA5981" w:rsidP="00AE154C">
      <w:pPr>
        <w:jc w:val="both"/>
        <w:rPr>
          <w:lang w:val="en-GB"/>
        </w:rPr>
      </w:pPr>
      <w:r>
        <w:rPr>
          <w:noProof/>
          <w:lang w:val="en-GB"/>
        </w:rPr>
        <w:drawing>
          <wp:inline distT="0" distB="0" distL="0" distR="0" wp14:anchorId="3B5E8A81" wp14:editId="133213AE">
            <wp:extent cx="5722620" cy="2590800"/>
            <wp:effectExtent l="19050" t="19050" r="11430" b="190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2620" cy="2590800"/>
                    </a:xfrm>
                    <a:prstGeom prst="rect">
                      <a:avLst/>
                    </a:prstGeom>
                    <a:noFill/>
                    <a:ln>
                      <a:solidFill>
                        <a:schemeClr val="tx1"/>
                      </a:solidFill>
                    </a:ln>
                  </pic:spPr>
                </pic:pic>
              </a:graphicData>
            </a:graphic>
          </wp:inline>
        </w:drawing>
      </w:r>
    </w:p>
    <w:p w14:paraId="614DAE62" w14:textId="31BC406D" w:rsidR="00FA5981" w:rsidRDefault="00FA5981" w:rsidP="00AE154C">
      <w:pPr>
        <w:jc w:val="both"/>
        <w:rPr>
          <w:lang w:val="en-GB"/>
        </w:rPr>
      </w:pPr>
      <w:r>
        <w:rPr>
          <w:lang w:val="en-GB"/>
        </w:rPr>
        <w:t>Host: 172.17.0.229</w:t>
      </w:r>
    </w:p>
    <w:p w14:paraId="1E005570" w14:textId="7364E286" w:rsidR="00FA5981" w:rsidRDefault="00FA5981" w:rsidP="00AE154C">
      <w:pPr>
        <w:jc w:val="both"/>
        <w:rPr>
          <w:lang w:val="en-GB"/>
        </w:rPr>
      </w:pPr>
      <w:r>
        <w:rPr>
          <w:lang w:val="en-GB"/>
        </w:rPr>
        <w:t>Destination: 172.217.163.228 (</w:t>
      </w:r>
      <w:hyperlink r:id="rId12" w:history="1">
        <w:r w:rsidRPr="00E40A28">
          <w:rPr>
            <w:rStyle w:val="Hyperlink"/>
            <w:lang w:val="en-GB"/>
          </w:rPr>
          <w:t>www.google.com</w:t>
        </w:r>
      </w:hyperlink>
      <w:r>
        <w:rPr>
          <w:lang w:val="en-GB"/>
        </w:rPr>
        <w:t>)</w:t>
      </w:r>
    </w:p>
    <w:p w14:paraId="3E698F54" w14:textId="4806DDFD" w:rsidR="00FA5981" w:rsidRDefault="00FA5981" w:rsidP="00AE154C">
      <w:pPr>
        <w:jc w:val="both"/>
        <w:rPr>
          <w:lang w:val="en-GB"/>
        </w:rPr>
      </w:pPr>
    </w:p>
    <w:p w14:paraId="4A7F113F" w14:textId="5F39A50B" w:rsidR="00FA5981" w:rsidRPr="00FA5981" w:rsidRDefault="00FA5981" w:rsidP="00AE154C">
      <w:pPr>
        <w:jc w:val="both"/>
        <w:rPr>
          <w:b/>
          <w:bCs/>
          <w:lang w:val="en-GB"/>
        </w:rPr>
      </w:pPr>
      <w:r w:rsidRPr="00FA5981">
        <w:rPr>
          <w:b/>
          <w:bCs/>
          <w:lang w:val="en-GB"/>
        </w:rPr>
        <w:t xml:space="preserve">6) </w:t>
      </w:r>
      <w:r w:rsidRPr="00FA5981">
        <w:rPr>
          <w:b/>
          <w:bCs/>
          <w:lang w:val="en-GB"/>
        </w:rPr>
        <w:t>If ICMP sent UDP packets instead (as in Unix/Linux), would the IP protocol number still be 01 for the probe packets? If not, what would it be?</w:t>
      </w:r>
    </w:p>
    <w:p w14:paraId="6367EB27" w14:textId="5A76D88E" w:rsidR="00FA5981" w:rsidRPr="00FA5981" w:rsidRDefault="00FA5981" w:rsidP="00FA5981">
      <w:pPr>
        <w:jc w:val="center"/>
        <w:rPr>
          <w:b/>
          <w:bCs/>
          <w:color w:val="0070C0"/>
          <w:u w:val="single"/>
          <w:lang w:val="en-GB"/>
        </w:rPr>
      </w:pPr>
      <w:r w:rsidRPr="00276CCD">
        <w:rPr>
          <w:b/>
          <w:bCs/>
          <w:color w:val="0070C0"/>
          <w:u w:val="single"/>
          <w:lang w:val="en-GB"/>
        </w:rPr>
        <w:t>ANSWER</w:t>
      </w:r>
    </w:p>
    <w:p w14:paraId="417D7AF3" w14:textId="0BE04200" w:rsidR="00FA5981" w:rsidRDefault="00FA5981" w:rsidP="00AE154C">
      <w:pPr>
        <w:jc w:val="both"/>
        <w:rPr>
          <w:lang w:val="en-GB"/>
        </w:rPr>
      </w:pPr>
      <w:r w:rsidRPr="00FA5981">
        <w:rPr>
          <w:lang w:val="en-GB"/>
        </w:rPr>
        <w:t>No, it would be 08 instead of 01.</w:t>
      </w:r>
    </w:p>
    <w:p w14:paraId="3550A995" w14:textId="728679B7" w:rsidR="00FA5981" w:rsidRDefault="00FA5981" w:rsidP="00AE154C">
      <w:pPr>
        <w:jc w:val="both"/>
        <w:rPr>
          <w:lang w:val="en-GB"/>
        </w:rPr>
      </w:pPr>
    </w:p>
    <w:p w14:paraId="2BF8515A" w14:textId="7F05E8AF" w:rsidR="00FA5981" w:rsidRPr="00FA5981" w:rsidRDefault="00FA5981" w:rsidP="00AE154C">
      <w:pPr>
        <w:jc w:val="both"/>
        <w:rPr>
          <w:b/>
          <w:bCs/>
          <w:lang w:val="en-GB"/>
        </w:rPr>
      </w:pPr>
      <w:r w:rsidRPr="00FA5981">
        <w:rPr>
          <w:b/>
          <w:bCs/>
          <w:lang w:val="en-GB"/>
        </w:rPr>
        <w:t xml:space="preserve">7) </w:t>
      </w:r>
      <w:r w:rsidRPr="00FA5981">
        <w:rPr>
          <w:b/>
          <w:bCs/>
          <w:lang w:val="en-GB"/>
        </w:rPr>
        <w:t>Examine the ICMP echo packet in your screenshot. Is this different from the ICMP ping query packets in the first half of this lab? If yes, how so?</w:t>
      </w:r>
    </w:p>
    <w:p w14:paraId="7B9A77BA" w14:textId="77777777" w:rsidR="00FA5981" w:rsidRPr="00FA5981" w:rsidRDefault="00FA5981" w:rsidP="00FA5981">
      <w:pPr>
        <w:jc w:val="center"/>
        <w:rPr>
          <w:b/>
          <w:bCs/>
          <w:color w:val="0070C0"/>
          <w:u w:val="single"/>
          <w:lang w:val="en-GB"/>
        </w:rPr>
      </w:pPr>
      <w:r w:rsidRPr="00276CCD">
        <w:rPr>
          <w:b/>
          <w:bCs/>
          <w:color w:val="0070C0"/>
          <w:u w:val="single"/>
          <w:lang w:val="en-GB"/>
        </w:rPr>
        <w:t>ANSWER</w:t>
      </w:r>
    </w:p>
    <w:p w14:paraId="20BC872C" w14:textId="37EA9A7B" w:rsidR="00FA5981" w:rsidRDefault="00FA5981" w:rsidP="00AE154C">
      <w:pPr>
        <w:jc w:val="both"/>
        <w:rPr>
          <w:lang w:val="en-GB"/>
        </w:rPr>
      </w:pPr>
      <w:r>
        <w:rPr>
          <w:lang w:val="en-GB"/>
        </w:rPr>
        <w:t>No</w:t>
      </w:r>
    </w:p>
    <w:p w14:paraId="3E353C06" w14:textId="1B4C75C4" w:rsidR="00FA5981" w:rsidRDefault="00FA5981" w:rsidP="00AE154C">
      <w:pPr>
        <w:jc w:val="both"/>
        <w:rPr>
          <w:lang w:val="en-GB"/>
        </w:rPr>
      </w:pPr>
    </w:p>
    <w:p w14:paraId="5F4EB3E5" w14:textId="4D4A75E6" w:rsidR="00FA5981" w:rsidRPr="00FA5981" w:rsidRDefault="00FA5981" w:rsidP="00AE154C">
      <w:pPr>
        <w:jc w:val="both"/>
        <w:rPr>
          <w:b/>
          <w:bCs/>
          <w:lang w:val="en-GB"/>
        </w:rPr>
      </w:pPr>
      <w:r w:rsidRPr="00FA5981">
        <w:rPr>
          <w:b/>
          <w:bCs/>
          <w:lang w:val="en-GB"/>
        </w:rPr>
        <w:t xml:space="preserve">8) </w:t>
      </w:r>
      <w:r w:rsidRPr="00FA5981">
        <w:rPr>
          <w:b/>
          <w:bCs/>
          <w:lang w:val="en-GB"/>
        </w:rPr>
        <w:t>Examine the ICMP error packet in your screenshot. It has more fields than the ICMP echo packet. What is included in those fields?</w:t>
      </w:r>
    </w:p>
    <w:p w14:paraId="667E6017" w14:textId="77777777" w:rsidR="00FA5981" w:rsidRPr="00FA5981" w:rsidRDefault="00FA5981" w:rsidP="00FA5981">
      <w:pPr>
        <w:jc w:val="center"/>
        <w:rPr>
          <w:b/>
          <w:bCs/>
          <w:color w:val="0070C0"/>
          <w:u w:val="single"/>
          <w:lang w:val="en-GB"/>
        </w:rPr>
      </w:pPr>
      <w:r w:rsidRPr="00276CCD">
        <w:rPr>
          <w:b/>
          <w:bCs/>
          <w:color w:val="0070C0"/>
          <w:u w:val="single"/>
          <w:lang w:val="en-GB"/>
        </w:rPr>
        <w:t>ANSWER</w:t>
      </w:r>
    </w:p>
    <w:p w14:paraId="3C99DE62" w14:textId="4C880D06" w:rsidR="00FA5981" w:rsidRDefault="00FA5981" w:rsidP="00AE154C">
      <w:pPr>
        <w:jc w:val="both"/>
        <w:rPr>
          <w:lang w:val="en-GB"/>
        </w:rPr>
      </w:pPr>
      <w:r w:rsidRPr="00FA5981">
        <w:rPr>
          <w:lang w:val="en-GB"/>
        </w:rPr>
        <w:t>The IP header and the first 8 bytes of the original ICMP packet.</w:t>
      </w:r>
    </w:p>
    <w:p w14:paraId="1A6885C2" w14:textId="36E03081" w:rsidR="00FA5981" w:rsidRDefault="00FA5981" w:rsidP="00AE154C">
      <w:pPr>
        <w:jc w:val="both"/>
        <w:rPr>
          <w:lang w:val="en-GB"/>
        </w:rPr>
      </w:pPr>
    </w:p>
    <w:p w14:paraId="51B19436" w14:textId="7EE92CEF" w:rsidR="00FA5981" w:rsidRPr="00FA5981" w:rsidRDefault="00FA5981" w:rsidP="00AE154C">
      <w:pPr>
        <w:jc w:val="both"/>
        <w:rPr>
          <w:b/>
          <w:bCs/>
          <w:lang w:val="en-GB"/>
        </w:rPr>
      </w:pPr>
      <w:r w:rsidRPr="00FA5981">
        <w:rPr>
          <w:b/>
          <w:bCs/>
          <w:lang w:val="en-GB"/>
        </w:rPr>
        <w:lastRenderedPageBreak/>
        <w:t xml:space="preserve">9) </w:t>
      </w:r>
      <w:r w:rsidRPr="00FA5981">
        <w:rPr>
          <w:b/>
          <w:bCs/>
          <w:lang w:val="en-GB"/>
        </w:rPr>
        <w:t>Examine the last three ICMP packets received by the source host. How are these packets different from the ICMP error packets? Why are they different?</w:t>
      </w:r>
    </w:p>
    <w:p w14:paraId="1945D0D8" w14:textId="77777777" w:rsidR="00FA5981" w:rsidRPr="00FA5981" w:rsidRDefault="00FA5981" w:rsidP="00FA5981">
      <w:pPr>
        <w:jc w:val="center"/>
        <w:rPr>
          <w:b/>
          <w:bCs/>
          <w:color w:val="0070C0"/>
          <w:u w:val="single"/>
          <w:lang w:val="en-GB"/>
        </w:rPr>
      </w:pPr>
      <w:r w:rsidRPr="00276CCD">
        <w:rPr>
          <w:b/>
          <w:bCs/>
          <w:color w:val="0070C0"/>
          <w:u w:val="single"/>
          <w:lang w:val="en-GB"/>
        </w:rPr>
        <w:t>ANSWER</w:t>
      </w:r>
    </w:p>
    <w:p w14:paraId="45B624ED" w14:textId="77777777" w:rsidR="00FA5981" w:rsidRPr="00FA5981" w:rsidRDefault="00FA5981" w:rsidP="00FA5981">
      <w:pPr>
        <w:pStyle w:val="ListParagraph"/>
        <w:numPr>
          <w:ilvl w:val="0"/>
          <w:numId w:val="3"/>
        </w:numPr>
        <w:jc w:val="both"/>
        <w:rPr>
          <w:lang w:val="en-GB"/>
        </w:rPr>
      </w:pPr>
      <w:r w:rsidRPr="00FA5981">
        <w:rPr>
          <w:lang w:val="en-GB"/>
        </w:rPr>
        <w:t>The last 3 packets are type 0.</w:t>
      </w:r>
    </w:p>
    <w:p w14:paraId="526DC7EE" w14:textId="4C6453E1" w:rsidR="00FA5981" w:rsidRDefault="00FA5981" w:rsidP="00FA5981">
      <w:pPr>
        <w:pStyle w:val="ListParagraph"/>
        <w:numPr>
          <w:ilvl w:val="0"/>
          <w:numId w:val="3"/>
        </w:numPr>
        <w:jc w:val="both"/>
        <w:rPr>
          <w:lang w:val="en-GB"/>
        </w:rPr>
      </w:pPr>
      <w:r w:rsidRPr="00FA5981">
        <w:rPr>
          <w:lang w:val="en-GB"/>
        </w:rPr>
        <w:t>They are different because all the datagrams made it to the hose before the TTL expired.</w:t>
      </w:r>
    </w:p>
    <w:p w14:paraId="3FF2B189" w14:textId="77777777" w:rsidR="00FA5981" w:rsidRPr="00FA5981" w:rsidRDefault="00FA5981" w:rsidP="00FA5981">
      <w:pPr>
        <w:jc w:val="both"/>
        <w:rPr>
          <w:lang w:val="en-GB"/>
        </w:rPr>
      </w:pPr>
    </w:p>
    <w:p w14:paraId="770D67D7" w14:textId="4D65A80C" w:rsidR="00FA5981" w:rsidRPr="00FA5981" w:rsidRDefault="00FA5981" w:rsidP="00FA5981">
      <w:pPr>
        <w:jc w:val="both"/>
        <w:rPr>
          <w:b/>
          <w:bCs/>
          <w:lang w:val="en-GB"/>
        </w:rPr>
      </w:pPr>
      <w:r w:rsidRPr="00FA5981">
        <w:rPr>
          <w:b/>
          <w:bCs/>
          <w:lang w:val="en-GB"/>
        </w:rPr>
        <w:t xml:space="preserve">10) </w:t>
      </w:r>
      <w:r w:rsidRPr="00FA5981">
        <w:rPr>
          <w:b/>
          <w:bCs/>
          <w:lang w:val="en-GB"/>
        </w:rPr>
        <w:t>Within the tracert measurements, is there a link whose delay is significantly longer than others? Refer to the screenshot in Figure 4, is there a link whose delay is significantly longer than others? On the basis of the router names, can you guess the location of the two routers on the end of this link?</w:t>
      </w:r>
    </w:p>
    <w:p w14:paraId="4D518B93" w14:textId="77777777" w:rsidR="00FA5981" w:rsidRPr="00FA5981" w:rsidRDefault="00FA5981" w:rsidP="00FA5981">
      <w:pPr>
        <w:jc w:val="center"/>
        <w:rPr>
          <w:b/>
          <w:bCs/>
          <w:color w:val="0070C0"/>
          <w:u w:val="single"/>
          <w:lang w:val="en-GB"/>
        </w:rPr>
      </w:pPr>
      <w:r w:rsidRPr="00276CCD">
        <w:rPr>
          <w:b/>
          <w:bCs/>
          <w:color w:val="0070C0"/>
          <w:u w:val="single"/>
          <w:lang w:val="en-GB"/>
        </w:rPr>
        <w:t>ANSWER</w:t>
      </w:r>
    </w:p>
    <w:p w14:paraId="2BE14054" w14:textId="77777777" w:rsidR="00FA5981" w:rsidRPr="00634171" w:rsidRDefault="00FA5981" w:rsidP="00634171">
      <w:pPr>
        <w:pStyle w:val="ListParagraph"/>
        <w:numPr>
          <w:ilvl w:val="0"/>
          <w:numId w:val="4"/>
        </w:numPr>
        <w:jc w:val="both"/>
        <w:rPr>
          <w:lang w:val="en-GB"/>
        </w:rPr>
      </w:pPr>
      <w:r w:rsidRPr="00634171">
        <w:rPr>
          <w:lang w:val="en-GB"/>
        </w:rPr>
        <w:t>Yes, from 6 to 7 there was a long delay.</w:t>
      </w:r>
    </w:p>
    <w:p w14:paraId="7B6DACD4" w14:textId="77777777" w:rsidR="00FA5981" w:rsidRPr="00634171" w:rsidRDefault="00FA5981" w:rsidP="00634171">
      <w:pPr>
        <w:pStyle w:val="ListParagraph"/>
        <w:numPr>
          <w:ilvl w:val="0"/>
          <w:numId w:val="4"/>
        </w:numPr>
        <w:jc w:val="both"/>
        <w:rPr>
          <w:lang w:val="en-GB"/>
        </w:rPr>
      </w:pPr>
      <w:r w:rsidRPr="00634171">
        <w:rPr>
          <w:lang w:val="en-GB"/>
        </w:rPr>
        <w:t>Yes, from 9 to 10 in figure 4.</w:t>
      </w:r>
    </w:p>
    <w:p w14:paraId="4FECA2BC" w14:textId="398C4ACF" w:rsidR="00FA5981" w:rsidRPr="00634171" w:rsidRDefault="00FA5981" w:rsidP="00634171">
      <w:pPr>
        <w:pStyle w:val="ListParagraph"/>
        <w:numPr>
          <w:ilvl w:val="0"/>
          <w:numId w:val="4"/>
        </w:numPr>
        <w:jc w:val="both"/>
        <w:rPr>
          <w:lang w:val="en-GB"/>
        </w:rPr>
      </w:pPr>
      <w:r w:rsidRPr="00634171">
        <w:rPr>
          <w:lang w:val="en-GB"/>
        </w:rPr>
        <w:t>In figure 4 the first location is NYC and the second is Pastourelle.</w:t>
      </w:r>
    </w:p>
    <w:sectPr w:rsidR="00FA5981" w:rsidRPr="006341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6693CCF"/>
    <w:multiLevelType w:val="hybridMultilevel"/>
    <w:tmpl w:val="19DC5FD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2BD849EC"/>
    <w:multiLevelType w:val="hybridMultilevel"/>
    <w:tmpl w:val="4B9ACE1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629D5CFC"/>
    <w:multiLevelType w:val="hybridMultilevel"/>
    <w:tmpl w:val="E6446B7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7E7360CA"/>
    <w:multiLevelType w:val="hybridMultilevel"/>
    <w:tmpl w:val="D3DA055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CCD"/>
    <w:rsid w:val="00181F83"/>
    <w:rsid w:val="00230D27"/>
    <w:rsid w:val="00237419"/>
    <w:rsid w:val="00274E30"/>
    <w:rsid w:val="00276CCD"/>
    <w:rsid w:val="002F1C91"/>
    <w:rsid w:val="003A5FB6"/>
    <w:rsid w:val="004A4BF7"/>
    <w:rsid w:val="004B554B"/>
    <w:rsid w:val="005F1AA5"/>
    <w:rsid w:val="00634171"/>
    <w:rsid w:val="006670FD"/>
    <w:rsid w:val="00690A43"/>
    <w:rsid w:val="00904A4C"/>
    <w:rsid w:val="00AE154C"/>
    <w:rsid w:val="00B64D2C"/>
    <w:rsid w:val="00D27279"/>
    <w:rsid w:val="00FA598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33458"/>
  <w15:chartTrackingRefBased/>
  <w15:docId w15:val="{CC3FA9A3-FDE0-4E00-AB9F-C35B07F30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6"/>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154C"/>
    <w:rPr>
      <w:color w:val="0563C1" w:themeColor="hyperlink"/>
      <w:u w:val="single"/>
    </w:rPr>
  </w:style>
  <w:style w:type="character" w:styleId="UnresolvedMention">
    <w:name w:val="Unresolved Mention"/>
    <w:basedOn w:val="DefaultParagraphFont"/>
    <w:uiPriority w:val="99"/>
    <w:semiHidden/>
    <w:unhideWhenUsed/>
    <w:rsid w:val="00AE154C"/>
    <w:rPr>
      <w:color w:val="605E5C"/>
      <w:shd w:val="clear" w:color="auto" w:fill="E1DFDD"/>
    </w:rPr>
  </w:style>
  <w:style w:type="paragraph" w:styleId="ListParagraph">
    <w:name w:val="List Paragraph"/>
    <w:basedOn w:val="Normal"/>
    <w:uiPriority w:val="34"/>
    <w:qFormat/>
    <w:rsid w:val="00AE15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yahoo.com" TargetMode="External"/><Relationship Id="rId12" Type="http://schemas.openxmlformats.org/officeDocument/2006/relationships/hyperlink" Target="http://www.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5</Pages>
  <Words>451</Words>
  <Characters>2571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NGỌC DUYÊN ANH</dc:creator>
  <cp:keywords/>
  <dc:description/>
  <cp:lastModifiedBy>ĐẶNG NGỌC DUYÊN ANH</cp:lastModifiedBy>
  <cp:revision>2</cp:revision>
  <dcterms:created xsi:type="dcterms:W3CDTF">2020-11-09T00:06:00Z</dcterms:created>
  <dcterms:modified xsi:type="dcterms:W3CDTF">2020-11-09T01:09:00Z</dcterms:modified>
</cp:coreProperties>
</file>