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9577DC">
      <w:pPr>
        <w:rPr>
          <w:rFonts w:ascii="Times New Roman" w:hAnsi="Times New Roman" w:cs="Times New Roman"/>
          <w:sz w:val="20"/>
          <w:szCs w:val="20"/>
        </w:rPr>
      </w:pPr>
      <w:r>
        <w:rPr>
          <w:rFonts w:ascii="Times New Roman" w:hAnsi="Times New Roman" w:cs="Times New Roman" w:eastAsiaTheme="minorEastAsia"/>
          <w:sz w:val="20"/>
          <w:szCs w:val="20"/>
        </w:rPr>
        <w:t xml:space="preserve">Cho </w:t>
      </w:r>
      <m:oMath>
        <m:r>
          <m:rPr>
            <m:sty m:val="p"/>
          </m:rPr>
          <w:rPr>
            <w:rFonts w:ascii="Cambria Math" w:hAnsi="Cambria Math" w:cs="Times New Roman"/>
            <w:sz w:val="20"/>
            <w:szCs w:val="20"/>
          </w:rPr>
          <m:t>Σ = {0,1}</m:t>
        </m:r>
      </m:oMath>
      <w:r>
        <w:rPr>
          <w:rFonts w:ascii="Times New Roman" w:hAnsi="Times New Roman" w:cs="Times New Roman"/>
          <w:sz w:val="20"/>
          <w:szCs w:val="20"/>
        </w:rPr>
        <w:t xml:space="preserve">. Alphabet </w:t>
      </w:r>
      <m:oMath>
        <w:bookmarkStart w:id="0" w:name="_Hlk172427223"/>
        <m:r>
          <m:rPr>
            <m:sty m:val="p"/>
          </m:rPr>
          <w:rPr>
            <w:rFonts w:ascii="Cambria Math" w:hAnsi="Cambria Math" w:cs="Times New Roman"/>
            <w:sz w:val="20"/>
            <w:szCs w:val="20"/>
          </w:rPr>
          <m:t>Σ</m:t>
        </m:r>
        <w:bookmarkEnd w:id="0"/>
        <m:r>
          <m:rPr>
            <m:sty m:val="p"/>
          </m:rPr>
          <w:rPr>
            <w:rFonts w:ascii="Cambria Math" w:hAnsi="Cambria Math" w:cs="Times New Roman"/>
            <w:sz w:val="20"/>
            <w:szCs w:val="20"/>
          </w:rPr>
          <m:t xml:space="preserve"> </m:t>
        </m:r>
      </m:oMath>
      <w:r>
        <w:rPr>
          <w:rFonts w:ascii="Times New Roman" w:hAnsi="Times New Roman" w:cs="Times New Roman"/>
          <w:sz w:val="20"/>
          <w:szCs w:val="20"/>
        </w:rPr>
        <w:t xml:space="preserve">là tập hữu hạn, không rỗng các kí tự . </w:t>
      </w:r>
    </w:p>
    <w:p w14:paraId="10240C77">
      <w:pPr>
        <w:rPr>
          <w:rFonts w:ascii="Times New Roman" w:hAnsi="Times New Roman" w:cs="Times New Roman" w:eastAsiaTheme="minorEastAsia"/>
          <w:sz w:val="20"/>
          <w:szCs w:val="20"/>
        </w:rPr>
      </w:pPr>
      <w:r>
        <w:rPr>
          <w:rFonts w:ascii="Times New Roman" w:hAnsi="Times New Roman" w:cs="Times New Roman"/>
          <w:sz w:val="20"/>
          <w:szCs w:val="20"/>
        </w:rPr>
        <w:t xml:space="preserve">Chuỗi rỗng kí hiệu là </w:t>
      </w:r>
      <m:oMath>
        <m:r>
          <m:rPr>
            <m:sty m:val="p"/>
          </m:rPr>
          <w:rPr>
            <w:rFonts w:ascii="Cambria Math" w:hAnsi="Cambria Math" w:cs="Times New Roman"/>
            <w:sz w:val="20"/>
            <w:szCs w:val="20"/>
          </w:rPr>
          <m:t>ε</m:t>
        </m:r>
      </m:oMath>
      <w:r>
        <w:rPr>
          <w:rFonts w:ascii="Times New Roman" w:hAnsi="Times New Roman" w:cs="Times New Roman" w:eastAsiaTheme="minorEastAsia"/>
          <w:sz w:val="20"/>
          <w:szCs w:val="20"/>
        </w:rPr>
        <w:t xml:space="preserve">. Nó có độ dài là 0. Độ dài của chuỗi u có kí hiệu là </w:t>
      </w:r>
      <m:oMath>
        <m:r>
          <m:rPr/>
          <w:rPr>
            <w:rFonts w:ascii="Cambria Math" w:hAnsi="Cambria Math" w:cs="Times New Roman" w:eastAsiaTheme="minorEastAsia"/>
            <w:sz w:val="20"/>
            <w:szCs w:val="20"/>
          </w:rPr>
          <m:t>|u|</m:t>
        </m:r>
      </m:oMath>
      <w:r>
        <w:rPr>
          <w:rFonts w:ascii="Times New Roman" w:hAnsi="Times New Roman" w:cs="Times New Roman" w:eastAsiaTheme="minorEastAsia"/>
          <w:sz w:val="20"/>
          <w:szCs w:val="20"/>
        </w:rPr>
        <w:t xml:space="preserve">, là số kí tự trong chuỗi. </w:t>
      </w:r>
    </w:p>
    <w:p w14:paraId="51FEE707">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Mọi chuỗi trên bảng chữ cái </w:t>
      </w:r>
      <m:oMath>
        <m:r>
          <m:rPr>
            <m:sty m:val="p"/>
          </m:rPr>
          <w:rPr>
            <w:rFonts w:ascii="Cambria Math" w:hAnsi="Cambria Math" w:cs="Times New Roman"/>
            <w:sz w:val="20"/>
            <w:szCs w:val="20"/>
          </w:rPr>
          <m:t xml:space="preserve">Σ </m:t>
        </m:r>
      </m:oMath>
      <w:r>
        <w:rPr>
          <w:rFonts w:ascii="Times New Roman" w:hAnsi="Times New Roman" w:cs="Times New Roman" w:eastAsiaTheme="minorEastAsia"/>
          <w:sz w:val="20"/>
          <w:szCs w:val="20"/>
        </w:rPr>
        <w:t xml:space="preserve">kí hiệu bởi </w:t>
      </w:r>
      <m:oMath>
        <m:r>
          <m:rPr>
            <m:sty m:val="p"/>
          </m:rPr>
          <w:rPr>
            <w:rFonts w:ascii="Cambria Math" w:hAnsi="Cambria Math" w:cs="Times New Roman"/>
            <w:sz w:val="20"/>
            <w:szCs w:val="20"/>
          </w:rPr>
          <m:t xml:space="preserve">Σ </m:t>
        </m:r>
      </m:oMath>
      <w:r>
        <w:rPr>
          <w:rFonts w:ascii="Times New Roman" w:hAnsi="Times New Roman" w:cs="Times New Roman" w:eastAsiaTheme="minorEastAsia"/>
          <w:sz w:val="20"/>
          <w:szCs w:val="20"/>
        </w:rPr>
        <w:t xml:space="preserve">*. Ngôn ngữ L trên </w:t>
      </w:r>
      <m:oMath>
        <m:r>
          <m:rPr>
            <m:sty m:val="p"/>
          </m:rPr>
          <w:rPr>
            <w:rFonts w:ascii="Cambria Math" w:hAnsi="Cambria Math" w:cs="Times New Roman"/>
            <w:sz w:val="20"/>
            <w:szCs w:val="20"/>
          </w:rPr>
          <m:t>Σ</m:t>
        </m:r>
      </m:oMath>
      <w:r>
        <w:rPr>
          <w:rFonts w:ascii="Times New Roman" w:hAnsi="Times New Roman" w:cs="Times New Roman" w:eastAsiaTheme="minorEastAsia"/>
          <w:sz w:val="20"/>
          <w:szCs w:val="20"/>
        </w:rPr>
        <w:t xml:space="preserve"> là tập con của </w:t>
      </w:r>
      <m:oMath>
        <m:r>
          <m:rPr>
            <m:sty m:val="p"/>
          </m:rPr>
          <w:rPr>
            <w:rFonts w:ascii="Cambria Math" w:hAnsi="Cambria Math" w:cs="Times New Roman"/>
            <w:sz w:val="20"/>
            <w:szCs w:val="20"/>
          </w:rPr>
          <m:t xml:space="preserve">Σ </m:t>
        </m:r>
      </m:oMath>
      <w:r>
        <w:rPr>
          <w:rFonts w:ascii="Times New Roman" w:hAnsi="Times New Roman" w:cs="Times New Roman" w:eastAsiaTheme="minorEastAsia"/>
          <w:sz w:val="20"/>
          <w:szCs w:val="20"/>
        </w:rPr>
        <w:t>*</w:t>
      </w:r>
    </w:p>
    <w:p w14:paraId="3AF1E16B">
      <w:pPr>
        <w:rPr>
          <w:rFonts w:ascii="Times New Roman" w:hAnsi="Times New Roman" w:cs="Times New Roman" w:eastAsiaTheme="minorEastAsia"/>
          <w:sz w:val="20"/>
          <w:szCs w:val="20"/>
        </w:rPr>
      </w:pPr>
      <m:oMath>
        <m:r>
          <m:rPr/>
          <w:rPr>
            <w:rFonts w:ascii="Cambria Math" w:hAnsi="Cambria Math" w:cs="Times New Roman" w:eastAsiaTheme="minorEastAsia"/>
            <w:sz w:val="20"/>
            <w:szCs w:val="20"/>
          </w:rPr>
          <m:t>∅</m:t>
        </m:r>
      </m:oMath>
      <w:r>
        <w:rPr>
          <w:rFonts w:ascii="Times New Roman" w:hAnsi="Times New Roman" w:cs="Times New Roman" w:eastAsiaTheme="minorEastAsia"/>
          <w:sz w:val="20"/>
          <w:szCs w:val="20"/>
        </w:rPr>
        <w:t xml:space="preserve"> là một ngôn ngữ trên </w:t>
      </w:r>
      <m:oMath>
        <m:r>
          <m:rPr>
            <m:sty m:val="p"/>
          </m:rPr>
          <w:rPr>
            <w:rFonts w:ascii="Cambria Math" w:hAnsi="Cambria Math" w:cs="Times New Roman"/>
            <w:sz w:val="20"/>
            <w:szCs w:val="20"/>
          </w:rPr>
          <m:t>Σ</m:t>
        </m:r>
      </m:oMath>
      <w:r>
        <w:rPr>
          <w:rFonts w:ascii="Times New Roman" w:hAnsi="Times New Roman" w:cs="Times New Roman" w:eastAsiaTheme="minorEastAsia"/>
          <w:sz w:val="20"/>
          <w:szCs w:val="20"/>
        </w:rPr>
        <w:t xml:space="preserve">. Nó gọi là </w:t>
      </w:r>
      <w:r>
        <w:rPr>
          <w:rFonts w:ascii="Times New Roman" w:hAnsi="Times New Roman" w:cs="Times New Roman" w:eastAsiaTheme="minorEastAsia"/>
          <w:b/>
          <w:bCs/>
          <w:sz w:val="20"/>
          <w:szCs w:val="20"/>
        </w:rPr>
        <w:t>ngôn ngữ chứa chuỗi rỗng</w:t>
      </w:r>
      <w:r>
        <w:rPr>
          <w:rFonts w:ascii="Times New Roman" w:hAnsi="Times New Roman" w:cs="Times New Roman" w:eastAsiaTheme="minorEastAsia"/>
          <w:sz w:val="20"/>
          <w:szCs w:val="20"/>
        </w:rPr>
        <w:t xml:space="preserve"> (empty language) </w:t>
      </w:r>
      <m:oMath>
        <m:r>
          <m:rPr>
            <m:sty m:val="p"/>
          </m:rPr>
          <w:rPr>
            <w:rFonts w:ascii="Cambria Math" w:hAnsi="Cambria Math" w:cs="Times New Roman"/>
            <w:sz w:val="20"/>
            <w:szCs w:val="20"/>
          </w:rPr>
          <m:t xml:space="preserve">Σ </m:t>
        </m:r>
      </m:oMath>
      <w:r>
        <w:rPr>
          <w:rFonts w:ascii="Times New Roman" w:hAnsi="Times New Roman" w:cs="Times New Roman" w:eastAsiaTheme="minorEastAsia"/>
          <w:sz w:val="20"/>
          <w:szCs w:val="20"/>
        </w:rPr>
        <w:t xml:space="preserve">* là một ngôn ngữ trên </w:t>
      </w:r>
      <m:oMath>
        <m:r>
          <m:rPr>
            <m:sty m:val="p"/>
          </m:rPr>
          <w:rPr>
            <w:rFonts w:ascii="Cambria Math" w:hAnsi="Cambria Math" w:cs="Times New Roman"/>
            <w:sz w:val="20"/>
            <w:szCs w:val="20"/>
          </w:rPr>
          <m:t>Σ</m:t>
        </m:r>
      </m:oMath>
      <w:r>
        <w:rPr>
          <w:rFonts w:ascii="Times New Roman" w:hAnsi="Times New Roman" w:cs="Times New Roman" w:eastAsiaTheme="minorEastAsia"/>
          <w:sz w:val="20"/>
          <w:szCs w:val="20"/>
        </w:rPr>
        <w:t xml:space="preserve">. Nó gọi là </w:t>
      </w:r>
      <w:r>
        <w:rPr>
          <w:rFonts w:ascii="Times New Roman" w:hAnsi="Times New Roman" w:cs="Times New Roman" w:eastAsiaTheme="minorEastAsia"/>
          <w:b/>
          <w:bCs/>
          <w:sz w:val="20"/>
          <w:szCs w:val="20"/>
        </w:rPr>
        <w:t>ngôn ngữ vũ trụ</w:t>
      </w:r>
      <w:r>
        <w:rPr>
          <w:rFonts w:ascii="Times New Roman" w:hAnsi="Times New Roman" w:cs="Times New Roman" w:eastAsiaTheme="minorEastAsia"/>
          <w:sz w:val="20"/>
          <w:szCs w:val="20"/>
        </w:rPr>
        <w:t xml:space="preserve"> (universal language) </w:t>
      </w:r>
    </w:p>
    <w:p w14:paraId="6C619298">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Phép kết chuỗi </w:t>
      </w:r>
      <m:oMath>
        <m:r>
          <m:rPr>
            <m:sty m:val="p"/>
          </m:rPr>
          <w:rPr>
            <w:rFonts w:ascii="Cambria Math" w:hAnsi="Cambria Math" w:cs="Times New Roman"/>
            <w:sz w:val="20"/>
            <w:szCs w:val="20"/>
          </w:rPr>
          <m:t>Σ</m:t>
        </m:r>
        <m:r>
          <m:rPr/>
          <w:rPr>
            <w:rFonts w:ascii="Cambria Math" w:hAnsi="Cambria Math" w:cs="Times New Roman" w:eastAsiaTheme="minorEastAsia"/>
            <w:sz w:val="20"/>
            <w:szCs w:val="20"/>
          </w:rPr>
          <m:t xml:space="preserve">∗ × </m:t>
        </m:r>
        <m:r>
          <m:rPr>
            <m:sty m:val="p"/>
          </m:rPr>
          <w:rPr>
            <w:rFonts w:ascii="Cambria Math" w:hAnsi="Cambria Math" w:cs="Times New Roman"/>
            <w:sz w:val="20"/>
            <w:szCs w:val="20"/>
          </w:rPr>
          <m:t>Σ</m:t>
        </m:r>
        <m:r>
          <m:rPr/>
          <w:rPr>
            <w:rFonts w:ascii="Cambria Math" w:hAnsi="Cambria Math" w:cs="Times New Roman" w:eastAsiaTheme="minorEastAsia"/>
            <w:sz w:val="20"/>
            <w:szCs w:val="20"/>
          </w:rPr>
          <m:t xml:space="preserve">∗ </m:t>
        </m:r>
      </m:oMath>
      <w:r>
        <w:rPr>
          <w:rFonts w:ascii="Times New Roman" w:hAnsi="Times New Roman" w:cs="Times New Roman" w:eastAsiaTheme="minorEastAsia"/>
          <w:sz w:val="20"/>
          <w:szCs w:val="20"/>
        </w:rPr>
        <w:t xml:space="preserve"> Concatenation Of Two Strings u and v is string u.v. VD:  </w:t>
      </w:r>
      <m:oMath>
        <m:r>
          <m:rPr/>
          <w:rPr>
            <w:rFonts w:ascii="Cambria Math" w:hAnsi="Cambria Math" w:cs="Times New Roman" w:eastAsiaTheme="minorEastAsia"/>
            <w:sz w:val="20"/>
            <w:szCs w:val="20"/>
          </w:rPr>
          <m:t>01 × 10 = 0110 ; ε × 110 = 110</m:t>
        </m:r>
      </m:oMath>
    </w:p>
    <w:p w14:paraId="7641D16B">
      <w:pPr>
        <w:rPr>
          <w:rFonts w:ascii="Times New Roman" w:hAnsi="Times New Roman" w:cs="Times New Roman" w:eastAsiaTheme="minorEastAsia"/>
          <w:sz w:val="20"/>
          <w:szCs w:val="20"/>
        </w:rPr>
      </w:pPr>
      <w:r>
        <w:rPr>
          <w:rFonts w:ascii="Times New Roman" w:hAnsi="Times New Roman" w:cs="Times New Roman" w:eastAsiaTheme="minorEastAsia"/>
          <w:sz w:val="20"/>
          <w:szCs w:val="20"/>
        </w:rPr>
        <w:t xml:space="preserve">Operation on Languages: </w:t>
      </w:r>
    </w:p>
    <w:p w14:paraId="560BEDFB">
      <w:pPr>
        <w:jc w:val="center"/>
        <w:rPr>
          <w:rFonts w:eastAsiaTheme="minorEastAsia"/>
        </w:rPr>
      </w:pPr>
      <w:r>
        <w:rPr>
          <w:rFonts w:eastAsiaTheme="minorEastAsia"/>
        </w:rPr>
        <w:drawing>
          <wp:inline distT="0" distB="0" distL="0" distR="0">
            <wp:extent cx="2943225" cy="2479040"/>
            <wp:effectExtent l="0" t="0" r="0" b="0"/>
            <wp:docPr id="102051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11974" name="Picture 1"/>
                    <pic:cNvPicPr>
                      <a:picLocks noChangeAspect="1"/>
                    </pic:cNvPicPr>
                  </pic:nvPicPr>
                  <pic:blipFill>
                    <a:blip r:embed="rId6"/>
                    <a:stretch>
                      <a:fillRect/>
                    </a:stretch>
                  </pic:blipFill>
                  <pic:spPr>
                    <a:xfrm>
                      <a:off x="0" y="0"/>
                      <a:ext cx="2975246" cy="2506390"/>
                    </a:xfrm>
                    <a:prstGeom prst="rect">
                      <a:avLst/>
                    </a:prstGeom>
                  </pic:spPr>
                </pic:pic>
              </a:graphicData>
            </a:graphic>
          </wp:inline>
        </w:drawing>
      </w:r>
      <w:r>
        <w:rPr>
          <w:rFonts w:eastAsiaTheme="minorEastAsia"/>
        </w:rPr>
        <w:drawing>
          <wp:inline distT="0" distB="0" distL="0" distR="0">
            <wp:extent cx="2738120" cy="2494280"/>
            <wp:effectExtent l="0" t="0" r="5080" b="1270"/>
            <wp:docPr id="1696763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63556" name="Picture 1"/>
                    <pic:cNvPicPr>
                      <a:picLocks noChangeAspect="1"/>
                    </pic:cNvPicPr>
                  </pic:nvPicPr>
                  <pic:blipFill>
                    <a:blip r:embed="rId7"/>
                    <a:stretch>
                      <a:fillRect/>
                    </a:stretch>
                  </pic:blipFill>
                  <pic:spPr>
                    <a:xfrm>
                      <a:off x="0" y="0"/>
                      <a:ext cx="2755874" cy="2510317"/>
                    </a:xfrm>
                    <a:prstGeom prst="rect">
                      <a:avLst/>
                    </a:prstGeom>
                  </pic:spPr>
                </pic:pic>
              </a:graphicData>
            </a:graphic>
          </wp:inline>
        </w:drawing>
      </w:r>
    </w:p>
    <w:p w14:paraId="22B5969E">
      <w:pPr>
        <w:jc w:val="center"/>
        <w:rPr>
          <w:rFonts w:eastAsiaTheme="minorEastAsia"/>
        </w:rPr>
      </w:pPr>
      <w:r>
        <w:rPr>
          <w:rFonts w:eastAsiaTheme="minorEastAsia"/>
        </w:rPr>
        <w:drawing>
          <wp:inline distT="0" distB="0" distL="0" distR="0">
            <wp:extent cx="3018790" cy="2657475"/>
            <wp:effectExtent l="0" t="0" r="0" b="0"/>
            <wp:docPr id="67994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4481" name="Picture 1"/>
                    <pic:cNvPicPr>
                      <a:picLocks noChangeAspect="1"/>
                    </pic:cNvPicPr>
                  </pic:nvPicPr>
                  <pic:blipFill>
                    <a:blip r:embed="rId8"/>
                    <a:stretch>
                      <a:fillRect/>
                    </a:stretch>
                  </pic:blipFill>
                  <pic:spPr>
                    <a:xfrm>
                      <a:off x="0" y="0"/>
                      <a:ext cx="3057849" cy="2691636"/>
                    </a:xfrm>
                    <a:prstGeom prst="rect">
                      <a:avLst/>
                    </a:prstGeom>
                  </pic:spPr>
                </pic:pic>
              </a:graphicData>
            </a:graphic>
          </wp:inline>
        </w:drawing>
      </w:r>
      <w:r>
        <w:rPr>
          <w:rFonts w:eastAsiaTheme="minorEastAsia"/>
        </w:rPr>
        <w:drawing>
          <wp:inline distT="0" distB="0" distL="0" distR="0">
            <wp:extent cx="2714625" cy="2446655"/>
            <wp:effectExtent l="0" t="0" r="0" b="0"/>
            <wp:docPr id="376192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92296" name="Picture 1"/>
                    <pic:cNvPicPr>
                      <a:picLocks noChangeAspect="1"/>
                    </pic:cNvPicPr>
                  </pic:nvPicPr>
                  <pic:blipFill>
                    <a:blip r:embed="rId9"/>
                    <a:stretch>
                      <a:fillRect/>
                    </a:stretch>
                  </pic:blipFill>
                  <pic:spPr>
                    <a:xfrm>
                      <a:off x="0" y="0"/>
                      <a:ext cx="2734879" cy="2465334"/>
                    </a:xfrm>
                    <a:prstGeom prst="rect">
                      <a:avLst/>
                    </a:prstGeom>
                  </pic:spPr>
                </pic:pic>
              </a:graphicData>
            </a:graphic>
          </wp:inline>
        </w:drawing>
      </w:r>
    </w:p>
    <w:p w14:paraId="1165F46C">
      <w:pPr>
        <w:rPr>
          <w:rFonts w:ascii="Times New Roman" w:hAnsi="Times New Roman" w:cs="Times New Roman" w:eastAsiaTheme="minorEastAsia"/>
          <w:b/>
          <w:bCs/>
          <w:sz w:val="24"/>
          <w:szCs w:val="24"/>
        </w:rPr>
      </w:pPr>
      <w:r>
        <w:rPr>
          <w:rFonts w:ascii="Times New Roman" w:hAnsi="Times New Roman" w:cs="Times New Roman" w:eastAsiaTheme="minorEastAsia"/>
          <w:b/>
          <w:bCs/>
          <w:sz w:val="24"/>
          <w:szCs w:val="24"/>
        </w:rPr>
        <w:t>Định lý Kleene:</w:t>
      </w:r>
    </w:p>
    <w:p w14:paraId="2B5FFC79">
      <w:pPr>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 Một ngôn ngữ L đc gọi là chính quy nếu và chỉ nếu tồn tại một biểu thức chính quy biểu diễn ngôn ngữ L</w:t>
      </w:r>
    </w:p>
    <w:p w14:paraId="1C6575F7">
      <w:pPr>
        <w:rPr>
          <w:rFonts w:ascii="Times New Roman" w:hAnsi="Times New Roman" w:cs="Times New Roman" w:eastAsiaTheme="minorEastAsia"/>
          <w:sz w:val="24"/>
          <w:szCs w:val="24"/>
        </w:rPr>
      </w:pPr>
      <w:r>
        <w:rPr>
          <w:rFonts w:ascii="Times New Roman" w:hAnsi="Times New Roman" w:cs="Times New Roman" w:eastAsiaTheme="minorEastAsia"/>
          <w:i/>
          <w:iCs/>
          <w:sz w:val="24"/>
          <w:szCs w:val="24"/>
        </w:rPr>
        <w:t>Automata hữu hạn (FA):</w:t>
      </w:r>
      <w:r>
        <w:rPr>
          <w:rFonts w:ascii="Times New Roman" w:hAnsi="Times New Roman" w:cs="Times New Roman" w:eastAsiaTheme="minorEastAsia"/>
          <w:sz w:val="24"/>
          <w:szCs w:val="24"/>
        </w:rPr>
        <w:t xml:space="preserve"> Gồm các trạng thái (1 intial state, &gt;=1 final state và transitions (events). Số state là hữu hạn. </w:t>
      </w:r>
    </w:p>
    <w:p w14:paraId="7B6B4D8F">
      <w:pPr>
        <w:rPr>
          <w:rFonts w:ascii="Times New Roman" w:hAnsi="Times New Roman" w:cs="Times New Roman" w:eastAsiaTheme="minorEastAsia"/>
          <w:sz w:val="24"/>
          <w:szCs w:val="24"/>
        </w:rPr>
      </w:pPr>
      <w:r>
        <w:rPr>
          <w:rFonts w:ascii="Times New Roman" w:hAnsi="Times New Roman" w:cs="Times New Roman" w:eastAsiaTheme="minorEastAsia"/>
          <w:sz w:val="24"/>
          <w:szCs w:val="24"/>
        </w:rPr>
        <w:t xml:space="preserve">NFA: FA, với 1 trạng thái có thể đi đến &gt;= 1 trạng thái. </w:t>
      </w:r>
    </w:p>
    <w:p w14:paraId="5E8B5611">
      <w:pPr>
        <w:rPr>
          <w:rFonts w:ascii="Times New Roman" w:hAnsi="Times New Roman" w:cs="Times New Roman" w:eastAsiaTheme="minorEastAsia"/>
          <w:sz w:val="24"/>
          <w:szCs w:val="24"/>
        </w:rPr>
      </w:pPr>
      <w:r>
        <w:rPr>
          <w:rFonts w:ascii="Times New Roman" w:hAnsi="Times New Roman" w:cs="Times New Roman" w:eastAsiaTheme="minorEastAsia"/>
          <w:sz w:val="24"/>
          <w:szCs w:val="24"/>
        </w:rPr>
        <w:t>DFA – NFA, với 1 trạng thái có thể đi đến 1 trạng thái</w:t>
      </w:r>
    </w:p>
    <w:p w14:paraId="2271B267">
      <w:r>
        <w:rPr>
          <w:rFonts w:eastAsiaTheme="minorEastAsia"/>
        </w:rPr>
        <w:drawing>
          <wp:inline distT="0" distB="0" distL="0" distR="0">
            <wp:extent cx="3869690" cy="1709420"/>
            <wp:effectExtent l="0" t="0" r="0" b="5080"/>
            <wp:docPr id="869818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818398" name="Picture 1"/>
                    <pic:cNvPicPr>
                      <a:picLocks noChangeAspect="1"/>
                    </pic:cNvPicPr>
                  </pic:nvPicPr>
                  <pic:blipFill>
                    <a:blip r:embed="rId10"/>
                    <a:stretch>
                      <a:fillRect/>
                    </a:stretch>
                  </pic:blipFill>
                  <pic:spPr>
                    <a:xfrm>
                      <a:off x="0" y="0"/>
                      <a:ext cx="3876534" cy="1712712"/>
                    </a:xfrm>
                    <a:prstGeom prst="rect">
                      <a:avLst/>
                    </a:prstGeom>
                  </pic:spPr>
                </pic:pic>
              </a:graphicData>
            </a:graphic>
          </wp:inline>
        </w:drawing>
      </w:r>
      <w:r>
        <w:t xml:space="preserve"> </w:t>
      </w:r>
      <w:r>
        <w:rPr>
          <w:rFonts w:eastAsiaTheme="minorEastAsia"/>
        </w:rPr>
        <w:drawing>
          <wp:inline distT="0" distB="0" distL="0" distR="0">
            <wp:extent cx="3455035" cy="1576070"/>
            <wp:effectExtent l="0" t="0" r="0" b="5080"/>
            <wp:docPr id="2006615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615977" name="Picture 1"/>
                    <pic:cNvPicPr>
                      <a:picLocks noChangeAspect="1"/>
                    </pic:cNvPicPr>
                  </pic:nvPicPr>
                  <pic:blipFill>
                    <a:blip r:embed="rId11"/>
                    <a:stretch>
                      <a:fillRect/>
                    </a:stretch>
                  </pic:blipFill>
                  <pic:spPr>
                    <a:xfrm>
                      <a:off x="0" y="0"/>
                      <a:ext cx="3469339" cy="1582830"/>
                    </a:xfrm>
                    <a:prstGeom prst="rect">
                      <a:avLst/>
                    </a:prstGeom>
                  </pic:spPr>
                </pic:pic>
              </a:graphicData>
            </a:graphic>
          </wp:inline>
        </w:drawing>
      </w:r>
    </w:p>
    <w:p w14:paraId="6EF0B305">
      <w:pPr>
        <w:rPr>
          <w:rFonts w:ascii="Times New Roman" w:hAnsi="Times New Roman" w:cs="Times New Roman"/>
          <w:sz w:val="26"/>
          <w:szCs w:val="26"/>
        </w:rPr>
      </w:pPr>
      <w:bookmarkStart w:id="1" w:name="_GoBack"/>
      <w:bookmarkEnd w:id="1"/>
    </w:p>
    <w:p w14:paraId="2310B6B0">
      <w:pPr>
        <w:rPr>
          <w:rFonts w:ascii="Times New Roman" w:hAnsi="Times New Roman" w:cs="Times New Roman"/>
          <w:b/>
          <w:bCs/>
          <w:i/>
          <w:iCs/>
          <w:sz w:val="26"/>
          <w:szCs w:val="26"/>
        </w:rPr>
      </w:pPr>
      <w:r>
        <w:rPr>
          <w:rFonts w:ascii="Times New Roman" w:hAnsi="Times New Roman" w:cs="Times New Roman"/>
          <w:b/>
          <w:bCs/>
          <w:i/>
          <w:iCs/>
          <w:sz w:val="26"/>
          <w:szCs w:val="26"/>
        </w:rPr>
        <w:t xml:space="preserve">Dạng toán: </w:t>
      </w:r>
    </w:p>
    <w:p w14:paraId="533D38C1">
      <w:pPr>
        <w:pStyle w:val="5"/>
        <w:numPr>
          <w:ilvl w:val="0"/>
          <w:numId w:val="1"/>
        </w:numPr>
        <w:rPr>
          <w:rFonts w:ascii="Times New Roman" w:hAnsi="Times New Roman" w:cs="Times New Roman"/>
          <w:b/>
          <w:bCs/>
          <w:sz w:val="26"/>
          <w:szCs w:val="26"/>
        </w:rPr>
      </w:pPr>
      <w:r>
        <w:rPr>
          <w:rFonts w:ascii="Times New Roman" w:hAnsi="Times New Roman" w:cs="Times New Roman"/>
          <w:b/>
          <w:bCs/>
          <w:sz w:val="26"/>
          <w:szCs w:val="26"/>
        </w:rPr>
        <w:t xml:space="preserve">Finite automata -&gt; Regex. </w:t>
      </w:r>
    </w:p>
    <w:p w14:paraId="6EB73481">
      <w:pPr>
        <w:pStyle w:val="5"/>
        <w:numPr>
          <w:ilvl w:val="0"/>
          <w:numId w:val="2"/>
        </w:numPr>
        <w:rPr>
          <w:rFonts w:ascii="Times New Roman" w:hAnsi="Times New Roman" w:cs="Times New Roman"/>
          <w:sz w:val="26"/>
          <w:szCs w:val="26"/>
        </w:rPr>
      </w:pPr>
      <w:r>
        <w:rPr>
          <w:rFonts w:ascii="Times New Roman" w:hAnsi="Times New Roman" w:cs="Times New Roman"/>
          <w:sz w:val="26"/>
          <w:szCs w:val="26"/>
        </w:rPr>
        <w:t xml:space="preserve">Ý tưởng: Thu gọn các transition state, giữ lại intial + final state </w:t>
      </w:r>
    </w:p>
    <w:p w14:paraId="05662464">
      <w:pPr>
        <w:pStyle w:val="5"/>
        <w:numPr>
          <w:ilvl w:val="0"/>
          <w:numId w:val="2"/>
        </w:numPr>
        <w:rPr>
          <w:rFonts w:ascii="Times New Roman" w:hAnsi="Times New Roman" w:cs="Times New Roman"/>
          <w:sz w:val="26"/>
          <w:szCs w:val="26"/>
        </w:rPr>
      </w:pPr>
      <w:r>
        <w:rPr>
          <w:rFonts w:ascii="Times New Roman" w:hAnsi="Times New Roman" w:cs="Times New Roman"/>
          <w:sz w:val="26"/>
          <w:szCs w:val="26"/>
        </w:rPr>
        <w:t xml:space="preserve">Method 2 – Elimination Method. </w:t>
      </w:r>
    </w:p>
    <w:p w14:paraId="3A8EB69E">
      <w:pPr>
        <w:pStyle w:val="5"/>
        <w:numPr>
          <w:ilvl w:val="1"/>
          <w:numId w:val="2"/>
        </w:numPr>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671695" cy="1393190"/>
            <wp:effectExtent l="0" t="0" r="0" b="0"/>
            <wp:docPr id="561527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27832" name="Picture 1"/>
                    <pic:cNvPicPr>
                      <a:picLocks noChangeAspect="1"/>
                    </pic:cNvPicPr>
                  </pic:nvPicPr>
                  <pic:blipFill>
                    <a:blip r:embed="rId12"/>
                    <a:stretch>
                      <a:fillRect/>
                    </a:stretch>
                  </pic:blipFill>
                  <pic:spPr>
                    <a:xfrm>
                      <a:off x="0" y="0"/>
                      <a:ext cx="4695688" cy="1400740"/>
                    </a:xfrm>
                    <a:prstGeom prst="rect">
                      <a:avLst/>
                    </a:prstGeom>
                  </pic:spPr>
                </pic:pic>
              </a:graphicData>
            </a:graphic>
          </wp:inline>
        </w:drawing>
      </w:r>
    </w:p>
    <w:p w14:paraId="10009E46">
      <w:pPr>
        <w:pStyle w:val="5"/>
        <w:numPr>
          <w:ilvl w:val="1"/>
          <w:numId w:val="2"/>
        </w:numPr>
        <w:rPr>
          <w:rFonts w:ascii="Times New Roman" w:hAnsi="Times New Roman" w:cs="Times New Roman"/>
          <w:sz w:val="26"/>
          <w:szCs w:val="26"/>
        </w:rPr>
      </w:pPr>
      <w:r>
        <w:rPr>
          <w:rFonts w:ascii="Times New Roman" w:hAnsi="Times New Roman" w:cs="Times New Roman"/>
          <w:sz w:val="26"/>
          <w:szCs w:val="26"/>
        </w:rPr>
        <w:t xml:space="preserve">Rule 1 – k đc có cạnh vào ở intial state </w:t>
      </w:r>
    </w:p>
    <w:p w14:paraId="02C492DD">
      <w:pPr>
        <w:pStyle w:val="5"/>
        <w:numPr>
          <w:ilvl w:val="1"/>
          <w:numId w:val="2"/>
        </w:numPr>
        <w:rPr>
          <w:rFonts w:ascii="Times New Roman" w:hAnsi="Times New Roman" w:cs="Times New Roman"/>
          <w:sz w:val="26"/>
          <w:szCs w:val="26"/>
        </w:rPr>
      </w:pPr>
      <w:r>
        <w:rPr>
          <w:rFonts w:ascii="Times New Roman" w:hAnsi="Times New Roman" w:cs="Times New Roman"/>
          <w:sz w:val="26"/>
          <w:szCs w:val="26"/>
        </w:rPr>
        <w:t xml:space="preserve">Rule 2 – ko đc có cạnh ra ở final state </w:t>
      </w:r>
    </w:p>
    <w:p w14:paraId="4A42DAF0">
      <w:pPr>
        <w:rPr>
          <w:rFonts w:ascii="Times New Roman" w:hAnsi="Times New Roman" w:cs="Times New Roman"/>
          <w:sz w:val="26"/>
          <w:szCs w:val="26"/>
        </w:rPr>
      </w:pPr>
      <w:r>
        <w:rPr>
          <w:rFonts w:ascii="Times New Roman" w:hAnsi="Times New Roman" w:cs="Times New Roman"/>
          <w:sz w:val="26"/>
          <w:szCs w:val="26"/>
        </w:rPr>
        <w:t xml:space="preserve">Có các loại pattern sau </w:t>
      </w:r>
    </w:p>
    <w:p w14:paraId="01D5FAF1">
      <w:pPr>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3747770" cy="1704975"/>
            <wp:effectExtent l="0" t="0" r="5080" b="0"/>
            <wp:docPr id="683687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687799" name="Picture 1"/>
                    <pic:cNvPicPr>
                      <a:picLocks noChangeAspect="1"/>
                    </pic:cNvPicPr>
                  </pic:nvPicPr>
                  <pic:blipFill>
                    <a:blip r:embed="rId13"/>
                    <a:stretch>
                      <a:fillRect/>
                    </a:stretch>
                  </pic:blipFill>
                  <pic:spPr>
                    <a:xfrm>
                      <a:off x="0" y="0"/>
                      <a:ext cx="3773186" cy="1716275"/>
                    </a:xfrm>
                    <a:prstGeom prst="rect">
                      <a:avLst/>
                    </a:prstGeom>
                  </pic:spPr>
                </pic:pic>
              </a:graphicData>
            </a:graphic>
          </wp:inline>
        </w:drawing>
      </w:r>
    </w:p>
    <w:p w14:paraId="09089A30">
      <w:pPr>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3817620" cy="1590675"/>
            <wp:effectExtent l="0" t="0" r="0" b="9525"/>
            <wp:docPr id="1062508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508242" name="Picture 1"/>
                    <pic:cNvPicPr>
                      <a:picLocks noChangeAspect="1"/>
                    </pic:cNvPicPr>
                  </pic:nvPicPr>
                  <pic:blipFill>
                    <a:blip r:embed="rId14"/>
                    <a:stretch>
                      <a:fillRect/>
                    </a:stretch>
                  </pic:blipFill>
                  <pic:spPr>
                    <a:xfrm>
                      <a:off x="0" y="0"/>
                      <a:ext cx="3828334" cy="1595139"/>
                    </a:xfrm>
                    <a:prstGeom prst="rect">
                      <a:avLst/>
                    </a:prstGeom>
                  </pic:spPr>
                </pic:pic>
              </a:graphicData>
            </a:graphic>
          </wp:inline>
        </w:drawing>
      </w:r>
    </w:p>
    <w:p w14:paraId="2A0FE47B">
      <w:pPr>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5000625" cy="2581275"/>
            <wp:effectExtent l="0" t="0" r="0" b="9525"/>
            <wp:docPr id="48254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545898" name="Picture 1"/>
                    <pic:cNvPicPr>
                      <a:picLocks noChangeAspect="1"/>
                    </pic:cNvPicPr>
                  </pic:nvPicPr>
                  <pic:blipFill>
                    <a:blip r:embed="rId15"/>
                    <a:stretch>
                      <a:fillRect/>
                    </a:stretch>
                  </pic:blipFill>
                  <pic:spPr>
                    <a:xfrm>
                      <a:off x="0" y="0"/>
                      <a:ext cx="5007132" cy="2584878"/>
                    </a:xfrm>
                    <a:prstGeom prst="rect">
                      <a:avLst/>
                    </a:prstGeom>
                  </pic:spPr>
                </pic:pic>
              </a:graphicData>
            </a:graphic>
          </wp:inline>
        </w:drawing>
      </w:r>
    </w:p>
    <w:p w14:paraId="3EBD0044">
      <w:pPr>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667250" cy="2572385"/>
            <wp:effectExtent l="0" t="0" r="0" b="0"/>
            <wp:docPr id="172107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79558" name="Picture 1"/>
                    <pic:cNvPicPr>
                      <a:picLocks noChangeAspect="1"/>
                    </pic:cNvPicPr>
                  </pic:nvPicPr>
                  <pic:blipFill>
                    <a:blip r:embed="rId16"/>
                    <a:stretch>
                      <a:fillRect/>
                    </a:stretch>
                  </pic:blipFill>
                  <pic:spPr>
                    <a:xfrm>
                      <a:off x="0" y="0"/>
                      <a:ext cx="4669402" cy="2573620"/>
                    </a:xfrm>
                    <a:prstGeom prst="rect">
                      <a:avLst/>
                    </a:prstGeom>
                  </pic:spPr>
                </pic:pic>
              </a:graphicData>
            </a:graphic>
          </wp:inline>
        </w:drawing>
      </w:r>
    </w:p>
    <w:p w14:paraId="73C00721">
      <w:pPr>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343400" cy="4038600"/>
            <wp:effectExtent l="0" t="0" r="0" b="0"/>
            <wp:docPr id="94652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520788" name="Picture 1"/>
                    <pic:cNvPicPr>
                      <a:picLocks noChangeAspect="1"/>
                    </pic:cNvPicPr>
                  </pic:nvPicPr>
                  <pic:blipFill>
                    <a:blip r:embed="rId17"/>
                    <a:stretch>
                      <a:fillRect/>
                    </a:stretch>
                  </pic:blipFill>
                  <pic:spPr>
                    <a:xfrm>
                      <a:off x="0" y="0"/>
                      <a:ext cx="4344007" cy="4039164"/>
                    </a:xfrm>
                    <a:prstGeom prst="rect">
                      <a:avLst/>
                    </a:prstGeom>
                  </pic:spPr>
                </pic:pic>
              </a:graphicData>
            </a:graphic>
          </wp:inline>
        </w:drawing>
      </w:r>
    </w:p>
    <w:p w14:paraId="28DE7E04">
      <w:pPr>
        <w:ind w:left="360"/>
        <w:rPr>
          <w:rFonts w:ascii="Times New Roman" w:hAnsi="Times New Roman" w:cs="Times New Roman"/>
          <w:b/>
          <w:bCs/>
          <w:sz w:val="28"/>
          <w:szCs w:val="28"/>
        </w:rPr>
      </w:pPr>
      <w:r>
        <w:rPr>
          <w:rFonts w:ascii="Times New Roman" w:hAnsi="Times New Roman" w:cs="Times New Roman"/>
          <w:b/>
          <w:bCs/>
          <w:sz w:val="28"/>
          <w:szCs w:val="28"/>
        </w:rPr>
        <w:t>Cách 1</w:t>
      </w:r>
    </w:p>
    <w:p w14:paraId="7A953132">
      <w:pPr>
        <w:pStyle w:val="5"/>
        <w:numPr>
          <w:ilvl w:val="0"/>
          <w:numId w:val="1"/>
        </w:numPr>
        <w:rPr>
          <w:rFonts w:ascii="Times New Roman" w:hAnsi="Times New Roman" w:cs="Times New Roman"/>
          <w:b/>
          <w:bCs/>
          <w:sz w:val="26"/>
          <w:szCs w:val="26"/>
        </w:rPr>
      </w:pPr>
      <w:r>
        <w:rPr>
          <w:rFonts w:ascii="Times New Roman" w:hAnsi="Times New Roman" w:cs="Times New Roman"/>
          <w:b/>
          <w:bCs/>
          <w:sz w:val="26"/>
          <w:szCs w:val="26"/>
        </w:rPr>
        <w:t xml:space="preserve">Danh sách dạng toán. </w:t>
      </w:r>
      <m:oMath>
        <m:r>
          <m:rPr>
            <m:sty m:val="bi"/>
          </m:rPr>
          <w:rPr>
            <w:rFonts w:ascii="Cambria Math" w:hAnsi="Cambria Math" w:cs="Times New Roman"/>
            <w:sz w:val="26"/>
            <w:szCs w:val="26"/>
          </w:rPr>
          <m:t>ε−NFA −&gt; NFA −&gt; DFA −&gt; minDFA</m:t>
        </m:r>
      </m:oMath>
    </w:p>
    <w:p w14:paraId="488D51E3">
      <w:pP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NFA -&gt; DFA</w:t>
      </w:r>
    </w:p>
    <w:p w14:paraId="708B3BB7">
      <w:pPr>
        <w:pStyle w:val="5"/>
        <w:numPr>
          <w:ilvl w:val="0"/>
          <w:numId w:val="2"/>
        </w:num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Bước 1: Lập bảng trạng thái </w:t>
      </w:r>
      <m:oMath>
        <m:r>
          <m:rPr/>
          <w:rPr>
            <w:rFonts w:ascii="Cambria Math" w:hAnsi="Cambria Math" w:cs="Times New Roman" w:eastAsiaTheme="minorEastAsia"/>
            <w:sz w:val="26"/>
            <w:szCs w:val="26"/>
          </w:rPr>
          <m:t>δ(state, letter)</m:t>
        </m:r>
      </m:oMath>
      <w:r>
        <w:rPr>
          <w:rFonts w:ascii="Times New Roman" w:hAnsi="Times New Roman" w:cs="Times New Roman" w:eastAsiaTheme="minorEastAsia"/>
          <w:sz w:val="26"/>
          <w:szCs w:val="26"/>
        </w:rPr>
        <w:t xml:space="preserve">, với state là trạng thái khởi đầu, alphabet là kí tự chuyển trạng thái. </w:t>
      </w:r>
      <m:oMath>
        <m:r>
          <m:rPr/>
          <w:rPr>
            <w:rFonts w:ascii="Cambria Math" w:hAnsi="Cambria Math" w:cs="Times New Roman" w:eastAsiaTheme="minorEastAsia"/>
            <w:sz w:val="26"/>
            <w:szCs w:val="26"/>
          </w:rPr>
          <m:t>δ(state, letter)</m:t>
        </m:r>
      </m:oMath>
      <w:r>
        <w:rPr>
          <w:rFonts w:ascii="Times New Roman" w:hAnsi="Times New Roman" w:cs="Times New Roman" w:eastAsiaTheme="minorEastAsia"/>
          <w:sz w:val="26"/>
          <w:szCs w:val="26"/>
        </w:rPr>
        <w:t xml:space="preserve"> là trạng thái đích. Chi tiết như hình dưới. </w:t>
      </w:r>
    </w:p>
    <w:p w14:paraId="287EDBE9">
      <w:pPr>
        <w:pStyle w:val="5"/>
        <w:numPr>
          <w:ilvl w:val="0"/>
          <w:numId w:val="2"/>
        </w:num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Bước 2: Lập bảng trạng thái </w:t>
      </w:r>
      <m:oMath>
        <m:r>
          <m:rPr/>
          <w:rPr>
            <w:rFonts w:ascii="Cambria Math" w:hAnsi="Cambria Math" w:cs="Times New Roman" w:eastAsiaTheme="minorEastAsia"/>
            <w:sz w:val="26"/>
            <w:szCs w:val="26"/>
          </w:rPr>
          <m:t>δ'(state, letter)</m:t>
        </m:r>
      </m:oMath>
      <w:r>
        <w:rPr>
          <w:rFonts w:ascii="Times New Roman" w:hAnsi="Times New Roman" w:cs="Times New Roman" w:eastAsiaTheme="minorEastAsia"/>
          <w:sz w:val="26"/>
          <w:szCs w:val="26"/>
        </w:rPr>
        <w:t xml:space="preserve"> – trạng thái đích ở DFA. Với mỗi trạng thái chưa có ở NFA, ta tiếp tục xác định </w:t>
      </w:r>
      <m:oMath>
        <m:r>
          <m:rPr/>
          <w:rPr>
            <w:rFonts w:ascii="Cambria Math" w:hAnsi="Cambria Math" w:cs="Times New Roman" w:eastAsiaTheme="minorEastAsia"/>
            <w:sz w:val="26"/>
            <w:szCs w:val="26"/>
          </w:rPr>
          <m:t>δ'(state, letter)</m:t>
        </m:r>
      </m:oMath>
      <w:r>
        <w:rPr>
          <w:rFonts w:ascii="Times New Roman" w:hAnsi="Times New Roman" w:cs="Times New Roman" w:eastAsiaTheme="minorEastAsia"/>
          <w:sz w:val="26"/>
          <w:szCs w:val="26"/>
        </w:rPr>
        <w:t xml:space="preserve"> cho đến khi không có trạng thái mới xuất hiện. </w:t>
      </w:r>
    </w:p>
    <w:p w14:paraId="25C73A03">
      <w:pPr>
        <w:pStyle w:val="5"/>
        <w:numPr>
          <w:ilvl w:val="1"/>
          <w:numId w:val="2"/>
        </w:num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VD: với q0q1 thì </w:t>
      </w:r>
      <m:oMath>
        <m:r>
          <m:rPr/>
          <w:rPr>
            <w:rFonts w:ascii="Cambria Math" w:hAnsi="Cambria Math" w:cs="Times New Roman" w:eastAsiaTheme="minorEastAsia"/>
            <w:sz w:val="26"/>
            <w:szCs w:val="26"/>
          </w:rPr>
          <m:t>δ'(q0q1, a) = δ'(q0, a) ∪   δ'(q1, a)</m:t>
        </m:r>
      </m:oMath>
    </w:p>
    <w:p w14:paraId="670939B0">
      <w:pPr>
        <w:rPr>
          <w:rFonts w:ascii="Times New Roman" w:hAnsi="Times New Roman" w:cs="Times New Roman" w:eastAsiaTheme="minorEastAsia"/>
          <w:b/>
          <w:bCs/>
          <w:sz w:val="26"/>
          <w:szCs w:val="26"/>
        </w:rPr>
      </w:pPr>
      <m:oMath>
        <m:r>
          <m:rPr>
            <m:sty m:val="bi"/>
          </m:rPr>
          <w:rPr>
            <w:rFonts w:ascii="Cambria Math" w:hAnsi="Cambria Math" w:cs="Times New Roman"/>
            <w:sz w:val="26"/>
            <w:szCs w:val="26"/>
          </w:rPr>
          <m:t>ε−NFA −&gt; NFA</m:t>
        </m:r>
      </m:oMath>
      <w:r>
        <w:rPr>
          <w:rFonts w:ascii="Times New Roman" w:hAnsi="Times New Roman" w:cs="Times New Roman" w:eastAsiaTheme="minorEastAsia"/>
          <w:b/>
          <w:bCs/>
          <w:sz w:val="26"/>
          <w:szCs w:val="26"/>
        </w:rPr>
        <w:t xml:space="preserve"> </w:t>
      </w:r>
    </w:p>
    <w:p w14:paraId="67F70268">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7486650" cy="2938145"/>
            <wp:effectExtent l="0" t="0" r="0" b="0"/>
            <wp:docPr id="1103248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248475" name="Picture 1"/>
                    <pic:cNvPicPr>
                      <a:picLocks noChangeAspect="1"/>
                    </pic:cNvPicPr>
                  </pic:nvPicPr>
                  <pic:blipFill>
                    <a:blip r:embed="rId18"/>
                    <a:stretch>
                      <a:fillRect/>
                    </a:stretch>
                  </pic:blipFill>
                  <pic:spPr>
                    <a:xfrm>
                      <a:off x="0" y="0"/>
                      <a:ext cx="7486650" cy="2938145"/>
                    </a:xfrm>
                    <a:prstGeom prst="rect">
                      <a:avLst/>
                    </a:prstGeom>
                  </pic:spPr>
                </pic:pic>
              </a:graphicData>
            </a:graphic>
          </wp:inline>
        </w:drawing>
      </w:r>
    </w:p>
    <w:p w14:paraId="0A243816">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7486650" cy="3903345"/>
            <wp:effectExtent l="0" t="0" r="0" b="1905"/>
            <wp:docPr id="1276587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87249" name="Picture 1"/>
                    <pic:cNvPicPr>
                      <a:picLocks noChangeAspect="1"/>
                    </pic:cNvPicPr>
                  </pic:nvPicPr>
                  <pic:blipFill>
                    <a:blip r:embed="rId19"/>
                    <a:stretch>
                      <a:fillRect/>
                    </a:stretch>
                  </pic:blipFill>
                  <pic:spPr>
                    <a:xfrm>
                      <a:off x="0" y="0"/>
                      <a:ext cx="7486650" cy="3903345"/>
                    </a:xfrm>
                    <a:prstGeom prst="rect">
                      <a:avLst/>
                    </a:prstGeom>
                  </pic:spPr>
                </pic:pic>
              </a:graphicData>
            </a:graphic>
          </wp:inline>
        </w:drawing>
      </w:r>
    </w:p>
    <w:p w14:paraId="2A88517A">
      <w:pPr>
        <w:rPr>
          <w:rFonts w:ascii="Times New Roman" w:hAnsi="Times New Roman" w:cs="Times New Roman" w:eastAsiaTheme="minorEastAsia"/>
          <w:sz w:val="26"/>
          <w:szCs w:val="26"/>
        </w:rPr>
      </w:pPr>
    </w:p>
    <w:p w14:paraId="4AAA729D">
      <w:pPr>
        <w:ind w:left="360"/>
        <w:rPr>
          <w:rFonts w:ascii="Times New Roman" w:hAnsi="Times New Roman" w:cs="Times New Roman" w:eastAsiaTheme="minorEastAsia"/>
          <w:b/>
          <w:bCs/>
          <w:sz w:val="26"/>
          <w:szCs w:val="26"/>
        </w:rPr>
      </w:pPr>
      <m:oMath>
        <m:r>
          <m:rPr>
            <m:sty m:val="bi"/>
          </m:rPr>
          <w:rPr>
            <w:rFonts w:ascii="Cambria Math" w:hAnsi="Cambria Math" w:cs="Times New Roman"/>
            <w:sz w:val="26"/>
            <w:szCs w:val="26"/>
          </w:rPr>
          <m:t>∗ ε−NFA −&gt; DFA</m:t>
        </m:r>
      </m:oMath>
      <w:r>
        <w:rPr>
          <w:rFonts w:ascii="Times New Roman" w:hAnsi="Times New Roman" w:cs="Times New Roman" w:eastAsiaTheme="minorEastAsia"/>
          <w:b/>
          <w:bCs/>
          <w:sz w:val="26"/>
          <w:szCs w:val="26"/>
        </w:rPr>
        <w:t xml:space="preserve"> </w:t>
      </w:r>
    </w:p>
    <w:p w14:paraId="5F3BA0B9">
      <w:pPr>
        <w:ind w:left="360"/>
        <w:jc w:val="center"/>
        <w:rPr>
          <w:rFonts w:ascii="Times New Roman" w:hAnsi="Times New Roman" w:cs="Times New Roman"/>
          <w:sz w:val="26"/>
          <w:szCs w:val="26"/>
        </w:rPr>
      </w:pPr>
      <w:r>
        <w:rPr>
          <w:rFonts w:ascii="Times New Roman" w:hAnsi="Times New Roman" w:cs="Times New Roman"/>
          <w:sz w:val="26"/>
          <w:szCs w:val="26"/>
        </w:rPr>
        <w:drawing>
          <wp:inline distT="0" distB="0" distL="0" distR="0">
            <wp:extent cx="4678680" cy="2788920"/>
            <wp:effectExtent l="0" t="0" r="7620" b="0"/>
            <wp:docPr id="92484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43267" name="Picture 1"/>
                    <pic:cNvPicPr>
                      <a:picLocks noChangeAspect="1"/>
                    </pic:cNvPicPr>
                  </pic:nvPicPr>
                  <pic:blipFill>
                    <a:blip r:embed="rId20"/>
                    <a:stretch>
                      <a:fillRect/>
                    </a:stretch>
                  </pic:blipFill>
                  <pic:spPr>
                    <a:xfrm>
                      <a:off x="0" y="0"/>
                      <a:ext cx="4685473" cy="2792666"/>
                    </a:xfrm>
                    <a:prstGeom prst="rect">
                      <a:avLst/>
                    </a:prstGeom>
                  </pic:spPr>
                </pic:pic>
              </a:graphicData>
            </a:graphic>
          </wp:inline>
        </w:drawing>
      </w:r>
    </w:p>
    <w:p w14:paraId="0D91B226">
      <w:pPr>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4968240" cy="3329940"/>
            <wp:effectExtent l="0" t="0" r="3810" b="3810"/>
            <wp:docPr id="2002207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07990" name="Picture 1"/>
                    <pic:cNvPicPr>
                      <a:picLocks noChangeAspect="1"/>
                    </pic:cNvPicPr>
                  </pic:nvPicPr>
                  <pic:blipFill>
                    <a:blip r:embed="rId21"/>
                    <a:stretch>
                      <a:fillRect/>
                    </a:stretch>
                  </pic:blipFill>
                  <pic:spPr>
                    <a:xfrm>
                      <a:off x="0" y="0"/>
                      <a:ext cx="4968671" cy="3330229"/>
                    </a:xfrm>
                    <a:prstGeom prst="rect">
                      <a:avLst/>
                    </a:prstGeom>
                  </pic:spPr>
                </pic:pic>
              </a:graphicData>
            </a:graphic>
          </wp:inline>
        </w:drawing>
      </w:r>
    </w:p>
    <w:p w14:paraId="296C2696">
      <w:pPr>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4564380" cy="1825625"/>
            <wp:effectExtent l="0" t="0" r="7620" b="3175"/>
            <wp:docPr id="114787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879300" name="Picture 1"/>
                    <pic:cNvPicPr>
                      <a:picLocks noChangeAspect="1"/>
                    </pic:cNvPicPr>
                  </pic:nvPicPr>
                  <pic:blipFill>
                    <a:blip r:embed="rId22"/>
                    <a:stretch>
                      <a:fillRect/>
                    </a:stretch>
                  </pic:blipFill>
                  <pic:spPr>
                    <a:xfrm>
                      <a:off x="0" y="0"/>
                      <a:ext cx="4568038" cy="1827215"/>
                    </a:xfrm>
                    <a:prstGeom prst="rect">
                      <a:avLst/>
                    </a:prstGeom>
                  </pic:spPr>
                </pic:pic>
              </a:graphicData>
            </a:graphic>
          </wp:inline>
        </w:drawing>
      </w:r>
    </w:p>
    <w:p w14:paraId="3511069C">
      <w:pPr>
        <w:rPr>
          <w:rFonts w:ascii="Times New Roman" w:hAnsi="Times New Roman" w:cs="Times New Roman" w:eastAsiaTheme="minorEastAsia"/>
          <w:b/>
          <w:bCs/>
          <w:sz w:val="26"/>
          <w:szCs w:val="26"/>
        </w:rPr>
      </w:pPr>
      <w:r>
        <w:rPr>
          <w:rFonts w:ascii="Times New Roman" w:hAnsi="Times New Roman" w:cs="Times New Roman" w:eastAsiaTheme="minorEastAsia"/>
          <w:b/>
          <w:bCs/>
          <w:sz w:val="26"/>
          <w:szCs w:val="26"/>
        </w:rPr>
        <w:t xml:space="preserve">DFA -&gt; minDFA </w:t>
      </w:r>
    </w:p>
    <w:p w14:paraId="69375866">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Bước 1. Lập bảng gồm dòng là cách state, cột là điều kiện xét: cl là state đó là final hay không. Với những cái giống nhau thì đánh số giống nhau, những cái  khác nhau thì đánh số  khác nhau (nên là tăng dần, bắt đầu từ 1). </w:t>
      </w:r>
    </w:p>
    <w:p w14:paraId="0B473712">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Tiếp theo , ta xác định cl(s,a), cl(s,.b) lần lượt là số của state đích của state s khi chuyển trạng thái qua a, b. </w:t>
      </w:r>
    </w:p>
    <w:p w14:paraId="4618643D">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Sau khi xét xong cl, cl(s,a), cl(s,b), ta xem cột ứng với state tương ứng. Nếu mà nó là riêng biệt với các cột còn lại thì đánh số mới, không thì đánh số giống với cột mà nó giống. Ta tiếp tục xét giống vậy với cl(s,a), cl(s,b)</w:t>
      </w:r>
    </w:p>
    <w:p w14:paraId="30CA4291">
      <w:pPr>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4952365" cy="4175760"/>
            <wp:effectExtent l="0" t="0" r="635" b="0"/>
            <wp:docPr id="203520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204230" name="Picture 1"/>
                    <pic:cNvPicPr>
                      <a:picLocks noChangeAspect="1"/>
                    </pic:cNvPicPr>
                  </pic:nvPicPr>
                  <pic:blipFill>
                    <a:blip r:embed="rId23"/>
                    <a:stretch>
                      <a:fillRect/>
                    </a:stretch>
                  </pic:blipFill>
                  <pic:spPr>
                    <a:xfrm>
                      <a:off x="0" y="0"/>
                      <a:ext cx="4962170" cy="4183542"/>
                    </a:xfrm>
                    <a:prstGeom prst="rect">
                      <a:avLst/>
                    </a:prstGeom>
                  </pic:spPr>
                </pic:pic>
              </a:graphicData>
            </a:graphic>
          </wp:inline>
        </w:drawing>
      </w:r>
    </w:p>
    <w:p w14:paraId="48C84BD4">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Lặp lại quá trình này cho đến khi cl(n) = cl(n-1). Số các state khác nhau thu được là số state trong minDFA cần tìm. </w:t>
      </w:r>
    </w:p>
    <w:p w14:paraId="4711F2D6">
      <w:pPr>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4780280" cy="3352800"/>
            <wp:effectExtent l="0" t="0" r="1270" b="0"/>
            <wp:docPr id="224090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90673" name="Picture 1"/>
                    <pic:cNvPicPr>
                      <a:picLocks noChangeAspect="1"/>
                    </pic:cNvPicPr>
                  </pic:nvPicPr>
                  <pic:blipFill>
                    <a:blip r:embed="rId24"/>
                    <a:stretch>
                      <a:fillRect/>
                    </a:stretch>
                  </pic:blipFill>
                  <pic:spPr>
                    <a:xfrm>
                      <a:off x="0" y="0"/>
                      <a:ext cx="4789976" cy="3359483"/>
                    </a:xfrm>
                    <a:prstGeom prst="rect">
                      <a:avLst/>
                    </a:prstGeom>
                  </pic:spPr>
                </pic:pic>
              </a:graphicData>
            </a:graphic>
          </wp:inline>
        </w:drawing>
      </w:r>
    </w:p>
    <w:p w14:paraId="169DC806">
      <w:pPr>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4516755" cy="2186940"/>
            <wp:effectExtent l="0" t="0" r="0" b="3810"/>
            <wp:docPr id="1513377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77320" name="Picture 1"/>
                    <pic:cNvPicPr>
                      <a:picLocks noChangeAspect="1"/>
                    </pic:cNvPicPr>
                  </pic:nvPicPr>
                  <pic:blipFill>
                    <a:blip r:embed="rId25"/>
                    <a:stretch>
                      <a:fillRect/>
                    </a:stretch>
                  </pic:blipFill>
                  <pic:spPr>
                    <a:xfrm>
                      <a:off x="0" y="0"/>
                      <a:ext cx="4528001" cy="2192182"/>
                    </a:xfrm>
                    <a:prstGeom prst="rect">
                      <a:avLst/>
                    </a:prstGeom>
                  </pic:spPr>
                </pic:pic>
              </a:graphicData>
            </a:graphic>
          </wp:inline>
        </w:drawing>
      </w:r>
    </w:p>
    <w:p w14:paraId="3E0F3E36">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Đúng đắn riêng phần (ddrp) </w:t>
      </w:r>
    </w:p>
    <w:p w14:paraId="69D261A6">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Với vòng while, riêng phần khii lặp vô hạn. </w:t>
      </w:r>
    </w:p>
    <w:p w14:paraId="46F91ACF">
      <w:pPr>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5240020" cy="1744980"/>
            <wp:effectExtent l="0" t="0" r="0" b="7620"/>
            <wp:docPr id="995878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78999" name="Picture 1"/>
                    <pic:cNvPicPr>
                      <a:picLocks noChangeAspect="1"/>
                    </pic:cNvPicPr>
                  </pic:nvPicPr>
                  <pic:blipFill>
                    <a:blip r:embed="rId26"/>
                    <a:stretch>
                      <a:fillRect/>
                    </a:stretch>
                  </pic:blipFill>
                  <pic:spPr>
                    <a:xfrm>
                      <a:off x="0" y="0"/>
                      <a:ext cx="5255973" cy="1750207"/>
                    </a:xfrm>
                    <a:prstGeom prst="rect">
                      <a:avLst/>
                    </a:prstGeom>
                  </pic:spPr>
                </pic:pic>
              </a:graphicData>
            </a:graphic>
          </wp:inline>
        </w:drawing>
      </w:r>
    </w:p>
    <w:p w14:paraId="5D865A8D">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Đúng đắn toàn phần: </w:t>
      </w:r>
    </w:p>
    <w:p w14:paraId="064CCDE2">
      <w:pPr>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5210810" cy="1897380"/>
            <wp:effectExtent l="0" t="0" r="8890" b="7620"/>
            <wp:docPr id="54860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60978" name="Picture 1"/>
                    <pic:cNvPicPr>
                      <a:picLocks noChangeAspect="1"/>
                    </pic:cNvPicPr>
                  </pic:nvPicPr>
                  <pic:blipFill>
                    <a:blip r:embed="rId27"/>
                    <a:stretch>
                      <a:fillRect/>
                    </a:stretch>
                  </pic:blipFill>
                  <pic:spPr>
                    <a:xfrm>
                      <a:off x="0" y="0"/>
                      <a:ext cx="5225395" cy="1902682"/>
                    </a:xfrm>
                    <a:prstGeom prst="rect">
                      <a:avLst/>
                    </a:prstGeom>
                  </pic:spPr>
                </pic:pic>
              </a:graphicData>
            </a:graphic>
          </wp:inline>
        </w:drawing>
      </w:r>
    </w:p>
    <w:p w14:paraId="4B8317D7">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Rules for Partial Correctness</w:t>
      </w:r>
    </w:p>
    <w:p w14:paraId="7F366A8B">
      <w:pPr>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4508500" cy="1242060"/>
            <wp:effectExtent l="0" t="0" r="6350" b="0"/>
            <wp:docPr id="162254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48082" name="Picture 1"/>
                    <pic:cNvPicPr>
                      <a:picLocks noChangeAspect="1"/>
                    </pic:cNvPicPr>
                  </pic:nvPicPr>
                  <pic:blipFill>
                    <a:blip r:embed="rId28"/>
                    <a:stretch>
                      <a:fillRect/>
                    </a:stretch>
                  </pic:blipFill>
                  <pic:spPr>
                    <a:xfrm>
                      <a:off x="0" y="0"/>
                      <a:ext cx="4534521" cy="1249207"/>
                    </a:xfrm>
                    <a:prstGeom prst="rect">
                      <a:avLst/>
                    </a:prstGeom>
                  </pic:spPr>
                </pic:pic>
              </a:graphicData>
            </a:graphic>
          </wp:inline>
        </w:drawing>
      </w:r>
    </w:p>
    <w:p w14:paraId="65A255B9">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Bộ ba C1 thoả dđrp , bộ ba C2 thoả dđrp thì C1;C2 thoả dđrp</w:t>
      </w:r>
    </w:p>
    <w:p w14:paraId="1FBF8488">
      <w:pPr>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4655820" cy="3545840"/>
            <wp:effectExtent l="0" t="0" r="0" b="0"/>
            <wp:docPr id="935842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42065" name="Picture 1"/>
                    <pic:cNvPicPr>
                      <a:picLocks noChangeAspect="1"/>
                    </pic:cNvPicPr>
                  </pic:nvPicPr>
                  <pic:blipFill>
                    <a:blip r:embed="rId29"/>
                    <a:stretch>
                      <a:fillRect/>
                    </a:stretch>
                  </pic:blipFill>
                  <pic:spPr>
                    <a:xfrm>
                      <a:off x="0" y="0"/>
                      <a:ext cx="4658811" cy="3548441"/>
                    </a:xfrm>
                    <a:prstGeom prst="rect">
                      <a:avLst/>
                    </a:prstGeom>
                  </pic:spPr>
                </pic:pic>
              </a:graphicData>
            </a:graphic>
          </wp:inline>
        </w:drawing>
      </w:r>
    </w:p>
    <w:p w14:paraId="114C2595">
      <w:pPr>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5337810" cy="3811905"/>
            <wp:effectExtent l="0" t="0" r="0" b="0"/>
            <wp:docPr id="75934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49753" name="Picture 1"/>
                    <pic:cNvPicPr>
                      <a:picLocks noChangeAspect="1"/>
                    </pic:cNvPicPr>
                  </pic:nvPicPr>
                  <pic:blipFill>
                    <a:blip r:embed="rId30"/>
                    <a:stretch>
                      <a:fillRect/>
                    </a:stretch>
                  </pic:blipFill>
                  <pic:spPr>
                    <a:xfrm>
                      <a:off x="0" y="0"/>
                      <a:ext cx="5338793" cy="3812777"/>
                    </a:xfrm>
                    <a:prstGeom prst="rect">
                      <a:avLst/>
                    </a:prstGeom>
                  </pic:spPr>
                </pic:pic>
              </a:graphicData>
            </a:graphic>
          </wp:inline>
        </w:drawing>
      </w:r>
    </w:p>
    <w:p w14:paraId="314A863E">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7258685" cy="1895475"/>
            <wp:effectExtent l="0" t="0" r="0" b="9525"/>
            <wp:docPr id="1277101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101166" name="Picture 1"/>
                    <pic:cNvPicPr>
                      <a:picLocks noChangeAspect="1"/>
                    </pic:cNvPicPr>
                  </pic:nvPicPr>
                  <pic:blipFill>
                    <a:blip r:embed="rId31"/>
                    <a:stretch>
                      <a:fillRect/>
                    </a:stretch>
                  </pic:blipFill>
                  <pic:spPr>
                    <a:xfrm>
                      <a:off x="0" y="0"/>
                      <a:ext cx="7259063" cy="1895740"/>
                    </a:xfrm>
                    <a:prstGeom prst="rect">
                      <a:avLst/>
                    </a:prstGeom>
                  </pic:spPr>
                </pic:pic>
              </a:graphicData>
            </a:graphic>
          </wp:inline>
        </w:drawing>
      </w:r>
    </w:p>
    <w:p w14:paraId="130CCC72">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7048500" cy="4458970"/>
            <wp:effectExtent l="0" t="0" r="0" b="0"/>
            <wp:docPr id="167099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98581" name="Picture 1"/>
                    <pic:cNvPicPr>
                      <a:picLocks noChangeAspect="1"/>
                    </pic:cNvPicPr>
                  </pic:nvPicPr>
                  <pic:blipFill>
                    <a:blip r:embed="rId32"/>
                    <a:stretch>
                      <a:fillRect/>
                    </a:stretch>
                  </pic:blipFill>
                  <pic:spPr>
                    <a:xfrm>
                      <a:off x="0" y="0"/>
                      <a:ext cx="7048969" cy="4459564"/>
                    </a:xfrm>
                    <a:prstGeom prst="rect">
                      <a:avLst/>
                    </a:prstGeom>
                  </pic:spPr>
                </pic:pic>
              </a:graphicData>
            </a:graphic>
          </wp:inline>
        </w:drawing>
      </w:r>
    </w:p>
    <w:p w14:paraId="6D0BF5AC">
      <w:pPr>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6096000" cy="5013325"/>
            <wp:effectExtent l="0" t="0" r="0" b="0"/>
            <wp:docPr id="1716500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500972" name="Picture 1"/>
                    <pic:cNvPicPr>
                      <a:picLocks noChangeAspect="1"/>
                    </pic:cNvPicPr>
                  </pic:nvPicPr>
                  <pic:blipFill>
                    <a:blip r:embed="rId33"/>
                    <a:stretch>
                      <a:fillRect/>
                    </a:stretch>
                  </pic:blipFill>
                  <pic:spPr>
                    <a:xfrm>
                      <a:off x="0" y="0"/>
                      <a:ext cx="6106406" cy="5022377"/>
                    </a:xfrm>
                    <a:prstGeom prst="rect">
                      <a:avLst/>
                    </a:prstGeom>
                  </pic:spPr>
                </pic:pic>
              </a:graphicData>
            </a:graphic>
          </wp:inline>
        </w:drawing>
      </w:r>
    </w:p>
    <w:p w14:paraId="7EDCB387">
      <w:pPr>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5581650" cy="4737100"/>
            <wp:effectExtent l="0" t="0" r="0" b="6350"/>
            <wp:docPr id="1530065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65073" name="Picture 1"/>
                    <pic:cNvPicPr>
                      <a:picLocks noChangeAspect="1"/>
                    </pic:cNvPicPr>
                  </pic:nvPicPr>
                  <pic:blipFill>
                    <a:blip r:embed="rId34"/>
                    <a:stretch>
                      <a:fillRect/>
                    </a:stretch>
                  </pic:blipFill>
                  <pic:spPr>
                    <a:xfrm>
                      <a:off x="0" y="0"/>
                      <a:ext cx="5602291" cy="4754107"/>
                    </a:xfrm>
                    <a:prstGeom prst="rect">
                      <a:avLst/>
                    </a:prstGeom>
                  </pic:spPr>
                </pic:pic>
              </a:graphicData>
            </a:graphic>
          </wp:inline>
        </w:drawing>
      </w:r>
    </w:p>
    <w:p w14:paraId="73E03F8C">
      <w:pPr>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5220335" cy="4648200"/>
            <wp:effectExtent l="0" t="0" r="0" b="0"/>
            <wp:docPr id="1750143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143116" name="Picture 1"/>
                    <pic:cNvPicPr>
                      <a:picLocks noChangeAspect="1"/>
                    </pic:cNvPicPr>
                  </pic:nvPicPr>
                  <pic:blipFill>
                    <a:blip r:embed="rId35"/>
                    <a:stretch>
                      <a:fillRect/>
                    </a:stretch>
                  </pic:blipFill>
                  <pic:spPr>
                    <a:xfrm>
                      <a:off x="0" y="0"/>
                      <a:ext cx="5222912" cy="4650442"/>
                    </a:xfrm>
                    <a:prstGeom prst="rect">
                      <a:avLst/>
                    </a:prstGeom>
                  </pic:spPr>
                </pic:pic>
              </a:graphicData>
            </a:graphic>
          </wp:inline>
        </w:drawing>
      </w:r>
    </w:p>
    <w:p w14:paraId="7CF2C149">
      <w:pPr>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5196840" cy="4558665"/>
            <wp:effectExtent l="0" t="0" r="3810" b="0"/>
            <wp:docPr id="195449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49148" name="Picture 1"/>
                    <pic:cNvPicPr>
                      <a:picLocks noChangeAspect="1"/>
                    </pic:cNvPicPr>
                  </pic:nvPicPr>
                  <pic:blipFill>
                    <a:blip r:embed="rId36"/>
                    <a:stretch>
                      <a:fillRect/>
                    </a:stretch>
                  </pic:blipFill>
                  <pic:spPr>
                    <a:xfrm>
                      <a:off x="0" y="0"/>
                      <a:ext cx="5196840" cy="4559013"/>
                    </a:xfrm>
                    <a:prstGeom prst="rect">
                      <a:avLst/>
                    </a:prstGeom>
                  </pic:spPr>
                </pic:pic>
              </a:graphicData>
            </a:graphic>
          </wp:inline>
        </w:drawing>
      </w:r>
    </w:p>
    <w:p w14:paraId="07EE0F39">
      <w:pPr>
        <w:jc w:val="center"/>
        <w:rPr>
          <w:rFonts w:ascii="Times New Roman" w:hAnsi="Times New Roman" w:cs="Times New Roman" w:eastAsiaTheme="minorEastAsia"/>
          <w:sz w:val="26"/>
          <w:szCs w:val="26"/>
        </w:rPr>
      </w:pPr>
      <w:r>
        <w:rPr>
          <w:rFonts w:ascii="Times New Roman" w:hAnsi="Times New Roman" w:cs="Times New Roman" w:eastAsiaTheme="minorEastAsia"/>
          <w:sz w:val="26"/>
          <w:szCs w:val="26"/>
        </w:rPr>
        <w:drawing>
          <wp:inline distT="0" distB="0" distL="0" distR="0">
            <wp:extent cx="5410835" cy="4429125"/>
            <wp:effectExtent l="0" t="0" r="0" b="9525"/>
            <wp:docPr id="99189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892583" name="Picture 1"/>
                    <pic:cNvPicPr>
                      <a:picLocks noChangeAspect="1"/>
                    </pic:cNvPicPr>
                  </pic:nvPicPr>
                  <pic:blipFill>
                    <a:blip r:embed="rId37"/>
                    <a:stretch>
                      <a:fillRect/>
                    </a:stretch>
                  </pic:blipFill>
                  <pic:spPr>
                    <a:xfrm>
                      <a:off x="0" y="0"/>
                      <a:ext cx="5414634" cy="4432706"/>
                    </a:xfrm>
                    <a:prstGeom prst="rect">
                      <a:avLst/>
                    </a:prstGeom>
                  </pic:spPr>
                </pic:pic>
              </a:graphicData>
            </a:graphic>
          </wp:inline>
        </w:drawing>
      </w:r>
    </w:p>
    <w:p w14:paraId="52CAC15E">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Câu hỏi về đúng đắn riêng phần cho if</w:t>
      </w:r>
    </w:p>
    <w:p w14:paraId="47690DD0">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Tiền điều kiện yếu nhất: có dạng </w:t>
      </w:r>
      <m:oMath>
        <m:r>
          <m:rPr/>
          <w:rPr>
            <w:rFonts w:ascii="Cambria Math" w:hAnsi="Cambria Math" w:cs="Times New Roman" w:eastAsiaTheme="minorEastAsia"/>
            <w:sz w:val="26"/>
            <w:szCs w:val="26"/>
          </w:rPr>
          <m:t>(B −&gt; pℎi1) /\ (−B −&gt; pℎi2) &lt;=&gt; (B/\pℎi1) v (−B /\pℎi2)</m:t>
        </m:r>
      </m:oMath>
    </w:p>
    <w:p w14:paraId="2443B629">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Với B là điều kiện để vòng if trả về true</w:t>
      </w:r>
    </w:p>
    <w:p w14:paraId="54B01551">
      <w:p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Tìm đúng đắn toàn phân cho while </w:t>
      </w:r>
    </w:p>
    <w:p w14:paraId="022E96C7">
      <w:pPr>
        <w:pStyle w:val="5"/>
        <w:numPr>
          <w:ilvl w:val="0"/>
          <w:numId w:val="2"/>
        </w:num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B1: Tìm imvariant (dạng bất biến) . Variant là đại lượng ko âm và nó giảm. Có thể tìm bằng cách lập bảng, xét quy tắc. </w:t>
      </w:r>
    </w:p>
    <w:p w14:paraId="505AF54F">
      <w:pPr>
        <w:pStyle w:val="5"/>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Nhớ: imvariant (nabla) /\ -B -&gt; </w:t>
      </w:r>
      <m:oMath>
        <m:r>
          <m:rPr/>
          <w:rPr>
            <w:rFonts w:ascii="Cambria Math" w:hAnsi="Cambria Math" w:cs="Times New Roman" w:eastAsiaTheme="minorEastAsia"/>
            <w:sz w:val="26"/>
            <w:szCs w:val="26"/>
          </w:rPr>
          <m:t>ψ</m:t>
        </m:r>
      </m:oMath>
      <w:r>
        <w:rPr>
          <w:rFonts w:ascii="Times New Roman" w:hAnsi="Times New Roman" w:cs="Times New Roman" w:eastAsiaTheme="minorEastAsia"/>
          <w:sz w:val="26"/>
          <w:szCs w:val="26"/>
        </w:rPr>
        <w:t xml:space="preserve"> </w:t>
      </w:r>
      <m:oMath>
        <m:r>
          <m:rPr/>
          <w:rPr>
            <w:rFonts w:ascii="Cambria Math" w:hAnsi="Cambria Math" w:cs="Times New Roman" w:eastAsiaTheme="minorEastAsia"/>
            <w:sz w:val="26"/>
            <w:szCs w:val="26"/>
          </w:rPr>
          <m:t>ψ</m:t>
        </m:r>
      </m:oMath>
      <w:r>
        <w:rPr>
          <w:rFonts w:ascii="Times New Roman" w:hAnsi="Times New Roman" w:cs="Times New Roman" w:eastAsiaTheme="minorEastAsia"/>
          <w:sz w:val="26"/>
          <w:szCs w:val="26"/>
        </w:rPr>
        <w:t xml:space="preserve"> là hậu điều kiện. Tìm imvariant sao cho khi giao với -B thì suy ra (imply) đc hậu điều kiện</w:t>
      </w:r>
    </w:p>
    <w:p w14:paraId="4C81A733">
      <w:pPr>
        <w:pStyle w:val="5"/>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B là điều kiện để bước vào vòng while. </w:t>
      </w:r>
    </w:p>
    <w:p w14:paraId="24F835A8">
      <w:pPr>
        <w:pStyle w:val="5"/>
        <w:numPr>
          <w:ilvl w:val="0"/>
          <w:numId w:val="2"/>
        </w:num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B2: Xác định variant (đại lượng biến thiên). Total-correctness = partial + termination. </w:t>
      </w:r>
    </w:p>
    <w:p w14:paraId="612F379C">
      <w:pPr>
        <w:pStyle w:val="5"/>
        <w:numPr>
          <w:ilvl w:val="0"/>
          <w:numId w:val="2"/>
        </w:numPr>
        <w:rPr>
          <w:rFonts w:ascii="Times New Roman" w:hAnsi="Times New Roman" w:cs="Times New Roman" w:eastAsiaTheme="minorEastAsia"/>
          <w:sz w:val="26"/>
          <w:szCs w:val="26"/>
        </w:rPr>
      </w:pPr>
      <w:r>
        <w:rPr>
          <w:rFonts w:ascii="Times New Roman" w:hAnsi="Times New Roman" w:cs="Times New Roman" w:eastAsiaTheme="minorEastAsia"/>
          <w:sz w:val="26"/>
          <w:szCs w:val="26"/>
        </w:rPr>
        <w:t xml:space="preserve">Bước 3: Sử dụng phép gán, thay từ dưới lên trên. </w:t>
      </w:r>
    </w:p>
    <w:sectPr>
      <w:pgSz w:w="12240" w:h="15840"/>
      <w:pgMar w:top="180" w:right="270" w:bottom="540" w:left="1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FC56B0"/>
    <w:multiLevelType w:val="multilevel"/>
    <w:tmpl w:val="05FC56B0"/>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63F579E7"/>
    <w:multiLevelType w:val="multilevel"/>
    <w:tmpl w:val="63F579E7"/>
    <w:lvl w:ilvl="0" w:tentative="0">
      <w:start w:val="1"/>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6AA8"/>
    <w:rsid w:val="000030B9"/>
    <w:rsid w:val="00003399"/>
    <w:rsid w:val="0004257D"/>
    <w:rsid w:val="0005292C"/>
    <w:rsid w:val="000A01C7"/>
    <w:rsid w:val="000F6607"/>
    <w:rsid w:val="0010217C"/>
    <w:rsid w:val="0018249B"/>
    <w:rsid w:val="001B66FF"/>
    <w:rsid w:val="002B530B"/>
    <w:rsid w:val="002C5788"/>
    <w:rsid w:val="003817B4"/>
    <w:rsid w:val="003901BF"/>
    <w:rsid w:val="003C2384"/>
    <w:rsid w:val="004B3175"/>
    <w:rsid w:val="004C696B"/>
    <w:rsid w:val="0050255F"/>
    <w:rsid w:val="00530DBD"/>
    <w:rsid w:val="00537D28"/>
    <w:rsid w:val="00557732"/>
    <w:rsid w:val="0056153B"/>
    <w:rsid w:val="005B4BDD"/>
    <w:rsid w:val="005C6C9F"/>
    <w:rsid w:val="0063120D"/>
    <w:rsid w:val="00690C14"/>
    <w:rsid w:val="006A70D2"/>
    <w:rsid w:val="006A7941"/>
    <w:rsid w:val="006E461E"/>
    <w:rsid w:val="007033CA"/>
    <w:rsid w:val="00711F14"/>
    <w:rsid w:val="00740CB4"/>
    <w:rsid w:val="007B510C"/>
    <w:rsid w:val="008129FF"/>
    <w:rsid w:val="00877E95"/>
    <w:rsid w:val="008A0C23"/>
    <w:rsid w:val="008F2862"/>
    <w:rsid w:val="00916EE7"/>
    <w:rsid w:val="00945813"/>
    <w:rsid w:val="00956EB6"/>
    <w:rsid w:val="009769C9"/>
    <w:rsid w:val="00A033A2"/>
    <w:rsid w:val="00A460B6"/>
    <w:rsid w:val="00A70FF8"/>
    <w:rsid w:val="00A9457C"/>
    <w:rsid w:val="00AB0370"/>
    <w:rsid w:val="00AB5043"/>
    <w:rsid w:val="00B15C0E"/>
    <w:rsid w:val="00B8000A"/>
    <w:rsid w:val="00BB302A"/>
    <w:rsid w:val="00BD3F9A"/>
    <w:rsid w:val="00BF6974"/>
    <w:rsid w:val="00C13FEC"/>
    <w:rsid w:val="00C32880"/>
    <w:rsid w:val="00C43727"/>
    <w:rsid w:val="00C4561D"/>
    <w:rsid w:val="00CA2B08"/>
    <w:rsid w:val="00CE2014"/>
    <w:rsid w:val="00D101CD"/>
    <w:rsid w:val="00E1692A"/>
    <w:rsid w:val="00E23B7F"/>
    <w:rsid w:val="00E4161F"/>
    <w:rsid w:val="00E43F2B"/>
    <w:rsid w:val="00E56AA8"/>
    <w:rsid w:val="00EA15B3"/>
    <w:rsid w:val="00EB4276"/>
    <w:rsid w:val="00FC7B69"/>
    <w:rsid w:val="059D15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character" w:styleId="4">
    <w:name w:val="Placeholder Text"/>
    <w:basedOn w:val="2"/>
    <w:semiHidden/>
    <w:uiPriority w:val="99"/>
    <w:rPr>
      <w:color w:val="666666"/>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2.png"/><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12</Pages>
  <Words>502</Words>
  <Characters>2862</Characters>
  <Lines>23</Lines>
  <Paragraphs>6</Paragraphs>
  <TotalTime>781</TotalTime>
  <ScaleCrop>false</ScaleCrop>
  <LinksUpToDate>false</LinksUpToDate>
  <CharactersWithSpaces>3358</CharactersWithSpaces>
  <Application>WPS Office_12.2.0.22222_F1E327BC-269C-435d-A152-05C5408002CA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2024-07-04T08:48:00Z</dcterms:created>
  <dc:creator>Minh Tân Trần</dc:creator>
  <cp:lastModifiedBy>Võ Phạm</cp:lastModifiedBy>
  <dcterms:modified xsi:type="dcterms:W3CDTF">2025-08-24T09:46:23Z</dcterms:modified>
  <cp:revision>30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1033-12.2.0.22222</vt:lpwstr>
  </property>
  <property fmtid="{D5CDD505-2E9C-101B-9397-08002B2CF9AE}" pid="3" name="ICV">
    <vt:lpwstr>C4E63E5AA28045EDBDF0D28802CF6B6C_12</vt:lpwstr>
  </property>
</Properties>
</file>