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3EE" w:rsidRPr="00A74145" w:rsidRDefault="00F76810" w:rsidP="00F76810">
      <w:pPr>
        <w:jc w:val="center"/>
        <w:rPr>
          <w:rFonts w:ascii="Tahoma" w:hAnsi="Tahoma" w:cs="Tahoma"/>
          <w:sz w:val="44"/>
          <w:szCs w:val="44"/>
          <w:lang w:val="en-US"/>
        </w:rPr>
      </w:pPr>
      <w:bookmarkStart w:id="0" w:name="_GoBack"/>
      <w:r w:rsidRPr="00A74145">
        <w:rPr>
          <w:rFonts w:ascii="Tahoma" w:hAnsi="Tahoma" w:cs="Tahoma"/>
          <w:sz w:val="44"/>
          <w:szCs w:val="44"/>
          <w:lang w:val="en-US"/>
        </w:rPr>
        <w:t>Singleton Design Pattern</w:t>
      </w:r>
    </w:p>
    <w:bookmarkEnd w:id="0"/>
    <w:p w:rsidR="00F76810" w:rsidRDefault="00F76810" w:rsidP="00F76810">
      <w:pPr>
        <w:pStyle w:val="ListParagraph"/>
        <w:numPr>
          <w:ilvl w:val="0"/>
          <w:numId w:val="1"/>
        </w:numPr>
        <w:rPr>
          <w:rFonts w:ascii="Tahoma" w:hAnsi="Tahoma" w:cs="Tahoma"/>
          <w:sz w:val="32"/>
          <w:szCs w:val="32"/>
          <w:lang w:val="en-US"/>
        </w:rPr>
      </w:pPr>
      <w:r>
        <w:rPr>
          <w:rFonts w:ascii="Tahoma" w:hAnsi="Tahoma" w:cs="Tahoma"/>
          <w:sz w:val="32"/>
          <w:szCs w:val="32"/>
          <w:lang w:val="en-US"/>
        </w:rPr>
        <w:t>Mục lục</w:t>
      </w:r>
    </w:p>
    <w:p w:rsidR="00F76810" w:rsidRDefault="00F76810" w:rsidP="00F76810">
      <w:pPr>
        <w:pStyle w:val="ListParagraph"/>
        <w:numPr>
          <w:ilvl w:val="0"/>
          <w:numId w:val="2"/>
        </w:numPr>
        <w:rPr>
          <w:rFonts w:ascii="Tahoma" w:hAnsi="Tahoma" w:cs="Tahoma"/>
          <w:sz w:val="28"/>
          <w:szCs w:val="28"/>
          <w:lang w:val="en-US"/>
        </w:rPr>
      </w:pPr>
      <w:r>
        <w:rPr>
          <w:rFonts w:ascii="Tahoma" w:hAnsi="Tahoma" w:cs="Tahoma"/>
          <w:sz w:val="28"/>
          <w:szCs w:val="28"/>
          <w:lang w:val="en-US"/>
        </w:rPr>
        <w:t xml:space="preserve">Định nghĩa Singleton DP là </w:t>
      </w:r>
      <w:proofErr w:type="gramStart"/>
      <w:r>
        <w:rPr>
          <w:rFonts w:ascii="Tahoma" w:hAnsi="Tahoma" w:cs="Tahoma"/>
          <w:sz w:val="28"/>
          <w:szCs w:val="28"/>
          <w:lang w:val="en-US"/>
        </w:rPr>
        <w:t>gì ?</w:t>
      </w:r>
      <w:proofErr w:type="gramEnd"/>
    </w:p>
    <w:p w:rsidR="005B2829" w:rsidRDefault="005B2829" w:rsidP="00F76810">
      <w:pPr>
        <w:pStyle w:val="ListParagraph"/>
        <w:numPr>
          <w:ilvl w:val="0"/>
          <w:numId w:val="2"/>
        </w:numPr>
        <w:rPr>
          <w:rFonts w:ascii="Tahoma" w:hAnsi="Tahoma" w:cs="Tahoma"/>
          <w:sz w:val="28"/>
          <w:szCs w:val="28"/>
          <w:lang w:val="en-US"/>
        </w:rPr>
      </w:pPr>
      <w:r>
        <w:rPr>
          <w:rFonts w:ascii="Tahoma" w:hAnsi="Tahoma" w:cs="Tahoma"/>
          <w:sz w:val="28"/>
          <w:szCs w:val="28"/>
          <w:lang w:val="en-US"/>
        </w:rPr>
        <w:t>Cách một class trở thành Singleton</w:t>
      </w:r>
    </w:p>
    <w:p w:rsidR="00F76810" w:rsidRDefault="00F76810" w:rsidP="00F76810">
      <w:pPr>
        <w:pStyle w:val="ListParagraph"/>
        <w:numPr>
          <w:ilvl w:val="0"/>
          <w:numId w:val="2"/>
        </w:numPr>
        <w:rPr>
          <w:rFonts w:ascii="Tahoma" w:hAnsi="Tahoma" w:cs="Tahoma"/>
          <w:sz w:val="28"/>
          <w:szCs w:val="28"/>
          <w:lang w:val="en-US"/>
        </w:rPr>
      </w:pPr>
      <w:r>
        <w:rPr>
          <w:rFonts w:ascii="Tahoma" w:hAnsi="Tahoma" w:cs="Tahoma"/>
          <w:sz w:val="28"/>
          <w:szCs w:val="28"/>
          <w:lang w:val="en-US"/>
        </w:rPr>
        <w:t>Những trường hợp cần sử dụng Singleton DP.</w:t>
      </w:r>
    </w:p>
    <w:p w:rsidR="00F76810" w:rsidRDefault="00436B91" w:rsidP="00436B91">
      <w:pPr>
        <w:rPr>
          <w:rFonts w:ascii="Tahoma" w:hAnsi="Tahoma" w:cs="Tahoma"/>
          <w:sz w:val="32"/>
          <w:szCs w:val="32"/>
          <w:lang w:val="en-US"/>
        </w:rPr>
      </w:pPr>
      <w:r>
        <w:rPr>
          <w:rFonts w:ascii="Tahoma" w:hAnsi="Tahoma" w:cs="Tahoma"/>
          <w:sz w:val="28"/>
          <w:szCs w:val="28"/>
          <w:lang w:val="en-US"/>
        </w:rPr>
        <w:t xml:space="preserve">    </w:t>
      </w:r>
      <w:r>
        <w:rPr>
          <w:rFonts w:ascii="Tahoma" w:hAnsi="Tahoma" w:cs="Tahoma"/>
          <w:sz w:val="32"/>
          <w:szCs w:val="32"/>
          <w:lang w:val="en-US"/>
        </w:rPr>
        <w:t>2. Nội dung</w:t>
      </w:r>
    </w:p>
    <w:p w:rsidR="00E23620" w:rsidRPr="00C83235" w:rsidRDefault="00C83235" w:rsidP="00436B91">
      <w:pPr>
        <w:rPr>
          <w:rFonts w:ascii="Tahoma" w:hAnsi="Tahoma" w:cs="Tahoma"/>
          <w:sz w:val="28"/>
          <w:szCs w:val="28"/>
          <w:lang w:val="en-US"/>
        </w:rPr>
      </w:pPr>
      <w:r>
        <w:rPr>
          <w:rFonts w:ascii="Tahoma" w:hAnsi="Tahoma" w:cs="Tahoma"/>
          <w:sz w:val="32"/>
          <w:szCs w:val="32"/>
          <w:lang w:val="en-US"/>
        </w:rPr>
        <w:t xml:space="preserve">       </w:t>
      </w:r>
      <w:r>
        <w:rPr>
          <w:rFonts w:ascii="Tahoma" w:hAnsi="Tahoma" w:cs="Tahoma"/>
          <w:sz w:val="28"/>
          <w:szCs w:val="28"/>
          <w:lang w:val="en-US"/>
        </w:rPr>
        <w:t xml:space="preserve">1.Định nghĩa </w:t>
      </w:r>
    </w:p>
    <w:p w:rsidR="00436B91" w:rsidRDefault="00436B91" w:rsidP="00436B91">
      <w:pPr>
        <w:rPr>
          <w:rFonts w:ascii="Tahoma" w:hAnsi="Tahoma" w:cs="Tahoma"/>
          <w:sz w:val="28"/>
          <w:szCs w:val="28"/>
          <w:lang w:val="en-US"/>
        </w:rPr>
      </w:pPr>
      <w:r>
        <w:rPr>
          <w:rFonts w:ascii="Tahoma" w:hAnsi="Tahoma" w:cs="Tahoma"/>
          <w:sz w:val="32"/>
          <w:szCs w:val="32"/>
          <w:lang w:val="en-US"/>
        </w:rPr>
        <w:t xml:space="preserve">       </w:t>
      </w:r>
      <w:r w:rsidR="00911F71">
        <w:rPr>
          <w:rFonts w:ascii="Tahoma" w:hAnsi="Tahoma" w:cs="Tahoma"/>
          <w:sz w:val="28"/>
          <w:szCs w:val="28"/>
          <w:lang w:val="en-US"/>
        </w:rPr>
        <w:t xml:space="preserve">Singleton DP là một design pattern hỗ trợ người lập </w:t>
      </w:r>
      <w:proofErr w:type="gramStart"/>
      <w:r w:rsidR="00911F71">
        <w:rPr>
          <w:rFonts w:ascii="Tahoma" w:hAnsi="Tahoma" w:cs="Tahoma"/>
          <w:sz w:val="28"/>
          <w:szCs w:val="28"/>
          <w:lang w:val="en-US"/>
        </w:rPr>
        <w:t>trình :</w:t>
      </w:r>
      <w:proofErr w:type="gramEnd"/>
    </w:p>
    <w:p w:rsidR="00911F71" w:rsidRDefault="00911F71" w:rsidP="00436B91">
      <w:pPr>
        <w:rPr>
          <w:rFonts w:ascii="Tahoma" w:hAnsi="Tahoma" w:cs="Tahoma"/>
          <w:sz w:val="28"/>
          <w:szCs w:val="28"/>
          <w:lang w:val="en-US"/>
        </w:rPr>
      </w:pPr>
      <w:r>
        <w:rPr>
          <w:rFonts w:ascii="Tahoma" w:hAnsi="Tahoma" w:cs="Tahoma"/>
          <w:sz w:val="28"/>
          <w:szCs w:val="28"/>
          <w:lang w:val="en-US"/>
        </w:rPr>
        <w:t xml:space="preserve">                  _ Giups người lập trình đảm bảo được một class đã chọn </w:t>
      </w:r>
    </w:p>
    <w:p w:rsidR="00911F71" w:rsidRDefault="00911F71" w:rsidP="00436B91">
      <w:pPr>
        <w:rPr>
          <w:rFonts w:ascii="Tahoma" w:hAnsi="Tahoma" w:cs="Tahoma"/>
          <w:sz w:val="28"/>
          <w:szCs w:val="28"/>
          <w:lang w:val="en-US"/>
        </w:rPr>
      </w:pPr>
      <w:r>
        <w:rPr>
          <w:rFonts w:ascii="Tahoma" w:hAnsi="Tahoma" w:cs="Tahoma"/>
          <w:sz w:val="28"/>
          <w:szCs w:val="28"/>
          <w:lang w:val="en-US"/>
        </w:rPr>
        <w:t xml:space="preserve">               chỉ có một thể hiện (instance) duy nhất.</w:t>
      </w:r>
    </w:p>
    <w:p w:rsidR="00911F71" w:rsidRDefault="00911F71" w:rsidP="00436B91">
      <w:pPr>
        <w:rPr>
          <w:rFonts w:ascii="Tahoma" w:hAnsi="Tahoma" w:cs="Tahoma"/>
          <w:sz w:val="28"/>
          <w:szCs w:val="28"/>
          <w:lang w:val="en-US"/>
        </w:rPr>
      </w:pPr>
      <w:r>
        <w:rPr>
          <w:rFonts w:ascii="Tahoma" w:hAnsi="Tahoma" w:cs="Tahoma"/>
          <w:sz w:val="28"/>
          <w:szCs w:val="28"/>
          <w:lang w:val="en-US"/>
        </w:rPr>
        <w:t xml:space="preserve">                  _ Đảm bảo truy cập được mọi lúc mọi nơi (toàn cục)</w:t>
      </w:r>
    </w:p>
    <w:p w:rsidR="00911F71" w:rsidRDefault="005B2829" w:rsidP="00436B91">
      <w:pPr>
        <w:rPr>
          <w:rFonts w:ascii="Tahoma" w:hAnsi="Tahoma" w:cs="Tahoma"/>
          <w:sz w:val="28"/>
          <w:szCs w:val="28"/>
          <w:lang w:val="en-US"/>
        </w:rPr>
      </w:pPr>
      <w:r>
        <w:rPr>
          <w:rFonts w:ascii="Tahoma" w:hAnsi="Tahoma" w:cs="Tahoma"/>
          <w:noProof/>
          <w:sz w:val="28"/>
          <w:szCs w:val="28"/>
          <w:lang w:eastAsia="vi-VN"/>
        </w:rPr>
        <w:drawing>
          <wp:anchor distT="0" distB="0" distL="114300" distR="114300" simplePos="0" relativeHeight="251658240" behindDoc="0" locked="0" layoutInCell="1" allowOverlap="1" wp14:anchorId="6A227FC2" wp14:editId="488C1FE0">
            <wp:simplePos x="0" y="0"/>
            <wp:positionH relativeFrom="margin">
              <wp:align>right</wp:align>
            </wp:positionH>
            <wp:positionV relativeFrom="paragraph">
              <wp:posOffset>445770</wp:posOffset>
            </wp:positionV>
            <wp:extent cx="5419725" cy="339026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9725" cy="3390265"/>
                    </a:xfrm>
                    <a:prstGeom prst="rect">
                      <a:avLst/>
                    </a:prstGeom>
                    <a:noFill/>
                    <a:ln>
                      <a:noFill/>
                    </a:ln>
                  </pic:spPr>
                </pic:pic>
              </a:graphicData>
            </a:graphic>
            <wp14:sizeRelH relativeFrom="page">
              <wp14:pctWidth>0</wp14:pctWidth>
            </wp14:sizeRelH>
            <wp14:sizeRelV relativeFrom="page">
              <wp14:pctHeight>0</wp14:pctHeight>
            </wp14:sizeRelV>
          </wp:anchor>
        </w:drawing>
      </w:r>
      <w:r w:rsidR="00911F71">
        <w:rPr>
          <w:rFonts w:ascii="Tahoma" w:hAnsi="Tahoma" w:cs="Tahoma"/>
          <w:sz w:val="28"/>
          <w:szCs w:val="28"/>
          <w:lang w:val="en-US"/>
        </w:rPr>
        <w:t xml:space="preserve">                  _ Khởi tạo just-in-time hoặc khởi tạo trong lần gọi đầu tiên. </w:t>
      </w:r>
    </w:p>
    <w:p w:rsidR="005B2829" w:rsidRDefault="005B2829" w:rsidP="00436B91">
      <w:pPr>
        <w:rPr>
          <w:rFonts w:ascii="Tahoma" w:hAnsi="Tahoma" w:cs="Tahoma"/>
          <w:sz w:val="28"/>
          <w:szCs w:val="28"/>
          <w:lang w:val="en-US"/>
        </w:rPr>
      </w:pPr>
    </w:p>
    <w:p w:rsidR="00E23620" w:rsidRDefault="00E23620" w:rsidP="00436B91">
      <w:pPr>
        <w:rPr>
          <w:rFonts w:ascii="Tahoma" w:hAnsi="Tahoma" w:cs="Tahoma"/>
          <w:sz w:val="28"/>
          <w:szCs w:val="28"/>
          <w:lang w:val="en-US"/>
        </w:rPr>
      </w:pPr>
      <w:r>
        <w:rPr>
          <w:rFonts w:ascii="Tahoma" w:hAnsi="Tahoma" w:cs="Tahoma"/>
          <w:sz w:val="28"/>
          <w:szCs w:val="28"/>
          <w:lang w:val="en-US"/>
        </w:rPr>
        <w:t xml:space="preserve">        Chúng ta có thể kể đến một số lợi ích của nó như sau: </w:t>
      </w:r>
    </w:p>
    <w:p w:rsidR="00E23620" w:rsidRDefault="00E23620" w:rsidP="00436B91">
      <w:pPr>
        <w:rPr>
          <w:rFonts w:ascii="Tahoma" w:hAnsi="Tahoma" w:cs="Tahoma"/>
          <w:sz w:val="28"/>
          <w:szCs w:val="28"/>
          <w:lang w:val="en-US"/>
        </w:rPr>
      </w:pPr>
      <w:r>
        <w:rPr>
          <w:rFonts w:ascii="Tahoma" w:hAnsi="Tahoma" w:cs="Tahoma"/>
          <w:sz w:val="28"/>
          <w:szCs w:val="28"/>
          <w:lang w:val="en-US"/>
        </w:rPr>
        <w:t xml:space="preserve">                  _ Do chỉ có một thể hiện duy nhất nên việc quản lý tốt hơn</w:t>
      </w:r>
    </w:p>
    <w:p w:rsidR="00E23620" w:rsidRDefault="00E23620" w:rsidP="00436B91">
      <w:pPr>
        <w:rPr>
          <w:rFonts w:ascii="Tahoma" w:hAnsi="Tahoma" w:cs="Tahoma"/>
          <w:sz w:val="28"/>
          <w:szCs w:val="28"/>
          <w:lang w:val="en-US"/>
        </w:rPr>
      </w:pPr>
      <w:r>
        <w:rPr>
          <w:rFonts w:ascii="Tahoma" w:hAnsi="Tahoma" w:cs="Tahoma"/>
          <w:sz w:val="28"/>
          <w:szCs w:val="28"/>
          <w:lang w:val="en-US"/>
        </w:rPr>
        <w:t xml:space="preserve">         </w:t>
      </w:r>
      <w:proofErr w:type="gramStart"/>
      <w:r>
        <w:rPr>
          <w:rFonts w:ascii="Tahoma" w:hAnsi="Tahoma" w:cs="Tahoma"/>
          <w:sz w:val="28"/>
          <w:szCs w:val="28"/>
          <w:lang w:val="en-US"/>
        </w:rPr>
        <w:t>,ngoài</w:t>
      </w:r>
      <w:proofErr w:type="gramEnd"/>
      <w:r>
        <w:rPr>
          <w:rFonts w:ascii="Tahoma" w:hAnsi="Tahoma" w:cs="Tahoma"/>
          <w:sz w:val="28"/>
          <w:szCs w:val="28"/>
          <w:lang w:val="en-US"/>
        </w:rPr>
        <w:t xml:space="preserve"> ra chúng ta có thể quản lý số lượng thể hiện của nó, cũng </w:t>
      </w:r>
    </w:p>
    <w:p w:rsidR="00E23620" w:rsidRDefault="00E23620" w:rsidP="00436B91">
      <w:pPr>
        <w:rPr>
          <w:rFonts w:ascii="Tahoma" w:hAnsi="Tahoma" w:cs="Tahoma"/>
          <w:sz w:val="28"/>
          <w:szCs w:val="28"/>
          <w:lang w:val="en-US"/>
        </w:rPr>
      </w:pPr>
      <w:r>
        <w:rPr>
          <w:rFonts w:ascii="Tahoma" w:hAnsi="Tahoma" w:cs="Tahoma"/>
          <w:sz w:val="28"/>
          <w:szCs w:val="28"/>
          <w:lang w:val="en-US"/>
        </w:rPr>
        <w:lastRenderedPageBreak/>
        <w:t xml:space="preserve">         không nhất thiết chỉ có một thể hiện. </w:t>
      </w:r>
    </w:p>
    <w:p w:rsidR="00E23620" w:rsidRDefault="00E23620" w:rsidP="00436B91">
      <w:pPr>
        <w:rPr>
          <w:rFonts w:ascii="Tahoma" w:hAnsi="Tahoma" w:cs="Tahoma"/>
          <w:sz w:val="28"/>
          <w:szCs w:val="28"/>
          <w:lang w:val="en-US"/>
        </w:rPr>
      </w:pPr>
      <w:r>
        <w:rPr>
          <w:rFonts w:ascii="Tahoma" w:hAnsi="Tahoma" w:cs="Tahoma"/>
          <w:sz w:val="28"/>
          <w:szCs w:val="28"/>
          <w:lang w:val="en-US"/>
        </w:rPr>
        <w:t xml:space="preserve">                  _ Do pattern có thể kế thừa và tùy biến lại thông qua thể </w:t>
      </w:r>
    </w:p>
    <w:p w:rsidR="00F474C6" w:rsidRDefault="00E23620" w:rsidP="00F474C6">
      <w:pPr>
        <w:rPr>
          <w:rFonts w:ascii="Tahoma" w:hAnsi="Tahoma" w:cs="Tahoma"/>
          <w:sz w:val="28"/>
          <w:szCs w:val="28"/>
          <w:lang w:val="en-US"/>
        </w:rPr>
      </w:pPr>
      <w:r>
        <w:rPr>
          <w:rFonts w:ascii="Tahoma" w:hAnsi="Tahoma" w:cs="Tahoma"/>
          <w:sz w:val="28"/>
          <w:szCs w:val="28"/>
          <w:lang w:val="en-US"/>
        </w:rPr>
        <w:t xml:space="preserve">         hiện của lớp con nên dĩ nhiên, có thể cải tiến lại các thể hiện.</w:t>
      </w:r>
    </w:p>
    <w:p w:rsidR="005B2829" w:rsidRDefault="005B2829" w:rsidP="00F474C6">
      <w:pPr>
        <w:rPr>
          <w:rFonts w:ascii="Tahoma" w:hAnsi="Tahoma" w:cs="Tahoma"/>
          <w:sz w:val="28"/>
          <w:szCs w:val="28"/>
          <w:lang w:val="en-US"/>
        </w:rPr>
      </w:pPr>
      <w:r>
        <w:rPr>
          <w:rFonts w:ascii="Tahoma" w:hAnsi="Tahoma" w:cs="Tahoma"/>
          <w:sz w:val="28"/>
          <w:szCs w:val="28"/>
          <w:lang w:val="en-US"/>
        </w:rPr>
        <w:t xml:space="preserve">                  _ Được truy cập từ mọi nơi (global)</w:t>
      </w:r>
    </w:p>
    <w:p w:rsidR="005B2829" w:rsidRDefault="005B2829" w:rsidP="00F474C6">
      <w:pPr>
        <w:rPr>
          <w:rFonts w:ascii="Tahoma" w:hAnsi="Tahoma" w:cs="Tahoma"/>
          <w:sz w:val="28"/>
          <w:szCs w:val="28"/>
          <w:lang w:val="en-US"/>
        </w:rPr>
      </w:pPr>
      <w:r>
        <w:rPr>
          <w:rFonts w:ascii="Tahoma" w:hAnsi="Tahoma" w:cs="Tahoma"/>
          <w:sz w:val="28"/>
          <w:szCs w:val="28"/>
          <w:lang w:val="en-US"/>
        </w:rPr>
        <w:t xml:space="preserve">    Ví dụ avatar trong một game thời trang, một tài khoản chỉ có một avatar, thích hợp cho singleton.</w:t>
      </w:r>
    </w:p>
    <w:p w:rsidR="00F474C6" w:rsidRDefault="00F474C6" w:rsidP="00F474C6">
      <w:pPr>
        <w:pStyle w:val="ListParagraph"/>
        <w:numPr>
          <w:ilvl w:val="0"/>
          <w:numId w:val="1"/>
        </w:numPr>
        <w:rPr>
          <w:rFonts w:ascii="Tahoma" w:hAnsi="Tahoma" w:cs="Tahoma"/>
          <w:sz w:val="28"/>
          <w:szCs w:val="28"/>
          <w:lang w:val="en-US"/>
        </w:rPr>
      </w:pPr>
      <w:r w:rsidRPr="00F474C6">
        <w:rPr>
          <w:rFonts w:ascii="Tahoma" w:hAnsi="Tahoma" w:cs="Tahoma"/>
          <w:sz w:val="28"/>
          <w:szCs w:val="28"/>
          <w:lang w:val="en-US"/>
        </w:rPr>
        <w:t>Cách để một class trở thành Singleton</w:t>
      </w:r>
    </w:p>
    <w:p w:rsidR="005B2829" w:rsidRPr="00F474C6" w:rsidRDefault="005B2829" w:rsidP="005B2829">
      <w:pPr>
        <w:pStyle w:val="ListParagraph"/>
        <w:rPr>
          <w:rFonts w:ascii="Tahoma" w:hAnsi="Tahoma" w:cs="Tahoma"/>
          <w:sz w:val="28"/>
          <w:szCs w:val="28"/>
          <w:lang w:val="en-US"/>
        </w:rPr>
      </w:pPr>
    </w:p>
    <w:p w:rsidR="00F474C6" w:rsidRDefault="005B2829" w:rsidP="005B2829">
      <w:pPr>
        <w:pStyle w:val="ListParagraph"/>
        <w:ind w:left="270" w:firstLine="450"/>
        <w:rPr>
          <w:rFonts w:ascii="Tahoma" w:hAnsi="Tahoma" w:cs="Tahoma"/>
          <w:sz w:val="28"/>
          <w:szCs w:val="28"/>
          <w:lang w:val="en-US"/>
        </w:rPr>
      </w:pPr>
      <w:r>
        <w:rPr>
          <w:rFonts w:ascii="Tahoma" w:hAnsi="Tahoma" w:cs="Tahoma"/>
          <w:noProof/>
          <w:sz w:val="28"/>
          <w:szCs w:val="28"/>
          <w:lang w:eastAsia="vi-VN"/>
        </w:rPr>
        <w:drawing>
          <wp:anchor distT="0" distB="0" distL="114300" distR="114300" simplePos="0" relativeHeight="251659264" behindDoc="0" locked="0" layoutInCell="1" allowOverlap="1" wp14:anchorId="2375468C" wp14:editId="652026D3">
            <wp:simplePos x="0" y="0"/>
            <wp:positionH relativeFrom="page">
              <wp:posOffset>3505200</wp:posOffset>
            </wp:positionH>
            <wp:positionV relativeFrom="paragraph">
              <wp:posOffset>162560</wp:posOffset>
            </wp:positionV>
            <wp:extent cx="3681730" cy="2066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173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F474C6">
        <w:rPr>
          <w:rFonts w:ascii="Tahoma" w:hAnsi="Tahoma" w:cs="Tahoma"/>
          <w:sz w:val="28"/>
          <w:szCs w:val="28"/>
          <w:lang w:val="en-US"/>
        </w:rPr>
        <w:t>_ Định nghĩa thuộc tính là private static và nó sẽ là thể hiện của class</w:t>
      </w:r>
      <w:r w:rsidR="00F474C6">
        <w:rPr>
          <w:rFonts w:ascii="Tahoma" w:hAnsi="Tahoma" w:cs="Tahoma"/>
          <w:sz w:val="28"/>
          <w:szCs w:val="28"/>
          <w:lang w:val="en-US"/>
        </w:rPr>
        <w:br/>
        <w:t xml:space="preserve">_ Định nghĩa phương thức là public static để khởi tạo và thực thi lazy-init ( còn gọi là accessor) </w:t>
      </w:r>
    </w:p>
    <w:p w:rsidR="00F474C6" w:rsidRDefault="00F474C6" w:rsidP="005B2829">
      <w:pPr>
        <w:pStyle w:val="ListParagraph"/>
        <w:ind w:left="270" w:firstLine="180"/>
        <w:rPr>
          <w:rFonts w:ascii="Tahoma" w:hAnsi="Tahoma" w:cs="Tahoma"/>
          <w:sz w:val="28"/>
          <w:szCs w:val="28"/>
          <w:lang w:val="en-US"/>
        </w:rPr>
      </w:pPr>
      <w:r>
        <w:rPr>
          <w:rFonts w:ascii="Tahoma" w:hAnsi="Tahoma" w:cs="Tahoma"/>
          <w:sz w:val="28"/>
          <w:szCs w:val="28"/>
          <w:lang w:val="en-US"/>
        </w:rPr>
        <w:t>_ Bắt buộc các constructor là private hoặc protected để ngăn chặn việc tạo thêm thể hiện.</w:t>
      </w:r>
    </w:p>
    <w:p w:rsidR="005B2829" w:rsidRDefault="00A74145" w:rsidP="005B2829">
      <w:pPr>
        <w:pStyle w:val="ListParagraph"/>
        <w:ind w:left="270" w:firstLine="180"/>
        <w:rPr>
          <w:rFonts w:ascii="Tahoma" w:hAnsi="Tahoma" w:cs="Tahoma"/>
          <w:sz w:val="28"/>
          <w:szCs w:val="28"/>
          <w:lang w:val="en-US"/>
        </w:rPr>
      </w:pPr>
      <w:r>
        <w:rPr>
          <w:rFonts w:ascii="Tahoma" w:hAnsi="Tahoma" w:cs="Tahoma"/>
          <w:sz w:val="28"/>
          <w:szCs w:val="28"/>
          <w:lang w:val="en-US"/>
        </w:rPr>
        <w:t xml:space="preserve">                                                             MINH HỌA UML</w:t>
      </w:r>
    </w:p>
    <w:p w:rsidR="005B2829" w:rsidRDefault="005B2829" w:rsidP="005B2829">
      <w:pPr>
        <w:pStyle w:val="ListParagraph"/>
        <w:ind w:left="270" w:firstLine="180"/>
        <w:rPr>
          <w:rFonts w:ascii="Tahoma" w:hAnsi="Tahoma" w:cs="Tahoma"/>
          <w:sz w:val="28"/>
          <w:szCs w:val="28"/>
          <w:lang w:val="en-US"/>
        </w:rPr>
      </w:pPr>
    </w:p>
    <w:p w:rsidR="00F474C6" w:rsidRDefault="00F474C6" w:rsidP="00F474C6">
      <w:pPr>
        <w:pStyle w:val="ListParagraph"/>
        <w:numPr>
          <w:ilvl w:val="0"/>
          <w:numId w:val="1"/>
        </w:numPr>
        <w:rPr>
          <w:rFonts w:ascii="Tahoma" w:hAnsi="Tahoma" w:cs="Tahoma"/>
          <w:sz w:val="28"/>
          <w:szCs w:val="28"/>
          <w:lang w:val="en-US"/>
        </w:rPr>
      </w:pPr>
      <w:r>
        <w:rPr>
          <w:rFonts w:ascii="Tahoma" w:hAnsi="Tahoma" w:cs="Tahoma"/>
          <w:sz w:val="28"/>
          <w:szCs w:val="28"/>
          <w:lang w:val="en-US"/>
        </w:rPr>
        <w:t>Những trường hợp không nên dùng Singleton</w:t>
      </w:r>
    </w:p>
    <w:p w:rsidR="00F474C6" w:rsidRDefault="00F474C6" w:rsidP="00F474C6">
      <w:pPr>
        <w:pStyle w:val="ListParagraph"/>
        <w:rPr>
          <w:rFonts w:ascii="Tahoma" w:hAnsi="Tahoma" w:cs="Tahoma"/>
          <w:sz w:val="28"/>
          <w:szCs w:val="28"/>
          <w:lang w:val="en-US"/>
        </w:rPr>
      </w:pPr>
      <w:r>
        <w:rPr>
          <w:rFonts w:ascii="Tahoma" w:hAnsi="Tahoma" w:cs="Tahoma"/>
          <w:sz w:val="28"/>
          <w:szCs w:val="28"/>
          <w:lang w:val="en-US"/>
        </w:rPr>
        <w:t xml:space="preserve">_ Biến toàn cục: Việc sử dụng Singleton </w:t>
      </w:r>
      <w:r w:rsidR="005B2829">
        <w:rPr>
          <w:rFonts w:ascii="Tahoma" w:hAnsi="Tahoma" w:cs="Tahoma"/>
          <w:sz w:val="28"/>
          <w:szCs w:val="28"/>
          <w:lang w:val="en-US"/>
        </w:rPr>
        <w:t xml:space="preserve">sẽ làm cho chương trình rất khó hiểu, debug vì dùng nhiều. Hơn nữa biến toàn cục làm cho nó không còn “bảo mật” nữa. </w:t>
      </w:r>
    </w:p>
    <w:p w:rsidR="005B2829" w:rsidRPr="00F474C6" w:rsidRDefault="005B2829" w:rsidP="00F474C6">
      <w:pPr>
        <w:pStyle w:val="ListParagraph"/>
        <w:rPr>
          <w:rFonts w:ascii="Tahoma" w:hAnsi="Tahoma" w:cs="Tahoma"/>
          <w:sz w:val="28"/>
          <w:szCs w:val="28"/>
          <w:lang w:val="en-US"/>
        </w:rPr>
      </w:pPr>
      <w:r>
        <w:rPr>
          <w:rFonts w:ascii="Tahoma" w:hAnsi="Tahoma" w:cs="Tahoma"/>
          <w:sz w:val="28"/>
          <w:szCs w:val="28"/>
          <w:lang w:val="en-US"/>
        </w:rPr>
        <w:t>_ Thực thể của Singleton sẽ luôn tồn tại trong suốt vòng đời của nó, và nó được truy cập từ mọi nơi trong chương trình, đi ngược lại với phong cách lập trình hướng đối tượng, do đó những trường hợp sử dụng Singleton đôi khi nên xem xét cso thể thay thế bởi Dependency Injection</w:t>
      </w:r>
    </w:p>
    <w:p w:rsidR="00E23620" w:rsidRPr="00436B91" w:rsidRDefault="00E23620" w:rsidP="00436B91">
      <w:pPr>
        <w:rPr>
          <w:rFonts w:ascii="Tahoma" w:hAnsi="Tahoma" w:cs="Tahoma"/>
          <w:sz w:val="28"/>
          <w:szCs w:val="28"/>
          <w:lang w:val="en-US"/>
        </w:rPr>
      </w:pPr>
    </w:p>
    <w:sectPr w:rsidR="00E23620" w:rsidRPr="00436B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732FB"/>
    <w:multiLevelType w:val="hybridMultilevel"/>
    <w:tmpl w:val="FD82F602"/>
    <w:lvl w:ilvl="0" w:tplc="D15A123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2A5068C1"/>
    <w:multiLevelType w:val="hybridMultilevel"/>
    <w:tmpl w:val="3F167E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B71"/>
    <w:rsid w:val="00253B71"/>
    <w:rsid w:val="00436B91"/>
    <w:rsid w:val="005B2829"/>
    <w:rsid w:val="008235D0"/>
    <w:rsid w:val="00911F71"/>
    <w:rsid w:val="009B73EE"/>
    <w:rsid w:val="00A74145"/>
    <w:rsid w:val="00BB4A84"/>
    <w:rsid w:val="00C83235"/>
    <w:rsid w:val="00E23620"/>
    <w:rsid w:val="00F474C6"/>
    <w:rsid w:val="00F768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A499"/>
  <w15:chartTrackingRefBased/>
  <w15:docId w15:val="{C478D77E-E831-4525-A030-94362187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Phi Minh Hiếu</dc:creator>
  <cp:keywords/>
  <dc:description/>
  <cp:lastModifiedBy>Võ Phi Minh Hiếu</cp:lastModifiedBy>
  <cp:revision>6</cp:revision>
  <dcterms:created xsi:type="dcterms:W3CDTF">2021-05-11T10:11:00Z</dcterms:created>
  <dcterms:modified xsi:type="dcterms:W3CDTF">2021-05-15T10:31:00Z</dcterms:modified>
</cp:coreProperties>
</file>