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1"/>
        <w:gridCol w:w="5848"/>
        <w:tblGridChange w:id="0">
          <w:tblGrid>
            <w:gridCol w:w="2851"/>
            <w:gridCol w:w="5848"/>
          </w:tblGrid>
        </w:tblGridChange>
      </w:tblGrid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603385778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1921533766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1708634586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Название БП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754440723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Онлайн-запись на услугу</w:t>
                </w:r>
              </w:sdtContent>
            </w:sdt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1190071559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BP-01</w:t>
            </w:r>
          </w:p>
        </w:tc>
      </w:tr>
      <w:tr>
        <w:trPr>
          <w:cantSplit w:val="0"/>
          <w:trHeight w:val="71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95932468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Тема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1109968385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Утверждение логики подтверждения записи</w:t>
                </w:r>
              </w:sdtContent>
            </w:sdt>
          </w:p>
        </w:tc>
      </w:tr>
      <w:tr>
        <w:trPr>
          <w:cantSplit w:val="0"/>
          <w:trHeight w:val="70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2135826445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Цель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2092590756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Согласовать правила записи на при&gt;м, сценарии подтверждения записи и критерии перехода к BP-02 (оказание услуги)</w:t>
                </w:r>
              </w:sdtContent>
            </w:sdt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1788806135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29.06.2026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1996584648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Форма обсуждения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285490910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Мозговой штурм (Brainstorming)</w:t>
                </w:r>
              </w:sdtContent>
            </w:sdt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46385932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Ведущий (Facilitator)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410535086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marvolco. (Системный аналитик)</w:t>
                </w:r>
              </w:sdtContent>
            </w:sdt>
          </w:p>
        </w:tc>
      </w:tr>
      <w:tr>
        <w:trPr>
          <w:cantSplit w:val="0"/>
          <w:trHeight w:val="71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36516548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Делопроизводитель (Scribe)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149259114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marvolco. (Младший аналитик)</w:t>
                </w:r>
              </w:sdtContent>
            </w:sdt>
          </w:p>
        </w:tc>
      </w:tr>
      <w:tr>
        <w:trPr>
          <w:cantSplit w:val="0"/>
          <w:trHeight w:val="70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97647436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f1115"/>
                    <w:sz w:val="23"/>
                    <w:szCs w:val="23"/>
                    <w:rtl w:val="0"/>
                  </w:rPr>
                  <w:t xml:space="preserve">Владелец БП (Process Owner)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sdt>
              <w:sdtPr>
                <w:id w:val="-194214477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marvolco (Менеджер)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94290332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Участники: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54882084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marvolco (Владелец, Менеджер)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260941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avocadod (Менеджер, представитель смежного процесса BP-02)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74275303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avocadod (Мастер)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29198290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avocadod (Аналитик)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4484492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avocadod (Секретарь)</w:t>
          </w:r>
        </w:sdtContent>
      </w:sdt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91525819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2. Список обсуждаемых вопросов и ответы на них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2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5"/>
        <w:gridCol w:w="3592"/>
        <w:gridCol w:w="5199"/>
        <w:tblGridChange w:id="0">
          <w:tblGrid>
            <w:gridCol w:w="475"/>
            <w:gridCol w:w="3592"/>
            <w:gridCol w:w="5199"/>
          </w:tblGrid>
        </w:tblGridChange>
      </w:tblGrid>
      <w:tr>
        <w:trPr>
          <w:cantSplit w:val="0"/>
          <w:trHeight w:val="1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83405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95457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Обсуждаемый вопрос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749087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 (консенсус)</w:t>
                </w:r>
              </w:sdtContent>
            </w:sdt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28611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Валидация данных:</w:t>
                </w:r>
              </w:sdtContent>
            </w:sdt>
            <w:sdt>
              <w:sdtPr>
                <w:id w:val="33495812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Какие поля обязательны для создания записи? Какая проверка данных происходит на входе?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90367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Обязательны: ФИО, телефон, e-mail, выбор услуги, выбор мастера, выбор времени. Проверка: телефон на формат (11 цифр), e-mail на наличие @, время на попадание в рабочие часы мастера.</w:t>
                </w:r>
              </w:sdtContent>
            </w:sdt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626784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Свободные слоты:</w:t>
                </w:r>
              </w:sdtContent>
            </w:sdt>
            <w:sdt>
              <w:sdtPr>
                <w:id w:val="137394010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Как система определяет свободное время? Учитывается ли время на подготовку мастера между записями?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115787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Система проверяет пересечение с существующими записями мастера. Обязательно добавляется буфер 15 минут между записями для подготовки рабочего места.</w:t>
                </w:r>
              </w:sdtContent>
            </w:sdt>
          </w:p>
        </w:tc>
      </w:tr>
      <w:tr>
        <w:trPr>
          <w:cantSplit w:val="0"/>
          <w:trHeight w:val="4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190685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Исключения:</w:t>
                </w:r>
              </w:sdtContent>
            </w:sdt>
            <w:sdt>
              <w:sdtPr>
                <w:id w:val="1233394400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Что делать, если клиент ввел неверный номер телефона (ошибка формата)?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1601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Система блокирует создание записи и выдает сообщение: "Проверьте правильность номера телефона". Запись не сохраняется до исправления ошибки.</w:t>
                </w:r>
              </w:sdtContent>
            </w:sdt>
          </w:p>
        </w:tc>
      </w:tr>
      <w:tr>
        <w:trPr>
          <w:cantSplit w:val="0"/>
          <w:trHeight w:val="2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8173059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3. Спорные моменты и принятые решения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74715102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Спорный вопрос №1: Автоматическое подтверждение записи vs. Ручное подтверждение менеджером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209291899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(avocadod, менеджер BP-02):</w:t>
          </w:r>
        </w:sdtContent>
      </w:sdt>
      <w:sdt>
        <w:sdtPr>
          <w:id w:val="-15849810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«Лучше оставить ручное подтверждение менеджером, чтобы избежать ошибок и двойных записей. Мы не доверяем автоматике на 100%».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62194970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avocadod</w:t>
      </w:r>
      <w:sdt>
        <w:sdtPr>
          <w:id w:val="43753935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, мастер):</w:t>
          </w:r>
        </w:sdtContent>
      </w:sdt>
      <w:sdt>
        <w:sdtPr>
          <w:id w:val="-26094016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«Если будет ручное подтверждение, мы потеряем время. Клиенты уйдут к конкурентам, где запись мгновенная. Нужно делать автоматически».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46554617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Владельца БП (marvolco):</w:t>
          </w:r>
        </w:sdtContent>
      </w:sdt>
      <w:sdt>
        <w:sdtPr>
          <w:id w:val="112232095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«Мы должны упростить жизнь клиенту. Автоматическое подтверждение — это конкурентное преимущество. Но нужна страховка».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09777905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Принятое решение:</w:t>
          </w:r>
        </w:sdtContent>
      </w:sdt>
      <w:sdt>
        <w:sdtPr>
          <w:id w:val="-26548568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Внедрить </w:t>
          </w:r>
        </w:sdtContent>
      </w:sdt>
      <w:sdt>
        <w:sdtPr>
          <w:id w:val="105118240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гибридный сценарий</w:t>
          </w:r>
        </w:sdtContent>
      </w:sdt>
      <w:sdt>
        <w:sdtPr>
          <w:id w:val="-176558653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. Первичное подтверждение происходит автоматически (система отправляет уведомление и резервирует слот). Если клиент не пришел и не отменил запись за 2 часа до времени — система отправляет напоминание. Ручное вмешательство менеджера требуется только в спорных случаях (нестандартные услуги, проблемы с оплатой). Это фиксируется в регламенте.</w:t>
          </w:r>
        </w:sdtContent>
      </w:sdt>
    </w:p>
    <w:p w:rsidR="00000000" w:rsidDel="00000000" w:rsidP="00000000" w:rsidRDefault="00000000" w:rsidRPr="00000000" w14:paraId="00000037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56548805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Спорный вопрос №2: Буфер времени между записями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55646642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avocadod</w:t>
      </w:r>
      <w:sdt>
        <w:sdtPr>
          <w:id w:val="113024397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, мастер):</w:t>
          </w:r>
        </w:sdtContent>
      </w:sdt>
      <w:sdt>
        <w:sdtPr>
          <w:id w:val="-319238158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«15 минут буфера — это слишком мало. Мне нужно 30 минут на уборку рабочего места и подготовку инструментов после сложной окраски».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2526783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(marvolco, владелец):</w:t>
          </w:r>
        </w:sdtContent>
      </w:sdt>
      <w:sdt>
        <w:sdtPr>
          <w:id w:val="-1373573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«Но тогда мы потеряем 2-3 слота в день. Это снизит выручку. Нужно искать компромисс».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bookmarkStart w:colFirst="0" w:colLast="0" w:name="_heading=h.tjatz3mzoxux" w:id="0"/>
      <w:bookmarkEnd w:id="0"/>
      <w:sdt>
        <w:sdtPr>
          <w:id w:val="123849234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Мнение участников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avocadod</w:t>
      </w:r>
      <w:sdt>
        <w:sdtPr>
          <w:id w:val="-156556748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, аналитик):</w:t>
          </w:r>
        </w:sdtContent>
      </w:sdt>
      <w:sdt>
        <w:sdtPr>
          <w:id w:val="-116934366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«Можно сделать буфер гибким в зависимости от типа услуги. Например, стрижка — 10 минут, окраска — 30 минут».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518338185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Принятое решение:</w:t>
          </w:r>
        </w:sdtContent>
      </w:sdt>
      <w:sdt>
        <w:sdtPr>
          <w:id w:val="-52768502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Система будет автоматически добавлять это значение к длительности услуги при расчете свободных слотов. Для стандартной стрижки — 10 минут, для окраски — 25 минут. Настройка будет в веб-интерфейсе администратора.</w:t>
          </w:r>
        </w:sdtContent>
      </w:sdt>
    </w:p>
    <w:p w:rsidR="00000000" w:rsidDel="00000000" w:rsidP="00000000" w:rsidRDefault="00000000" w:rsidRPr="00000000" w14:paraId="0000003D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77543208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4. Итоги и дальнейшие шаги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before="28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76155099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Добавить в модель BP-01:</w:t>
          </w:r>
        </w:sdtContent>
      </w:sdt>
      <w:sdt>
        <w:sdtPr>
          <w:id w:val="-73082633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Шлюз проверки формата телефона и e-mail с веткой "Ошибка" (возврат к вводу данных).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68280785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Дополнить каталог услуг:</w:t>
          </w:r>
        </w:sdtContent>
      </w:sdt>
      <w:sdt>
        <w:sdtPr>
          <w:id w:val="-65895688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Добавить поле "Время на подготовку мастера" (setup_time) в базу данных.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-123615750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Настроить автоматизацию:</w:t>
          </w:r>
        </w:sdtContent>
      </w:sdt>
      <w:sdt>
        <w:sdtPr>
          <w:id w:val="-200198132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Разработать сценарий автоматического подтверждения записи и отправки напоминаний (триггер за 2 часа до времени записи).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before="0" w:line="240" w:lineRule="auto"/>
        <w:ind w:left="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sdt>
        <w:sdtPr>
          <w:id w:val="139752371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24"/>
              <w:szCs w:val="24"/>
              <w:rtl w:val="0"/>
            </w:rPr>
            <w:t xml:space="preserve">Ответственный:</w:t>
          </w:r>
        </w:sdtContent>
      </w:sdt>
      <w:sdt>
        <w:sdtPr>
          <w:id w:val="-39681047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4"/>
              <w:szCs w:val="24"/>
              <w:rtl w:val="0"/>
            </w:rPr>
            <w:t xml:space="preserve"> marvolco до 06.07.2026 предоставляет перечень услуг с временем на подготовку.</w:t>
          </w:r>
        </w:sdtContent>
      </w:sdt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/x9XVOPRVQ6l9GL8dnqwuny1B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MQoCMjUSKwopCAdCJQoRUXVhdHRyb2NlbnRvIFNhbnMSEEFyaWFsIFVuaWNvZGUgTVM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DIOaC50amF0ejNtem94dXg4AHIhMWEwWnNuQ2VZQXU0aFpEenIxVkhtUFZPR3kwT2NZNW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