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8C7520" w14:paraId="1B1CB139" wp14:textId="617315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Title: </w:t>
      </w:r>
    </w:p>
    <w:p xmlns:wp14="http://schemas.microsoft.com/office/word/2010/wordml" w:rsidP="618C7520" w14:paraId="1E04D13D" wp14:textId="7BF893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Scaling a global COVID study site in seven days</w:t>
      </w:r>
    </w:p>
    <w:p xmlns:wp14="http://schemas.microsoft.com/office/word/2010/wordml" w:rsidP="618C7520" w14:paraId="1C8EF29F" wp14:textId="50CA55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18C7520" w14:paraId="0BBE2D37" wp14:textId="1D2EB8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Standfirst: </w:t>
      </w:r>
    </w:p>
    <w:p xmlns:wp14="http://schemas.microsoft.com/office/word/2010/wordml" w:rsidP="618C7520" w14:paraId="61E00C57" wp14:textId="1FC98F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2EB5AD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 part 3</w:t>
      </w:r>
      <w:r w:rsidRPr="618C7520" w:rsidR="055649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look at what we have learnt from this fast-paced site buil</w:t>
      </w:r>
      <w:r w:rsidRPr="618C7520" w:rsidR="0D71E1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618C7520" w:rsidR="06EEEC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what we would do differently next time we are faced with a similar </w:t>
      </w:r>
      <w:r w:rsidRPr="618C7520" w:rsidR="2135E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618C7520" w:rsidR="7890EC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18C7520" w:rsidR="2135E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critical challenge.</w:t>
      </w:r>
    </w:p>
    <w:p xmlns:wp14="http://schemas.microsoft.com/office/word/2010/wordml" w:rsidP="618C7520" w14:paraId="7C6965B4" wp14:textId="707A07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18C7520" w14:paraId="2A95F951" wp14:textId="2DFC48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Copy:</w:t>
      </w:r>
    </w:p>
    <w:p xmlns:wp14="http://schemas.microsoft.com/office/word/2010/wordml" w:rsidP="618C7520" w14:paraId="2DBB2B44" wp14:textId="148CD4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940285" w14:paraId="7DDD0C52" wp14:textId="556F2D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40285" w:rsidR="3503CE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76940285" w:rsidR="6CCC23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40285" w:rsidR="6F7420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Pfizer</w:t>
      </w:r>
      <w:r w:rsidRPr="76940285" w:rsidR="3503CE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COVID vaccine study site</w:t>
      </w:r>
      <w:r w:rsidRPr="76940285" w:rsidR="6E4D0F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hyperlink r:id="Rde18d0bab5d345f4">
        <w:r w:rsidRPr="76940285" w:rsidR="6E4D0F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www.covidvaccinestudy.com</w:t>
        </w:r>
      </w:hyperlink>
      <w:r w:rsidRPr="76940285" w:rsidR="6E4D0F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76940285" w:rsidR="3503CE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underwent a dramatic and fast-paced transformation by </w:t>
      </w:r>
      <w:r w:rsidRPr="76940285" w:rsidR="3503CE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DSE</w:t>
      </w:r>
      <w:r w:rsidRPr="76940285" w:rsidR="3503CE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week leading up to launch.</w:t>
      </w:r>
      <w:r w:rsidRPr="76940285" w:rsidR="75503C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40285" w:rsidR="1088E1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76940285" w:rsidR="1088E1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part</w:t>
      </w:r>
      <w:r w:rsidRPr="76940285" w:rsidR="765EE9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6940285" w:rsidR="1088E1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40285" w:rsidR="3BDE02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 and 2</w:t>
      </w:r>
      <w:r w:rsidRPr="76940285" w:rsidR="5B0F8DC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40285" w:rsidR="5B0F8D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 this series</w:t>
      </w:r>
      <w:r w:rsidRPr="76940285" w:rsidR="5B0F8DC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40285" w:rsidR="1088E1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 looked at the challenges we faced</w:t>
      </w:r>
      <w:r w:rsidRPr="76940285" w:rsidR="798FED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</w:t>
      </w:r>
      <w:r w:rsidRPr="76940285" w:rsidR="6ADE79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 how we dealt with them</w:t>
      </w:r>
      <w:r w:rsidRPr="76940285" w:rsidR="1EB0D0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6940285" w:rsidR="1EB0D0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here</w:t>
      </w:r>
      <w:r w:rsidRPr="76940285" w:rsidR="5B6950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40285" w:rsidR="2B62D0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 continue to look at this unique project and</w:t>
      </w:r>
      <w:r w:rsidRPr="76940285" w:rsidR="6ADE79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40285" w:rsidR="6ADE79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explore </w:t>
      </w:r>
      <w:r w:rsidRPr="76940285" w:rsidR="7D3CFB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we have learnt </w:t>
      </w:r>
      <w:r w:rsidRPr="76940285" w:rsidR="1FF099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ideal architecture for future </w:t>
      </w:r>
      <w:r w:rsidRPr="76940285" w:rsidR="62BFDE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scenarios.</w:t>
      </w:r>
    </w:p>
    <w:p xmlns:wp14="http://schemas.microsoft.com/office/word/2010/wordml" w:rsidP="618C7520" w14:paraId="35B0BAAD" wp14:textId="238EF7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Despite this being an incredible challenge, </w:t>
      </w: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 was also a lesson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a “good example” - of a site that 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didn’t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quite the right architecture at the start. Fixing this mistake was stressful, time-consuming, and resource-intensive - but there are lessons to be taken away from this </w:t>
      </w:r>
      <w:r w:rsidRPr="618C7520" w:rsidR="44E6B0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experience,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it 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to happen again.</w:t>
      </w:r>
    </w:p>
    <w:p xmlns:wp14="http://schemas.microsoft.com/office/word/2010/wordml" w:rsidP="618C7520" w14:paraId="0FEBECD6" wp14:textId="72CF03F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was unprecedented, but high profile, high traffic sites will doubtless be a repeat occurrence and </w:t>
      </w: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618C7520" w:rsidR="44B1399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must</w:t>
      </w: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the right approach and architecture</w:t>
      </w:r>
    </w:p>
    <w:p xmlns:wp14="http://schemas.microsoft.com/office/word/2010/wordml" w:rsidP="618C7520" w14:paraId="4EB17EF5" wp14:textId="0E48A24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DSE has that architecture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our platforms are optimized to work together and solve unusual, intimidating digital problems like this, as well as more straightforward business needs</w:t>
      </w:r>
    </w:p>
    <w:p xmlns:wp14="http://schemas.microsoft.com/office/word/2010/wordml" w:rsidP="618C7520" w14:paraId="79914CC3" wp14:textId="7826E57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Every so often </w:t>
      </w: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you have to step up,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individually and as a team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and do what’s needed to make everyone successful. Globally distributed working means challenging timezones and working hours for people pulling superhuman efforts - but working together closely and flexibly can mitigate this</w:t>
      </w:r>
    </w:p>
    <w:p xmlns:wp14="http://schemas.microsoft.com/office/word/2010/wordml" w:rsidP="5FE77CF7" w14:paraId="10B08778" wp14:textId="66E688D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addition, it’s an overwhelmingly 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positive testament to the collaboration, skills and knowledge of the assorted DSE team</w:t>
      </w:r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pulled together to bring this project to where it needed to be - including those who didn’t work directly on </w:t>
      </w:r>
      <w:r w:rsidRPr="5FE77CF7" w:rsidR="63040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 but</w:t>
      </w:r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kept everything ticking over smoothly in the background. With key people pulled off their usual demanding workloads to work </w:t>
      </w:r>
      <w:proofErr w:type="gramStart"/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90 hour</w:t>
      </w:r>
      <w:proofErr w:type="gramEnd"/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weeks on this COVID vaccine study site, the wider DSE team also stepped up and ensured nothing fell through the gaps</w:t>
      </w:r>
    </w:p>
    <w:p xmlns:wp14="http://schemas.microsoft.com/office/word/2010/wordml" w:rsidP="618C7520" w14:paraId="4020AA6E" wp14:textId="743FE0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FE77CF7" w14:paraId="12A178E6" wp14:textId="27D69F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We’d love this event to be one-of-a-kind: this kind of reactionary </w:t>
      </w:r>
      <w:proofErr w:type="gramStart"/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fire-fighting</w:t>
      </w:r>
      <w:proofErr w:type="gramEnd"/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5FE77CF7" w:rsidR="06DECD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commendable but</w:t>
      </w:r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isn’t sustainable. DSE’s work has serious consequences, and part of DSE’s growth </w:t>
      </w:r>
      <w:proofErr w:type="gramStart"/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has to</w:t>
      </w:r>
      <w:proofErr w:type="gramEnd"/>
      <w:r w:rsidRPr="5FE77CF7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from moving beyond events like these; making sure they don’t happen again, and not only being able to “pull it out of the bag” when it does happen. 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just about delivery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this is about keeping teams sane </w:t>
      </w:r>
      <w:proofErr w:type="gramStart"/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and also</w:t>
      </w:r>
      <w:proofErr w:type="gramEnd"/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track, finding problems ahead of time, being able to maneuver and respond in an agile way and a 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manageable timeframe.</w:t>
      </w:r>
    </w:p>
    <w:p xmlns:wp14="http://schemas.microsoft.com/office/word/2010/wordml" w:rsidP="618C7520" w14:paraId="305D0F56" wp14:textId="0FE50F7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FE77CF7" w14:paraId="527573B5" wp14:textId="158658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What can be done differently</w:t>
      </w:r>
      <w:r w:rsidRPr="5FE77CF7" w:rsidR="5AD3D6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</w:t>
      </w:r>
      <w:r w:rsidRPr="5FE77CF7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the future? </w:t>
      </w:r>
    </w:p>
    <w:p xmlns:wp14="http://schemas.microsoft.com/office/word/2010/wordml" w:rsidP="618C7520" w14:paraId="1A3CB3DB" wp14:textId="60A256F9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Build to scale, even if you might not need it</w:t>
      </w:r>
    </w:p>
    <w:p xmlns:wp14="http://schemas.microsoft.com/office/word/2010/wordml" w:rsidP="618C7520" w14:paraId="578901F1" wp14:textId="53EDAE6F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 frequently, and as part of the build process. Tests should go hand in hand with building, not retrofitted</w:t>
      </w:r>
    </w:p>
    <w:p xmlns:wp14="http://schemas.microsoft.com/office/word/2010/wordml" w:rsidP="618C7520" w14:paraId="0A22019F" wp14:textId="3808F76A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architectural patterns and processes espoused by DSE - for instance, using a combination of the Edison platform’s Lite offering (simple, static webpage, no CMS infrastructure) interfacing with Stratus’s microservices would be the </w:t>
      </w:r>
      <w:r w:rsidRPr="618C7520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perfect solution for a problem like the COVID vaccine study site</w:t>
      </w: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Edison also offers encryption for database-stored data by default - another example of something that was missing before, and is critical.</w:t>
      </w:r>
    </w:p>
    <w:p xmlns:wp14="http://schemas.microsoft.com/office/word/2010/wordml" w:rsidP="618C7520" w14:paraId="23A61CB3" wp14:textId="580D78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18C7520" w14:paraId="686141B2" wp14:textId="305C6D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7520" w:rsidR="44B139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Many thanks to Mike Lamb, Eric Silva, Dave Hall, Chad DeGroot and Al Nutile.</w:t>
      </w:r>
    </w:p>
    <w:p xmlns:wp14="http://schemas.microsoft.com/office/word/2010/wordml" w:rsidP="618C7520" w14:paraId="231A53F5" wp14:textId="4BB012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940285" w14:paraId="4BC79AE6" wp14:textId="5D9F21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76940285" w:rsidR="44B1399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Edison Lite plus microservices is only architecture that gives us the kind of flexibility we need to launch this type of site</w:t>
      </w:r>
      <w:r w:rsidRPr="76940285" w:rsidR="56F0644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6940285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Edison can be contacted via Teams or at </w:t>
      </w:r>
      <w:hyperlink r:id="R543e8304d9424f76">
        <w:r w:rsidRPr="76940285" w:rsidR="44B1399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www.edison.sh</w:t>
        </w:r>
      </w:hyperlink>
      <w:r w:rsidRPr="76940285" w:rsidR="44B139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18C7520" w14:paraId="244BE444" wp14:textId="39542C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18C7520" w14:paraId="3DBB209A" wp14:textId="64572C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8C7520" w14:paraId="2C078E63" wp14:textId="64841F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2D2C9"/>
    <w:rsid w:val="021FD56C"/>
    <w:rsid w:val="05564915"/>
    <w:rsid w:val="0676EB5F"/>
    <w:rsid w:val="06DECD06"/>
    <w:rsid w:val="06EEEC93"/>
    <w:rsid w:val="0C2E07FB"/>
    <w:rsid w:val="0D71E130"/>
    <w:rsid w:val="0DC9D85C"/>
    <w:rsid w:val="0DCB7BFF"/>
    <w:rsid w:val="0F08380F"/>
    <w:rsid w:val="1088E1FA"/>
    <w:rsid w:val="110966A4"/>
    <w:rsid w:val="16C8AD34"/>
    <w:rsid w:val="16D4DECA"/>
    <w:rsid w:val="19904483"/>
    <w:rsid w:val="19AB0E3F"/>
    <w:rsid w:val="19F3572F"/>
    <w:rsid w:val="1A680E27"/>
    <w:rsid w:val="1BCD92BA"/>
    <w:rsid w:val="1EB0D02E"/>
    <w:rsid w:val="1FF099A5"/>
    <w:rsid w:val="20C4C200"/>
    <w:rsid w:val="2135E396"/>
    <w:rsid w:val="21AE6F7F"/>
    <w:rsid w:val="22A23272"/>
    <w:rsid w:val="24063745"/>
    <w:rsid w:val="2462123B"/>
    <w:rsid w:val="248DFC68"/>
    <w:rsid w:val="27DB4AC5"/>
    <w:rsid w:val="2AA04D90"/>
    <w:rsid w:val="2B62D016"/>
    <w:rsid w:val="2EB5AD75"/>
    <w:rsid w:val="3503CE39"/>
    <w:rsid w:val="369B7F2E"/>
    <w:rsid w:val="384CCA59"/>
    <w:rsid w:val="395E68F8"/>
    <w:rsid w:val="3A620059"/>
    <w:rsid w:val="3ACB55A7"/>
    <w:rsid w:val="3BDE02B0"/>
    <w:rsid w:val="3C9609BA"/>
    <w:rsid w:val="3D1F4AF0"/>
    <w:rsid w:val="428A4E10"/>
    <w:rsid w:val="43A9149C"/>
    <w:rsid w:val="449CD78F"/>
    <w:rsid w:val="44B13994"/>
    <w:rsid w:val="44E6B0C1"/>
    <w:rsid w:val="452F33DF"/>
    <w:rsid w:val="45B363C4"/>
    <w:rsid w:val="46BADD13"/>
    <w:rsid w:val="48E868A6"/>
    <w:rsid w:val="4944328B"/>
    <w:rsid w:val="4FE2D2C9"/>
    <w:rsid w:val="51E31AC8"/>
    <w:rsid w:val="56F0644F"/>
    <w:rsid w:val="574EC043"/>
    <w:rsid w:val="57EA9C1B"/>
    <w:rsid w:val="5AD3D608"/>
    <w:rsid w:val="5B0F8DC0"/>
    <w:rsid w:val="5B695031"/>
    <w:rsid w:val="5B6EBBB0"/>
    <w:rsid w:val="5CC5FAC4"/>
    <w:rsid w:val="5FE77CF7"/>
    <w:rsid w:val="605EFAE9"/>
    <w:rsid w:val="60F5A289"/>
    <w:rsid w:val="6151F5B5"/>
    <w:rsid w:val="618C7520"/>
    <w:rsid w:val="62BFDE14"/>
    <w:rsid w:val="63040E27"/>
    <w:rsid w:val="6653B4AD"/>
    <w:rsid w:val="673F8A1A"/>
    <w:rsid w:val="6ADE797C"/>
    <w:rsid w:val="6BA6C1A9"/>
    <w:rsid w:val="6CCC23FE"/>
    <w:rsid w:val="6E4D0F00"/>
    <w:rsid w:val="6F4FF212"/>
    <w:rsid w:val="6F742081"/>
    <w:rsid w:val="70A883D5"/>
    <w:rsid w:val="71E660E9"/>
    <w:rsid w:val="72823CC1"/>
    <w:rsid w:val="7382314A"/>
    <w:rsid w:val="75503CEA"/>
    <w:rsid w:val="765EE907"/>
    <w:rsid w:val="76940285"/>
    <w:rsid w:val="7890EC82"/>
    <w:rsid w:val="78F96BCB"/>
    <w:rsid w:val="798FED15"/>
    <w:rsid w:val="79CDD355"/>
    <w:rsid w:val="7A7C13CF"/>
    <w:rsid w:val="7BE8D1CA"/>
    <w:rsid w:val="7D3CFB73"/>
    <w:rsid w:val="7E85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D2C9"/>
  <w15:chartTrackingRefBased/>
  <w15:docId w15:val="{13d5f828-80c5-4e6a-8010-afdef658e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dc28cedf794c9d" /><Relationship Type="http://schemas.openxmlformats.org/officeDocument/2006/relationships/hyperlink" Target="https://word-edit.officeapps.live.com/we/www.covidvaccinestudy.com" TargetMode="External" Id="Rde18d0bab5d345f4" /><Relationship Type="http://schemas.openxmlformats.org/officeDocument/2006/relationships/hyperlink" Target="https://www.edison.sh/" TargetMode="External" Id="R543e8304d9424f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2021-01-20T14:03:36.5651084Z</dcterms:created>
  <dcterms:modified xsi:type="dcterms:W3CDTF">2021-01-20T17:04:57.7118440Z</dcterms:modified>
  <dc:creator>Gerrard, Sharon</dc:creator>
  <lastModifiedBy>Gerrard, Sharon</lastModifiedBy>
</coreProperties>
</file>