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E7FA8" w14:textId="4D61DC32" w:rsidR="006120F0" w:rsidRDefault="001B68BC" w:rsidP="008A62F1">
      <w:pPr>
        <w:jc w:val="center"/>
      </w:pPr>
      <w:r>
        <w:rPr>
          <w:noProof/>
        </w:rPr>
        <w:drawing>
          <wp:inline distT="0" distB="0" distL="0" distR="0" wp14:anchorId="64F0551F" wp14:editId="4DD90D0F">
            <wp:extent cx="2621280" cy="129661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18" cy="131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443A" w14:textId="6A744937" w:rsidR="00A46669" w:rsidRDefault="00A46669" w:rsidP="008A62F1">
      <w:pPr>
        <w:jc w:val="center"/>
      </w:pPr>
    </w:p>
    <w:p w14:paraId="0A29C43C" w14:textId="11BC8B93" w:rsidR="00C9058C" w:rsidRDefault="00C9058C" w:rsidP="008A62F1">
      <w:pPr>
        <w:jc w:val="center"/>
      </w:pPr>
    </w:p>
    <w:p w14:paraId="094330E4" w14:textId="77777777" w:rsidR="005A7A38" w:rsidRDefault="005A7A38" w:rsidP="008A62F1">
      <w:pPr>
        <w:jc w:val="center"/>
      </w:pPr>
    </w:p>
    <w:p w14:paraId="6121EC54" w14:textId="67E0CA9E" w:rsidR="00A46669" w:rsidRPr="00CD38AF" w:rsidRDefault="00C9058C" w:rsidP="00C91C21">
      <w:pPr>
        <w:jc w:val="center"/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</w:pPr>
      <w:r w:rsidRPr="00CD38AF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 xml:space="preserve">Data </w:t>
      </w:r>
      <w:proofErr w:type="spellStart"/>
      <w:r w:rsidRPr="00CD38AF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>Pipe</w:t>
      </w:r>
      <w:r w:rsidR="00BC0CCC" w:rsidRPr="00CD38AF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>L</w:t>
      </w:r>
      <w:r w:rsidRPr="00CD38AF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>ine</w:t>
      </w:r>
      <w:proofErr w:type="spellEnd"/>
      <w:r w:rsidRPr="00CD38AF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 xml:space="preserve"> Project</w:t>
      </w:r>
    </w:p>
    <w:p w14:paraId="5E1EC1D8" w14:textId="5FCBDF4F" w:rsidR="00C91C21" w:rsidRPr="00C91C21" w:rsidRDefault="00C91C21" w:rsidP="00C91C21">
      <w:pPr>
        <w:jc w:val="center"/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</w:pPr>
      <w:r w:rsidRPr="0007505A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A22 Cohort</w:t>
      </w:r>
      <w:r w:rsidR="00DB42AC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 xml:space="preserve">, </w:t>
      </w:r>
      <w:r w:rsidR="00DB42AC" w:rsidRPr="00DB42AC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Applied MSc in Data Analytics</w:t>
      </w:r>
    </w:p>
    <w:p w14:paraId="26F7BBB1" w14:textId="77777777" w:rsidR="00C91C21" w:rsidRDefault="00C91C21" w:rsidP="00C91C21">
      <w:pPr>
        <w:rPr>
          <w:lang w:val="en-US"/>
        </w:rPr>
      </w:pPr>
    </w:p>
    <w:p w14:paraId="16212CB3" w14:textId="5E8182EA" w:rsidR="005A7A38" w:rsidRDefault="005A7A38" w:rsidP="008A62F1">
      <w:pPr>
        <w:jc w:val="center"/>
        <w:rPr>
          <w:lang w:val="en-US"/>
        </w:rPr>
      </w:pPr>
    </w:p>
    <w:p w14:paraId="29884212" w14:textId="77777777" w:rsidR="0007215E" w:rsidRPr="0007505A" w:rsidRDefault="0007215E" w:rsidP="008A62F1">
      <w:pPr>
        <w:jc w:val="center"/>
        <w:rPr>
          <w:lang w:val="en-US"/>
        </w:rPr>
      </w:pPr>
    </w:p>
    <w:p w14:paraId="143EC31A" w14:textId="620AD22D" w:rsidR="00E71A78" w:rsidRPr="0007505A" w:rsidRDefault="0007505A" w:rsidP="0041505B">
      <w:pPr>
        <w:jc w:val="center"/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</w:pPr>
      <w:r w:rsidRPr="0007505A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XML database</w:t>
      </w:r>
      <w:r w:rsidR="006265BD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 xml:space="preserve"> modeling</w:t>
      </w:r>
      <w:r w:rsidRPr="0007505A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 xml:space="preserve"> </w:t>
      </w:r>
      <w:r w:rsidR="00AB60D1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for</w:t>
      </w:r>
      <w:r w:rsidRPr="0007505A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 xml:space="preserve"> stor</w:t>
      </w:r>
      <w:r w:rsidR="00AB60D1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ing</w:t>
      </w:r>
      <w:r w:rsidRPr="0007505A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 xml:space="preserve"> the data of a </w:t>
      </w:r>
      <w:r w:rsidR="005A7A38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L</w:t>
      </w:r>
      <w:r w:rsidRPr="0007505A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 xml:space="preserve">anguage </w:t>
      </w:r>
      <w:r w:rsidR="005A7A38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H</w:t>
      </w:r>
      <w:r w:rsidRPr="0007505A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 xml:space="preserve">oliday </w:t>
      </w:r>
      <w:r w:rsidR="005A7A38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A</w:t>
      </w:r>
      <w:r w:rsidRPr="0007505A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gency.</w:t>
      </w:r>
    </w:p>
    <w:p w14:paraId="230A941C" w14:textId="67E0BE07" w:rsidR="00E71A78" w:rsidRPr="0007505A" w:rsidRDefault="00E71A78" w:rsidP="008A62F1">
      <w:pPr>
        <w:jc w:val="center"/>
        <w:rPr>
          <w:lang w:val="en-US"/>
        </w:rPr>
      </w:pPr>
    </w:p>
    <w:p w14:paraId="33E6F3CD" w14:textId="37CE90F3" w:rsidR="00E71A78" w:rsidRDefault="00E71A78" w:rsidP="008A62F1">
      <w:pPr>
        <w:jc w:val="center"/>
        <w:rPr>
          <w:lang w:val="en-US"/>
        </w:rPr>
      </w:pPr>
    </w:p>
    <w:p w14:paraId="0A9B9D00" w14:textId="0EE2B536" w:rsidR="009003D8" w:rsidRDefault="009003D8" w:rsidP="008A62F1">
      <w:pPr>
        <w:jc w:val="center"/>
        <w:rPr>
          <w:lang w:val="en-US"/>
        </w:rPr>
      </w:pPr>
    </w:p>
    <w:p w14:paraId="2A4E928A" w14:textId="23587B45" w:rsidR="009003D8" w:rsidRDefault="009003D8" w:rsidP="008A62F1">
      <w:pPr>
        <w:jc w:val="center"/>
        <w:rPr>
          <w:lang w:val="en-US"/>
        </w:rPr>
      </w:pPr>
    </w:p>
    <w:p w14:paraId="147DD651" w14:textId="3A93A982" w:rsidR="009003D8" w:rsidRDefault="009003D8" w:rsidP="008A62F1">
      <w:pPr>
        <w:jc w:val="center"/>
        <w:rPr>
          <w:lang w:val="en-US"/>
        </w:rPr>
      </w:pPr>
    </w:p>
    <w:p w14:paraId="60C2C3DF" w14:textId="2AE12AC3" w:rsidR="009003D8" w:rsidRDefault="009003D8" w:rsidP="008A62F1">
      <w:pPr>
        <w:jc w:val="center"/>
        <w:rPr>
          <w:lang w:val="en-US"/>
        </w:rPr>
      </w:pPr>
    </w:p>
    <w:p w14:paraId="1B325222" w14:textId="7485AD47" w:rsidR="009003D8" w:rsidRDefault="009003D8" w:rsidP="008A62F1">
      <w:pPr>
        <w:jc w:val="center"/>
        <w:rPr>
          <w:lang w:val="en-US"/>
        </w:rPr>
      </w:pPr>
    </w:p>
    <w:p w14:paraId="26731766" w14:textId="54EC7F47" w:rsidR="00C91C21" w:rsidRPr="00DB35A1" w:rsidRDefault="004623EC" w:rsidP="00DB35A1">
      <w:pPr>
        <w:spacing w:after="240"/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Performed</w:t>
      </w:r>
      <w:r w:rsidR="003F01F1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 xml:space="preserve"> </w:t>
      </w:r>
      <w:r w:rsidR="00E20E1E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b</w:t>
      </w:r>
      <w:r w:rsidR="0080235B" w:rsidRPr="0080235B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y</w:t>
      </w:r>
      <w:r w:rsidR="00E20E1E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:</w:t>
      </w:r>
    </w:p>
    <w:p w14:paraId="3CA1B26D" w14:textId="1A69DAF7" w:rsidR="003D5FA8" w:rsidRDefault="009003D8" w:rsidP="004C6596">
      <w:pPr>
        <w:spacing w:after="0" w:line="36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</w:pPr>
      <w:bookmarkStart w:id="0" w:name="_Hlk125400842"/>
      <w:r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 xml:space="preserve">Mahdi </w:t>
      </w:r>
      <w:proofErr w:type="spellStart"/>
      <w:r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K</w:t>
      </w:r>
      <w:bookmarkEnd w:id="0"/>
      <w:r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halsi</w:t>
      </w:r>
      <w:proofErr w:type="spellEnd"/>
      <w:r w:rsidR="00880AEB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Ainur</w:t>
      </w:r>
      <w:proofErr w:type="spellEnd"/>
      <w:r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Iagafar</w:t>
      </w:r>
      <w:r w:rsidR="00B01E8B"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ov</w:t>
      </w:r>
      <w:proofErr w:type="spellEnd"/>
      <w:r w:rsidR="00880AEB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="003D5FA8"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Cyrille</w:t>
      </w:r>
      <w:proofErr w:type="spellEnd"/>
      <w:r w:rsidR="003D5FA8"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="003D5FA8"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Nwabo</w:t>
      </w:r>
      <w:proofErr w:type="spellEnd"/>
      <w:r w:rsidR="00880AEB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 xml:space="preserve">, </w:t>
      </w:r>
      <w:r w:rsidR="00C91C21"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 xml:space="preserve">Leonardo </w:t>
      </w:r>
      <w:proofErr w:type="spellStart"/>
      <w:r w:rsidR="00C91C21" w:rsidRPr="00C91C2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Bertocco</w:t>
      </w:r>
      <w:proofErr w:type="spellEnd"/>
      <w:r w:rsidR="004C6596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 xml:space="preserve">                        </w:t>
      </w:r>
      <w:r w:rsidR="00BA16A3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 xml:space="preserve"> </w:t>
      </w:r>
    </w:p>
    <w:p w14:paraId="79DF75B3" w14:textId="18DD3190" w:rsidR="00BA16A3" w:rsidRDefault="00BA16A3" w:rsidP="00BA16A3">
      <w:pPr>
        <w:spacing w:after="120"/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</w:pPr>
    </w:p>
    <w:p w14:paraId="78C31D8D" w14:textId="77777777" w:rsidR="00DB42AC" w:rsidRDefault="00DB42AC" w:rsidP="00BA16A3">
      <w:pPr>
        <w:spacing w:after="120"/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</w:pPr>
    </w:p>
    <w:p w14:paraId="198BD5A0" w14:textId="00774003" w:rsidR="00DB35A1" w:rsidRPr="00DB35A1" w:rsidRDefault="00DB35A1" w:rsidP="00BA16A3">
      <w:pPr>
        <w:spacing w:after="120"/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Instructed b</w:t>
      </w:r>
      <w:r w:rsidRPr="0080235B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y</w:t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:</w:t>
      </w:r>
    </w:p>
    <w:p w14:paraId="3216DFBA" w14:textId="64A76F91" w:rsidR="00DB35A1" w:rsidRDefault="00B51831" w:rsidP="004C6596">
      <w:pPr>
        <w:spacing w:after="0" w:line="36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</w:pPr>
      <w:r w:rsidRPr="00B5183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Pr</w:t>
      </w:r>
      <w:r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ofessor</w:t>
      </w:r>
      <w:r w:rsidRPr="00B5183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 xml:space="preserve"> Catherine </w:t>
      </w:r>
      <w:proofErr w:type="spellStart"/>
      <w:r w:rsidRPr="00B51831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Faron</w:t>
      </w:r>
      <w:proofErr w:type="spellEnd"/>
    </w:p>
    <w:p w14:paraId="4F1BE05C" w14:textId="4FCD5789" w:rsidR="008B724D" w:rsidRDefault="008B724D" w:rsidP="004C6596">
      <w:pPr>
        <w:spacing w:after="0" w:line="36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</w:pPr>
    </w:p>
    <w:p w14:paraId="47F8ACA3" w14:textId="61AAB175" w:rsidR="0007215E" w:rsidRPr="00C91C21" w:rsidRDefault="008B724D" w:rsidP="00DB42AC">
      <w:pPr>
        <w:spacing w:after="0" w:line="360" w:lineRule="auto"/>
        <w:jc w:val="right"/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DataScienceTechInstitute</w:t>
      </w:r>
      <w:proofErr w:type="spellEnd"/>
      <w:r w:rsidR="0007215E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, Paris</w:t>
      </w:r>
      <w:r w:rsidR="00DB42AC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 xml:space="preserve">                           </w:t>
      </w:r>
      <w:r w:rsidR="004C7C04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27</w:t>
      </w:r>
      <w:r w:rsidR="00DB42AC" w:rsidRPr="00DB42AC"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  <w:t>.01.2023</w:t>
      </w:r>
    </w:p>
    <w:p w14:paraId="13A3F56B" w14:textId="7A70A0E4" w:rsidR="008B724D" w:rsidRPr="004C7C04" w:rsidRDefault="00BC61C3" w:rsidP="008B724D">
      <w:pPr>
        <w:spacing w:after="0"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  <w:lang w:val="en-US"/>
        </w:rPr>
      </w:pPr>
      <w:r w:rsidRPr="004C7C04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  <w:lang w:val="en-US"/>
        </w:rPr>
        <w:lastRenderedPageBreak/>
        <w:t>Table of Contents</w:t>
      </w:r>
    </w:p>
    <w:sdt>
      <w:sdtPr>
        <w:id w:val="-14142350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09F285" w14:textId="6064E4AE" w:rsidR="004C7C04" w:rsidRPr="004C7C04" w:rsidRDefault="004C7C0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color w:val="2F5496" w:themeColor="accent1" w:themeShade="BF"/>
              <w:sz w:val="28"/>
              <w:szCs w:val="28"/>
              <w:lang w:eastAsia="fr-FR"/>
            </w:rPr>
          </w:pPr>
          <w:r w:rsidRPr="004C7C04">
            <w:rPr>
              <w:color w:val="2F5496" w:themeColor="accent1" w:themeShade="BF"/>
              <w:sz w:val="28"/>
              <w:szCs w:val="28"/>
            </w:rPr>
            <w:fldChar w:fldCharType="begin"/>
          </w:r>
          <w:r w:rsidRPr="004C7C04">
            <w:rPr>
              <w:color w:val="2F5496" w:themeColor="accent1" w:themeShade="BF"/>
              <w:sz w:val="28"/>
              <w:szCs w:val="28"/>
            </w:rPr>
            <w:instrText xml:space="preserve"> TOC \o "1-3" \h \z \u </w:instrText>
          </w:r>
          <w:r w:rsidRPr="004C7C04">
            <w:rPr>
              <w:color w:val="2F5496" w:themeColor="accent1" w:themeShade="BF"/>
              <w:sz w:val="28"/>
              <w:szCs w:val="28"/>
            </w:rPr>
            <w:fldChar w:fldCharType="separate"/>
          </w:r>
          <w:hyperlink w:anchor="_Toc125719744" w:history="1">
            <w:r w:rsidRPr="004C7C04">
              <w:rPr>
                <w:rStyle w:val="Hyperlink"/>
                <w:b/>
                <w:bCs/>
                <w:noProof/>
                <w:color w:val="2F5496" w:themeColor="accent1" w:themeShade="BF"/>
                <w:sz w:val="28"/>
                <w:szCs w:val="28"/>
                <w:lang w:val="en-US"/>
              </w:rPr>
              <w:t>I. Introduction</w:t>
            </w:r>
            <w:r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ab/>
            </w:r>
            <w:r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begin"/>
            </w:r>
            <w:r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instrText xml:space="preserve"> PAGEREF _Toc125719744 \h </w:instrText>
            </w:r>
            <w:r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</w:r>
            <w:r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separate"/>
            </w:r>
            <w:r w:rsidR="00423256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>3</w:t>
            </w:r>
            <w:r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end"/>
            </w:r>
          </w:hyperlink>
        </w:p>
        <w:p w14:paraId="0FA9BBE6" w14:textId="2FC31238" w:rsidR="004C7C04" w:rsidRPr="004C7C04" w:rsidRDefault="0042325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color w:val="2F5496" w:themeColor="accent1" w:themeShade="BF"/>
              <w:sz w:val="28"/>
              <w:szCs w:val="28"/>
              <w:lang w:eastAsia="fr-FR"/>
            </w:rPr>
          </w:pPr>
          <w:hyperlink w:anchor="_Toc125719745" w:history="1">
            <w:r w:rsidR="004C7C04" w:rsidRPr="004C7C04">
              <w:rPr>
                <w:rStyle w:val="Hyperlink"/>
                <w:b/>
                <w:bCs/>
                <w:noProof/>
                <w:color w:val="2F5496" w:themeColor="accent1" w:themeShade="BF"/>
                <w:sz w:val="28"/>
                <w:szCs w:val="28"/>
                <w:lang w:val="en-US"/>
              </w:rPr>
              <w:t>II. XML Database Modeling</w: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ab/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begin"/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instrText xml:space="preserve"> PAGEREF _Toc125719745 \h </w:instrTex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>3</w: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end"/>
            </w:r>
          </w:hyperlink>
        </w:p>
        <w:p w14:paraId="7D9A2963" w14:textId="458ACF38" w:rsidR="004C7C04" w:rsidRPr="004C7C04" w:rsidRDefault="0042325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color w:val="2F5496" w:themeColor="accent1" w:themeShade="BF"/>
              <w:sz w:val="28"/>
              <w:szCs w:val="28"/>
              <w:lang w:eastAsia="fr-FR"/>
            </w:rPr>
          </w:pPr>
          <w:hyperlink w:anchor="_Toc125719746" w:history="1">
            <w:r w:rsidR="004C7C04" w:rsidRPr="004C7C04">
              <w:rPr>
                <w:rStyle w:val="Hyperlink"/>
                <w:b/>
                <w:bCs/>
                <w:noProof/>
                <w:color w:val="2F5496" w:themeColor="accent1" w:themeShade="BF"/>
                <w:sz w:val="28"/>
                <w:szCs w:val="28"/>
                <w:lang w:val="en-US"/>
              </w:rPr>
              <w:t>III. XML File Processing</w: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ab/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begin"/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instrText xml:space="preserve"> PAGEREF _Toc125719746 \h </w:instrTex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>4</w: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end"/>
            </w:r>
          </w:hyperlink>
        </w:p>
        <w:p w14:paraId="1E32BC12" w14:textId="2931FD3E" w:rsidR="004C7C04" w:rsidRPr="004C7C04" w:rsidRDefault="0042325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color w:val="2F5496" w:themeColor="accent1" w:themeShade="BF"/>
              <w:sz w:val="28"/>
              <w:szCs w:val="28"/>
              <w:lang w:eastAsia="fr-FR"/>
            </w:rPr>
          </w:pPr>
          <w:hyperlink w:anchor="_Toc125719747" w:history="1">
            <w:r w:rsidR="004C7C04" w:rsidRPr="004C7C04">
              <w:rPr>
                <w:rStyle w:val="Hyperlink"/>
                <w:b/>
                <w:bCs/>
                <w:noProof/>
                <w:color w:val="2F5496" w:themeColor="accent1" w:themeShade="BF"/>
                <w:sz w:val="28"/>
                <w:szCs w:val="28"/>
                <w:lang w:val="en-US"/>
              </w:rPr>
              <w:t>IV. Pros and cons of the selected model</w: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ab/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begin"/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instrText xml:space="preserve"> PAGEREF _Toc125719747 \h </w:instrTex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>5</w: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end"/>
            </w:r>
          </w:hyperlink>
        </w:p>
        <w:p w14:paraId="1B65B0D2" w14:textId="6BE8CF72" w:rsidR="004C7C04" w:rsidRPr="004C7C04" w:rsidRDefault="0042325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color w:val="2F5496" w:themeColor="accent1" w:themeShade="BF"/>
              <w:sz w:val="28"/>
              <w:szCs w:val="28"/>
              <w:lang w:eastAsia="fr-FR"/>
            </w:rPr>
          </w:pPr>
          <w:hyperlink w:anchor="_Toc125719748" w:history="1">
            <w:r w:rsidR="004C7C04" w:rsidRPr="004C7C04">
              <w:rPr>
                <w:rStyle w:val="Hyperlink"/>
                <w:b/>
                <w:bCs/>
                <w:noProof/>
                <w:color w:val="2F5496" w:themeColor="accent1" w:themeShade="BF"/>
                <w:sz w:val="28"/>
                <w:szCs w:val="28"/>
                <w:lang w:val="en-US"/>
              </w:rPr>
              <w:t>V. The use of XSL transformations</w: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ab/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begin"/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instrText xml:space="preserve"> PAGEREF _Toc125719748 \h </w:instrTex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>5</w: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end"/>
            </w:r>
          </w:hyperlink>
        </w:p>
        <w:p w14:paraId="273D1732" w14:textId="2E99415A" w:rsidR="004C7C04" w:rsidRPr="004C7C04" w:rsidRDefault="0042325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color w:val="2F5496" w:themeColor="accent1" w:themeShade="BF"/>
              <w:sz w:val="28"/>
              <w:szCs w:val="28"/>
              <w:lang w:eastAsia="fr-FR"/>
            </w:rPr>
          </w:pPr>
          <w:hyperlink w:anchor="_Toc125719749" w:history="1">
            <w:r w:rsidR="004C7C04" w:rsidRPr="004C7C04">
              <w:rPr>
                <w:rStyle w:val="Hyperlink"/>
                <w:b/>
                <w:bCs/>
                <w:noProof/>
                <w:color w:val="2F5496" w:themeColor="accent1" w:themeShade="BF"/>
                <w:sz w:val="28"/>
                <w:szCs w:val="28"/>
                <w:lang w:val="en-US"/>
              </w:rPr>
              <w:t>IV. Conclusion</w: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ab/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begin"/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instrText xml:space="preserve"> PAGEREF _Toc125719749 \h </w:instrTex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color w:val="2F5496" w:themeColor="accent1" w:themeShade="BF"/>
                <w:sz w:val="28"/>
                <w:szCs w:val="28"/>
              </w:rPr>
              <w:t>8</w:t>
            </w:r>
            <w:r w:rsidR="004C7C04" w:rsidRPr="004C7C04">
              <w:rPr>
                <w:noProof/>
                <w:webHidden/>
                <w:color w:val="2F5496" w:themeColor="accent1" w:themeShade="BF"/>
                <w:sz w:val="28"/>
                <w:szCs w:val="28"/>
              </w:rPr>
              <w:fldChar w:fldCharType="end"/>
            </w:r>
          </w:hyperlink>
        </w:p>
        <w:p w14:paraId="0347904B" w14:textId="6DAFA7C3" w:rsidR="004C7C04" w:rsidRDefault="004C7C04">
          <w:r w:rsidRPr="004C7C04">
            <w:rPr>
              <w:b/>
              <w:bCs/>
              <w:noProof/>
              <w:color w:val="2F5496" w:themeColor="accent1" w:themeShade="BF"/>
              <w:sz w:val="28"/>
              <w:szCs w:val="28"/>
            </w:rPr>
            <w:fldChar w:fldCharType="end"/>
          </w:r>
        </w:p>
      </w:sdtContent>
    </w:sdt>
    <w:p w14:paraId="4DD944E3" w14:textId="23348E43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24252FE" w14:textId="3576AC05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4B21C2D" w14:textId="5FEFB473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9EA9245" w14:textId="06FA2987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617C5F5" w14:textId="19121E66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724F316" w14:textId="0F8E9080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B4A3B7D" w14:textId="19D92512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A6FE45A" w14:textId="71982F1A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653F38D" w14:textId="0DB352D9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37E1497" w14:textId="06E8C2D2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A869D3A" w14:textId="094A709F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7CF403C" w14:textId="34DFE150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BD397A7" w14:textId="4F6D901F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93EE6C7" w14:textId="3D284140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C5C0FBD" w14:textId="02D49730" w:rsidR="001F200E" w:rsidRPr="001F200E" w:rsidRDefault="001F200E" w:rsidP="001F200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069F291" w14:textId="3B8B8735" w:rsidR="001F200E" w:rsidRDefault="001F200E" w:rsidP="004C7C04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01E2BC6" w14:textId="3565499C" w:rsidR="001F200E" w:rsidRDefault="008813D4" w:rsidP="003B2B24">
      <w:pPr>
        <w:pStyle w:val="Heading1"/>
        <w:spacing w:before="120" w:line="360" w:lineRule="auto"/>
        <w:rPr>
          <w:b/>
          <w:bCs/>
          <w:lang w:val="en-US"/>
        </w:rPr>
      </w:pPr>
      <w:bookmarkStart w:id="1" w:name="_Toc125719744"/>
      <w:r w:rsidRPr="00DD59EF">
        <w:rPr>
          <w:b/>
          <w:bCs/>
          <w:lang w:val="en-US"/>
        </w:rPr>
        <w:lastRenderedPageBreak/>
        <w:t>I</w:t>
      </w:r>
      <w:r w:rsidR="00DD59EF" w:rsidRPr="00DD59EF">
        <w:rPr>
          <w:b/>
          <w:bCs/>
          <w:lang w:val="en-US"/>
        </w:rPr>
        <w:t>. Introduction</w:t>
      </w:r>
      <w:bookmarkEnd w:id="1"/>
      <w:r w:rsidR="009A492E">
        <w:rPr>
          <w:b/>
          <w:bCs/>
          <w:lang w:val="en-US"/>
        </w:rPr>
        <w:t xml:space="preserve">                                                                                                                        </w:t>
      </w:r>
    </w:p>
    <w:p w14:paraId="460F2D26" w14:textId="14D1E592" w:rsidR="004B2201" w:rsidRDefault="00AB7DD6" w:rsidP="0029150D">
      <w:pPr>
        <w:spacing w:after="0" w:line="360" w:lineRule="auto"/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bookmarkStart w:id="2" w:name="_Hlk125711845"/>
      <w:r w:rsidRPr="00B41E29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The report </w:t>
      </w:r>
      <w:r w:rsidR="0064395E" w:rsidRPr="00B41E29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represents </w:t>
      </w:r>
      <w:r w:rsidR="00AB579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the </w:t>
      </w:r>
      <w:r w:rsidR="00AB579A" w:rsidRPr="00AB579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XML schema's modeling decisions</w:t>
      </w:r>
      <w:r w:rsidR="0029150D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</w:t>
      </w:r>
      <w:r w:rsidR="0029150D" w:rsidRPr="0029150D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along with the benefits and drawbacks of those </w:t>
      </w:r>
      <w:bookmarkEnd w:id="2"/>
      <w:r w:rsidR="0029150D" w:rsidRPr="0029150D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decisions as they relate to the data processing</w:t>
      </w:r>
      <w:r w:rsidR="0029150D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.</w:t>
      </w:r>
      <w:r w:rsidR="00431A81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In additions to this, the report contains</w:t>
      </w:r>
      <w:r w:rsidR="003F56FB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the </w:t>
      </w:r>
      <w:r w:rsidR="003F56FB" w:rsidRPr="003F56FB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XSLT transformations and the use cases they address</w:t>
      </w:r>
      <w:r w:rsidR="003F56FB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ed to.</w:t>
      </w:r>
      <w:r w:rsidR="000F4AC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</w:t>
      </w:r>
      <w:r w:rsidR="002F2556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The project involved </w:t>
      </w:r>
      <w:r w:rsidR="004B2201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following </w:t>
      </w:r>
      <w:r w:rsidR="00EC7D9B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working environment, </w:t>
      </w:r>
      <w:proofErr w:type="gramStart"/>
      <w:r w:rsidR="004B2201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tools</w:t>
      </w:r>
      <w:proofErr w:type="gramEnd"/>
      <w:r w:rsidR="002F2556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and services</w:t>
      </w:r>
      <w:r w:rsidR="004B2201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:</w:t>
      </w:r>
    </w:p>
    <w:p w14:paraId="7D4DC117" w14:textId="318D233B" w:rsidR="004B2201" w:rsidRDefault="000F4792" w:rsidP="0029150D">
      <w:pPr>
        <w:spacing w:after="0" w:line="360" w:lineRule="auto"/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 w:rsidRPr="00825A1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-</w:t>
      </w:r>
      <w:r w:rsidR="00CD38AF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</w:t>
      </w:r>
      <w:r w:rsidR="00CD38AF" w:rsidRPr="00825A1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Visual Studio </w:t>
      </w:r>
      <w:proofErr w:type="gramStart"/>
      <w:r w:rsidR="00CD38AF" w:rsidRPr="00825A1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Code</w:t>
      </w:r>
      <w:r w:rsidR="00CD38AF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;</w:t>
      </w:r>
      <w:proofErr w:type="gramEnd"/>
    </w:p>
    <w:p w14:paraId="48B798CF" w14:textId="65B8DFBE" w:rsidR="000F4792" w:rsidRDefault="000F4792" w:rsidP="00825A1A">
      <w:pPr>
        <w:spacing w:after="0" w:line="360" w:lineRule="auto"/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 w:rsidRPr="00825A1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-</w:t>
      </w:r>
      <w:r w:rsidR="00CD38AF" w:rsidRPr="00825A1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 Free Online XSLT Test Tool</w:t>
      </w:r>
      <w:r w:rsidR="00CD38AF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:</w:t>
      </w:r>
      <w:r w:rsidR="00825A1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</w:t>
      </w:r>
      <w:r w:rsidR="00CD38AF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used to apply XSL transformation to the XML file and get the output in html format (</w:t>
      </w:r>
      <w:hyperlink r:id="rId9" w:history="1">
        <w:r w:rsidR="00CD38AF" w:rsidRPr="00B4600B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https://xslttest.appspot.com/</w:t>
        </w:r>
      </w:hyperlink>
      <w:proofErr w:type="gramStart"/>
      <w:r w:rsidR="00CD38AF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);</w:t>
      </w:r>
      <w:proofErr w:type="gramEnd"/>
    </w:p>
    <w:p w14:paraId="306D5307" w14:textId="006C6E25" w:rsidR="00CD38AF" w:rsidRDefault="00CD38AF" w:rsidP="00825A1A">
      <w:pPr>
        <w:spacing w:after="0" w:line="360" w:lineRule="auto"/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- </w:t>
      </w:r>
      <w:r w:rsidRPr="00825A1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Fake Person ID creator: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used to create fake profile data </w:t>
      </w:r>
      <w:proofErr w:type="gramStart"/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randomly;</w:t>
      </w:r>
      <w:proofErr w:type="gramEnd"/>
    </w:p>
    <w:p w14:paraId="10AD96C7" w14:textId="184924F9" w:rsidR="00825A1A" w:rsidRDefault="00CD38AF" w:rsidP="00825A1A">
      <w:pPr>
        <w:spacing w:after="0" w:line="360" w:lineRule="auto"/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- </w:t>
      </w:r>
      <w:proofErr w:type="spellStart"/>
      <w:r w:rsidRPr="00825A1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Creately</w:t>
      </w:r>
      <w:proofErr w:type="spellEnd"/>
      <w:r w:rsidR="00825A1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(</w:t>
      </w:r>
      <w:r w:rsidR="00825A1A" w:rsidRPr="00825A1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SaaS visual collaboration tool with diagramming and design capabilities designed by </w:t>
      </w:r>
      <w:proofErr w:type="spellStart"/>
      <w:r w:rsidR="00825A1A" w:rsidRPr="00825A1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Cinergix</w:t>
      </w:r>
      <w:proofErr w:type="spellEnd"/>
      <w:r w:rsidR="00825A1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:</w:t>
      </w:r>
      <w:r w:rsidR="00825A1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used to create an XML Schema tree.</w:t>
      </w:r>
    </w:p>
    <w:p w14:paraId="5D092659" w14:textId="376CB069" w:rsidR="00825A1A" w:rsidRPr="00825A1A" w:rsidRDefault="00825A1A" w:rsidP="00825A1A">
      <w:pPr>
        <w:pStyle w:val="Heading1"/>
        <w:keepNext w:val="0"/>
        <w:keepLines w:val="0"/>
        <w:widowControl w:val="0"/>
        <w:spacing w:before="120" w:line="360" w:lineRule="auto"/>
        <w:rPr>
          <w:b/>
          <w:bCs/>
          <w:lang w:val="en-US"/>
        </w:rPr>
      </w:pPr>
      <w:bookmarkStart w:id="3" w:name="_Toc125719745"/>
      <w:r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39801806" wp14:editId="199655F7">
            <wp:simplePos x="0" y="0"/>
            <wp:positionH relativeFrom="page">
              <wp:align>left</wp:align>
            </wp:positionH>
            <wp:positionV relativeFrom="paragraph">
              <wp:posOffset>452120</wp:posOffset>
            </wp:positionV>
            <wp:extent cx="7493000" cy="3763010"/>
            <wp:effectExtent l="0" t="0" r="0" b="8890"/>
            <wp:wrapThrough wrapText="bothSides">
              <wp:wrapPolygon edited="0">
                <wp:start x="0" y="0"/>
                <wp:lineTo x="0" y="21542"/>
                <wp:lineTo x="21527" y="21542"/>
                <wp:lineTo x="2152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3CEE">
        <w:rPr>
          <w:b/>
          <w:bCs/>
          <w:lang w:val="en-US"/>
        </w:rPr>
        <w:t xml:space="preserve">II. </w:t>
      </w:r>
      <w:r w:rsidR="003B2B24" w:rsidRPr="003B2B24">
        <w:rPr>
          <w:b/>
          <w:bCs/>
          <w:lang w:val="en-US"/>
        </w:rPr>
        <w:t>XML Database Modeling</w:t>
      </w:r>
      <w:bookmarkEnd w:id="3"/>
    </w:p>
    <w:p w14:paraId="619EE9DC" w14:textId="42170DFA" w:rsidR="00D37DCB" w:rsidRPr="00D37DCB" w:rsidRDefault="002C1803" w:rsidP="001C067A">
      <w:pPr>
        <w:jc w:val="center"/>
        <w:rPr>
          <w:rFonts w:ascii="Times New Roman" w:hAnsi="Times New Roman" w:cs="Times New Roman"/>
          <w:color w:val="1F3864" w:themeColor="accent1" w:themeShade="80"/>
          <w:lang w:val="en-US"/>
        </w:rPr>
      </w:pPr>
      <w:r w:rsidRPr="009A492E">
        <w:rPr>
          <w:rFonts w:ascii="Times New Roman" w:hAnsi="Times New Roman" w:cs="Times New Roman"/>
          <w:color w:val="1F3864" w:themeColor="accent1" w:themeShade="80"/>
          <w:lang w:val="en-US"/>
        </w:rPr>
        <w:t>Figure 1</w:t>
      </w:r>
      <w:r w:rsidR="009A492E" w:rsidRPr="009A492E">
        <w:rPr>
          <w:rFonts w:ascii="Times New Roman" w:hAnsi="Times New Roman" w:cs="Times New Roman"/>
          <w:color w:val="1F3864" w:themeColor="accent1" w:themeShade="80"/>
          <w:lang w:val="en-US"/>
        </w:rPr>
        <w:t>:</w:t>
      </w:r>
      <w:r w:rsidR="009A492E">
        <w:rPr>
          <w:rFonts w:ascii="Times New Roman" w:hAnsi="Times New Roman" w:cs="Times New Roman"/>
          <w:color w:val="1F3864" w:themeColor="accent1" w:themeShade="80"/>
          <w:lang w:val="en-US"/>
        </w:rPr>
        <w:t xml:space="preserve"> </w:t>
      </w:r>
      <w:r w:rsidR="009A492E" w:rsidRPr="009A492E">
        <w:rPr>
          <w:rFonts w:ascii="Times New Roman" w:hAnsi="Times New Roman" w:cs="Times New Roman"/>
          <w:color w:val="1F3864" w:themeColor="accent1" w:themeShade="80"/>
          <w:lang w:val="en-US"/>
        </w:rPr>
        <w:t>Graphical Representation of the XML Tree used in the modeling of the XML database.</w:t>
      </w:r>
    </w:p>
    <w:p w14:paraId="1AC95889" w14:textId="77777777" w:rsidR="00D37DCB" w:rsidRDefault="00D37DC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02EB339E" w14:textId="6A02A74C" w:rsidR="00274604" w:rsidRDefault="00274604" w:rsidP="00D37DCB">
      <w:pPr>
        <w:pStyle w:val="Heading1"/>
        <w:spacing w:before="120" w:line="360" w:lineRule="auto"/>
        <w:rPr>
          <w:b/>
          <w:bCs/>
          <w:lang w:val="en-US"/>
        </w:rPr>
      </w:pPr>
      <w:bookmarkStart w:id="4" w:name="_Toc125719746"/>
      <w:r>
        <w:rPr>
          <w:b/>
          <w:bCs/>
          <w:lang w:val="en-US"/>
        </w:rPr>
        <w:lastRenderedPageBreak/>
        <w:t xml:space="preserve">III. </w:t>
      </w:r>
      <w:r w:rsidRPr="003B2B24">
        <w:rPr>
          <w:b/>
          <w:bCs/>
          <w:lang w:val="en-US"/>
        </w:rPr>
        <w:t xml:space="preserve">XML </w:t>
      </w:r>
      <w:r>
        <w:rPr>
          <w:b/>
          <w:bCs/>
          <w:lang w:val="en-US"/>
        </w:rPr>
        <w:t>File Processing</w:t>
      </w:r>
      <w:bookmarkEnd w:id="4"/>
    </w:p>
    <w:p w14:paraId="3700CB14" w14:textId="211A7375" w:rsidR="00274604" w:rsidRDefault="00274604" w:rsidP="00274604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The Schema, represented on Figure 1 above, has a ‘tree structure’ and consists of </w:t>
      </w:r>
      <w:r w:rsidR="00745176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the following crucial elements: the main node </w:t>
      </w:r>
      <w:proofErr w:type="spellStart"/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Language_Holiday_Agency_Data</w:t>
      </w:r>
      <w:proofErr w:type="spellEnd"/>
      <w:r w:rsidR="00745176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Client_Info</w:t>
      </w:r>
      <w:proofErr w:type="spellEnd"/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is the </w:t>
      </w:r>
      <w:r w:rsidR="00952E79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sub node </w:t>
      </w:r>
      <w:r w:rsidR="00745176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which is </w:t>
      </w:r>
      <w:r w:rsidR="00952E79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divided</w:t>
      </w:r>
      <w:r w:rsidR="00745176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into sequence list of 4 parts containing details about location, holiday, booking </w:t>
      </w:r>
      <w:r w:rsidR="00952E79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information </w:t>
      </w:r>
      <w:r w:rsidR="00745176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and, of course, personal information.</w:t>
      </w:r>
      <w:r w:rsidR="00952E79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We relied on the modeled database of 10 client profiles, which were created using our imagination and various generator tools, mentioned in the introduction of the report.</w:t>
      </w:r>
    </w:p>
    <w:p w14:paraId="0ECC0FA5" w14:textId="7F556BCA" w:rsidR="0057337B" w:rsidRDefault="0057337B" w:rsidP="00274604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proofErr w:type="spellStart"/>
      <w:r w:rsidRPr="0057337B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Personal_Info</w:t>
      </w:r>
      <w:proofErr w:type="spellEnd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element represents general information about a client. Such things as  </w:t>
      </w:r>
      <w:r w:rsidR="00A322EE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name, surname, age, nationality, city, contact details, etc. – are here for identification purposes.</w:t>
      </w:r>
    </w:p>
    <w:p w14:paraId="0B1514A1" w14:textId="0748ACA4" w:rsidR="00A322EE" w:rsidRDefault="00A322EE" w:rsidP="00274604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Booking</w:t>
      </w:r>
      <w:r w:rsidRPr="0057337B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_Info</w:t>
      </w:r>
      <w:proofErr w:type="spellEnd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 </w:t>
      </w:r>
      <w:r w:rsidRPr="00A322EE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has two branches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Holiday_Type</w:t>
      </w:r>
      <w:proofErr w:type="spellEnd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and </w:t>
      </w: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Payment_Info</w:t>
      </w:r>
      <w:proofErr w:type="spellEnd"/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. The first branch shows preferences of clients in type of holiday they prefer, such as family immersions, summer camps, 60+ groups, Christmas courses, etc. In addition, it represents the information of number of children and adults, as well as shows the period duration, which was chosen by a client to study a particular language. </w:t>
      </w:r>
      <w:proofErr w:type="spellStart"/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Payment</w:t>
      </w:r>
      <w:r w:rsidR="00D77A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_Info</w:t>
      </w:r>
      <w:proofErr w:type="spellEnd"/>
      <w:r w:rsidR="00D77A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is important – it shows the promos, information about person who makes the payment</w:t>
      </w:r>
      <w:r w:rsidR="00D66D79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. Additionally,</w:t>
      </w:r>
      <w:r w:rsidR="00D77A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the contract</w:t>
      </w:r>
      <w:r w:rsidR="00D66D79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is</w:t>
      </w:r>
      <w:r w:rsidR="00D77A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included here (with Signed or </w:t>
      </w:r>
      <w:proofErr w:type="spellStart"/>
      <w:r w:rsidR="00D77A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NotSigned</w:t>
      </w:r>
      <w:proofErr w:type="spellEnd"/>
      <w:r w:rsidR="00D77A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options).</w:t>
      </w:r>
    </w:p>
    <w:p w14:paraId="52067789" w14:textId="17F1B7D4" w:rsidR="00D77A00" w:rsidRDefault="00D77A00" w:rsidP="00274604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Holiday</w:t>
      </w:r>
      <w:r w:rsidRPr="0057337B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_Info</w:t>
      </w:r>
      <w:proofErr w:type="spellEnd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 </w:t>
      </w:r>
      <w:r w:rsidR="00B06B5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is divided in three branches.</w:t>
      </w:r>
    </w:p>
    <w:p w14:paraId="2F261164" w14:textId="78BEFC28" w:rsidR="00B06B5A" w:rsidRDefault="00B06B5A" w:rsidP="00274604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Certificates_Info</w:t>
      </w:r>
      <w:proofErr w:type="spellEnd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is for identification of a client’s current level at a certain language.</w:t>
      </w:r>
      <w:r w:rsidRPr="00B06B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Course_Info</w:t>
      </w:r>
      <w:proofErr w:type="spellEnd"/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 </w:t>
      </w:r>
      <w:r w:rsidRPr="00B06B5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contains th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e information about a teacher chosen for learning and his experience level, also a learning type (offline or online) is represented here.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Offers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branch is considered for two groups only: </w:t>
      </w:r>
      <w:r w:rsidR="00D66D79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Juniors (under 16) and those who are older than 60.</w:t>
      </w:r>
    </w:p>
    <w:p w14:paraId="51DC7D2C" w14:textId="37A2907E" w:rsidR="00D66D79" w:rsidRDefault="00D66D79" w:rsidP="00274604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The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Location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node represents the information answering two main questions: where to stay during holiday and how to get there.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Accommodation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branch has the name and address of a place, type (hotel, appartement etc.) and number of rooms preferred by a client. </w:t>
      </w:r>
    </w:p>
    <w:p w14:paraId="728DF56E" w14:textId="10CB400F" w:rsidR="00D66D79" w:rsidRDefault="00D66D79" w:rsidP="00274604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In the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 xml:space="preserve">Transport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branch, we decided to include all means of transport and put a </w:t>
      </w:r>
      <w:proofErr w:type="spellStart"/>
      <w:r w:rsidRPr="00D66D79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  <w:lang w:val="en-US"/>
        </w:rPr>
        <w:t>Ticket_ID</w:t>
      </w:r>
      <w:proofErr w:type="spellEnd"/>
      <w:r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and </w:t>
      </w:r>
      <w:proofErr w:type="spellStart"/>
      <w:r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  <w:lang w:val="en-US"/>
        </w:rPr>
        <w:t>Tranport_Type</w:t>
      </w:r>
      <w:proofErr w:type="spellEnd"/>
      <w:r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to clarify. Moreover, the branch contains information about client’s departure and destination cities and </w:t>
      </w:r>
      <w:r w:rsid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departure and arrival dates.</w:t>
      </w:r>
    </w:p>
    <w:p w14:paraId="60654235" w14:textId="77777777" w:rsidR="000C3B00" w:rsidRDefault="000C3B00" w:rsidP="00274604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</w:p>
    <w:p w14:paraId="27EFA356" w14:textId="53C28B09" w:rsidR="000C3B00" w:rsidRPr="000C3B00" w:rsidRDefault="000C3B00" w:rsidP="000C3B00">
      <w:pPr>
        <w:pStyle w:val="Heading1"/>
        <w:spacing w:before="120" w:line="360" w:lineRule="auto"/>
        <w:rPr>
          <w:b/>
          <w:bCs/>
          <w:lang w:val="en-US"/>
        </w:rPr>
      </w:pPr>
      <w:bookmarkStart w:id="5" w:name="_Toc125719747"/>
      <w:r>
        <w:rPr>
          <w:b/>
          <w:bCs/>
          <w:lang w:val="en-US"/>
        </w:rPr>
        <w:lastRenderedPageBreak/>
        <w:t xml:space="preserve">IV. </w:t>
      </w:r>
      <w:r w:rsidR="004C7C04">
        <w:rPr>
          <w:b/>
          <w:bCs/>
          <w:lang w:val="en-US"/>
        </w:rPr>
        <w:t>Pros and cons of the selected model</w:t>
      </w:r>
      <w:bookmarkEnd w:id="5"/>
    </w:p>
    <w:p w14:paraId="2F59F222" w14:textId="77777777" w:rsidR="000C3B00" w:rsidRPr="000C3B00" w:rsidRDefault="000C3B00" w:rsidP="000C3B0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</w:pPr>
      <w:r w:rsidRPr="000C3B0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Advantages:</w:t>
      </w:r>
    </w:p>
    <w:p w14:paraId="28AADEAA" w14:textId="31D66D9F" w:rsidR="000C3B00" w:rsidRPr="000C3B00" w:rsidRDefault="000C3B00" w:rsidP="000C3B00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1) w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ell-defined model and simplicity of implementation: The “Client Info” element in the travel agency database houses all the data in an orderly fashion. As a result, the "Client Info" element, which offers a simple overview of the clients, may access all the database information. It’s simple to implement the model, modify the model, and get data from the database using this </w:t>
      </w:r>
      <w:proofErr w:type="gramStart"/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particular grouping</w:t>
      </w:r>
      <w:proofErr w:type="gramEnd"/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style.</w:t>
      </w:r>
    </w:p>
    <w:p w14:paraId="3E2CF135" w14:textId="11B43D5C" w:rsidR="000C3B00" w:rsidRPr="000C3B00" w:rsidRDefault="000C3B00" w:rsidP="000C3B00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2) s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imple and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f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lexible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i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nterpreting: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t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he tree structure makes analyzing over the tree simple and flexible, which simplifies maintenance of the XML database.</w:t>
      </w:r>
    </w:p>
    <w:p w14:paraId="5D2E42BD" w14:textId="64D2F295" w:rsidR="000C3B00" w:rsidRPr="000C3B00" w:rsidRDefault="000C3B00" w:rsidP="000C3B00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3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s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imple and understandable XQUERY for XSL: The XML Tree shown in Figure 1 makes it simpler to understand and construct XSL stylesheet queries as well as to retrieve data from the database.</w:t>
      </w:r>
    </w:p>
    <w:p w14:paraId="52C3273F" w14:textId="0BB13019" w:rsidR="000C3B00" w:rsidRPr="000C3B00" w:rsidRDefault="000C3B00" w:rsidP="000C3B0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</w:pPr>
      <w:r w:rsidRPr="000C3B0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Disadvantages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:</w:t>
      </w:r>
    </w:p>
    <w:p w14:paraId="23C58CE1" w14:textId="2847DC64" w:rsidR="000C3B00" w:rsidRPr="000C3B00" w:rsidRDefault="000C3B00" w:rsidP="000C3B00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1)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c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omplex XPATH: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t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he query needed to access specific data, from the tree structure model, result to be composed by a long chain of queries </w:t>
      </w:r>
      <w:proofErr w:type="gramStart"/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in order to</w:t>
      </w:r>
      <w:proofErr w:type="gramEnd"/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access specific data related to one another.</w:t>
      </w:r>
    </w:p>
    <w:p w14:paraId="6CBA6A47" w14:textId="0DC19FF5" w:rsidR="000C3B00" w:rsidRPr="000C3B00" w:rsidRDefault="000C3B00" w:rsidP="000C3B00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2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a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lternative strategy: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p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erhaps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,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all the </w:t>
      </w:r>
      <w:proofErr w:type="gramStart"/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database</w:t>
      </w:r>
      <w:proofErr w:type="gramEnd"/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could be reorganized under the element “Booking Info” or “Holiday Info” instead of “Client Info” to allow easier access to certain elements, in some cases. This would mean a change in the assumptions of the initial viewpoint regarding the structure of the database.</w:t>
      </w:r>
    </w:p>
    <w:p w14:paraId="468C1E21" w14:textId="77777777" w:rsidR="000C3B00" w:rsidRPr="000C3B00" w:rsidRDefault="000C3B00" w:rsidP="000C3B0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u w:val="single"/>
          <w:lang w:val="en-US"/>
        </w:rPr>
      </w:pPr>
      <w:r w:rsidRPr="000C3B0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u w:val="single"/>
          <w:lang w:val="en-US"/>
        </w:rPr>
        <w:t>XML Schema</w:t>
      </w:r>
    </w:p>
    <w:p w14:paraId="7C062011" w14:textId="5F7627A7" w:rsidR="000C3B00" w:rsidRPr="000C3B00" w:rsidRDefault="000C3B00" w:rsidP="000C3B00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The XML file is referenced in the schema for the </w:t>
      </w:r>
      <w:proofErr w:type="spellStart"/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Language_Holiday_Agency_Data</w:t>
      </w:r>
      <w:proofErr w:type="spellEnd"/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model.</w:t>
      </w:r>
      <w:r w:rsidR="00272059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The Schema aids in defining the various data types found in the XML file as well as </w:t>
      </w:r>
      <w:r w:rsidR="00A66C12" w:rsidRPr="003D00FD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ele</w:t>
      </w:r>
      <w:r w:rsidR="00FA7362" w:rsidRPr="003D00FD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ments</w:t>
      </w:r>
      <w:r w:rsidRPr="003D00FD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.</w:t>
      </w:r>
    </w:p>
    <w:p w14:paraId="1209378C" w14:textId="77777777" w:rsidR="000C3B00" w:rsidRPr="000C3B00" w:rsidRDefault="000C3B00" w:rsidP="000C3B0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u w:val="single"/>
          <w:lang w:val="en-US"/>
        </w:rPr>
      </w:pPr>
      <w:r w:rsidRPr="000C3B0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u w:val="single"/>
          <w:lang w:val="en-US"/>
        </w:rPr>
        <w:t>XML vs. JSON MODELING DIFFERENTIATION</w:t>
      </w:r>
    </w:p>
    <w:p w14:paraId="06A4A3A5" w14:textId="57F997FE" w:rsidR="000C3B00" w:rsidRPr="000C3B00" w:rsidRDefault="000C3B00" w:rsidP="000C3B00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A second approach involved writing the XML database model </w:t>
      </w:r>
      <w:r w:rsidRPr="003D00FD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in JSON. </w:t>
      </w:r>
      <w:r w:rsidRPr="000C3B0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This method used suggested that modeling the database in JSON seems to be less complicated than modeling it in XML.</w:t>
      </w:r>
    </w:p>
    <w:p w14:paraId="7526A3BD" w14:textId="68E8E37E" w:rsidR="000C3B00" w:rsidRPr="000C3B00" w:rsidRDefault="000C3B00" w:rsidP="000C3B00">
      <w:pPr>
        <w:pStyle w:val="Heading1"/>
        <w:spacing w:before="120" w:line="360" w:lineRule="auto"/>
        <w:rPr>
          <w:b/>
          <w:bCs/>
          <w:lang w:val="en-US"/>
        </w:rPr>
      </w:pPr>
      <w:bookmarkStart w:id="6" w:name="_Toc125719748"/>
      <w:r>
        <w:rPr>
          <w:b/>
          <w:bCs/>
          <w:lang w:val="en-US"/>
        </w:rPr>
        <w:t>V</w:t>
      </w:r>
      <w:r w:rsidRPr="000C3B00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</w:t>
      </w:r>
      <w:r w:rsidR="001C067A" w:rsidRPr="001C067A">
        <w:rPr>
          <w:b/>
          <w:bCs/>
          <w:lang w:val="en-US"/>
        </w:rPr>
        <w:t>The use of XSL transformations</w:t>
      </w:r>
      <w:bookmarkEnd w:id="6"/>
    </w:p>
    <w:p w14:paraId="66648FB4" w14:textId="45233082" w:rsidR="000C3B00" w:rsidRDefault="000C3B00" w:rsidP="001C067A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There are 7 possible scenarios imagined for making 7 transformations from the </w:t>
      </w:r>
      <w:proofErr w:type="spellStart"/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Language</w:t>
      </w:r>
      <w:r w:rsid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_</w:t>
      </w: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Holiday</w:t>
      </w:r>
      <w:r w:rsid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_</w:t>
      </w: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Agency</w:t>
      </w:r>
      <w:r w:rsid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_</w:t>
      </w: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Data</w:t>
      </w:r>
      <w:proofErr w:type="spellEnd"/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model presented above. </w:t>
      </w:r>
    </w:p>
    <w:p w14:paraId="7208CB95" w14:textId="77777777" w:rsidR="003F1999" w:rsidRPr="001C067A" w:rsidRDefault="003F1999" w:rsidP="001C067A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</w:p>
    <w:p w14:paraId="3AE9EAF2" w14:textId="77777777" w:rsidR="000C3B00" w:rsidRPr="001C067A" w:rsidRDefault="000C3B00" w:rsidP="001C067A">
      <w:pPr>
        <w:spacing w:before="120" w:after="0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</w:pPr>
      <w:r w:rsidRPr="001C067A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  <w:lastRenderedPageBreak/>
        <w:t>TRANSFORMATION 1</w:t>
      </w:r>
    </w:p>
    <w:p w14:paraId="3AE717BD" w14:textId="77777777" w:rsidR="000C3B00" w:rsidRPr="001C067A" w:rsidRDefault="000C3B00" w:rsidP="000C3B00">
      <w:pP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This scenario was written to extract all the </w:t>
      </w:r>
      <w:proofErr w:type="gramStart"/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Personal</w:t>
      </w:r>
      <w:proofErr w:type="gramEnd"/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information of all Clients, in order to have an overview of the clients profile in the database.</w:t>
      </w:r>
    </w:p>
    <w:p w14:paraId="4E866E9F" w14:textId="77777777" w:rsidR="000C3B00" w:rsidRDefault="000C3B00" w:rsidP="000C3B00">
      <w:pPr>
        <w:rPr>
          <w:b/>
          <w:bCs/>
          <w:color w:val="313D4F"/>
          <w:sz w:val="23"/>
          <w:szCs w:val="23"/>
        </w:rPr>
      </w:pPr>
      <w:r>
        <w:rPr>
          <w:b/>
          <w:bCs/>
          <w:color w:val="313D4F"/>
          <w:sz w:val="23"/>
          <w:szCs w:val="23"/>
        </w:rPr>
        <w:t xml:space="preserve">Clients </w:t>
      </w:r>
      <w:proofErr w:type="spellStart"/>
      <w:r>
        <w:rPr>
          <w:b/>
          <w:bCs/>
          <w:color w:val="313D4F"/>
          <w:sz w:val="23"/>
          <w:szCs w:val="23"/>
        </w:rPr>
        <w:t>Personal</w:t>
      </w:r>
      <w:proofErr w:type="spellEnd"/>
      <w:r>
        <w:rPr>
          <w:b/>
          <w:bCs/>
          <w:color w:val="313D4F"/>
          <w:sz w:val="23"/>
          <w:szCs w:val="23"/>
        </w:rPr>
        <w:t xml:space="preserve"> Information</w:t>
      </w:r>
    </w:p>
    <w:p w14:paraId="164EB61C" w14:textId="2C309F48" w:rsidR="000C3B00" w:rsidRDefault="000C3B00" w:rsidP="001C067A">
      <w:pPr>
        <w:jc w:val="center"/>
      </w:pPr>
      <w:r>
        <w:rPr>
          <w:noProof/>
        </w:rPr>
        <w:drawing>
          <wp:inline distT="0" distB="0" distL="0" distR="0" wp14:anchorId="13A8AE5B" wp14:editId="7E61BB35">
            <wp:extent cx="6042660" cy="13008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890" cy="130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1CAC" w14:textId="77777777" w:rsidR="000C3B00" w:rsidRPr="001C067A" w:rsidRDefault="000C3B00" w:rsidP="001C067A">
      <w:pPr>
        <w:jc w:val="center"/>
        <w:rPr>
          <w:rFonts w:ascii="Times New Roman" w:hAnsi="Times New Roman" w:cs="Times New Roman"/>
          <w:color w:val="1F3864" w:themeColor="accent1" w:themeShade="80"/>
          <w:lang w:val="en-US"/>
        </w:rPr>
      </w:pPr>
      <w:r w:rsidRPr="001C067A">
        <w:rPr>
          <w:rFonts w:ascii="Times New Roman" w:hAnsi="Times New Roman" w:cs="Times New Roman"/>
          <w:color w:val="1F3864" w:themeColor="accent1" w:themeShade="80"/>
          <w:lang w:val="en-US"/>
        </w:rPr>
        <w:t>Figure 2: Transformation 1 output</w:t>
      </w:r>
    </w:p>
    <w:p w14:paraId="6031DDC8" w14:textId="77777777" w:rsidR="000C3B00" w:rsidRPr="001C067A" w:rsidRDefault="000C3B00" w:rsidP="001C067A">
      <w:pPr>
        <w:spacing w:before="120" w:after="0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</w:pPr>
      <w:r w:rsidRPr="001C067A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  <w:t>TRANSFORMATION 2</w:t>
      </w:r>
    </w:p>
    <w:p w14:paraId="74161FB0" w14:textId="6C5906EE" w:rsidR="000C3B00" w:rsidRPr="001C067A" w:rsidRDefault="000C3B00" w:rsidP="001C067A">
      <w:pPr>
        <w:spacing w:after="0"/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This second scenario display</w:t>
      </w:r>
      <w:r w:rsid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s</w:t>
      </w: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the clients in the database traveling with a school and some other details regarding in general duration and language to study.</w:t>
      </w:r>
    </w:p>
    <w:p w14:paraId="0FCAA192" w14:textId="6AD9F220" w:rsidR="000C3B00" w:rsidRPr="001C067A" w:rsidRDefault="000C3B00" w:rsidP="001C067A">
      <w:pPr>
        <w:spacing w:after="0"/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In the column </w:t>
      </w:r>
      <w:r w:rsid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‘</w:t>
      </w: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Holiday Type</w:t>
      </w:r>
      <w:r w:rsid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’</w:t>
      </w: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if True the</w:t>
      </w:r>
      <w:r w:rsid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n the</w:t>
      </w: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student belongs to a school, else False.</w:t>
      </w:r>
      <w:r w:rsid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(</w:t>
      </w:r>
      <w:r w:rsidR="001C067A"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There are 2 Clients traveling with School in the Database</w:t>
      </w:r>
      <w:r w:rsid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).</w:t>
      </w:r>
    </w:p>
    <w:p w14:paraId="367B482E" w14:textId="10F2C3F9" w:rsidR="000C3B00" w:rsidRDefault="000C3B00" w:rsidP="001C067A">
      <w:pPr>
        <w:jc w:val="center"/>
        <w:rPr>
          <w:b/>
          <w:bCs/>
          <w:color w:val="313D4F"/>
          <w:sz w:val="23"/>
          <w:szCs w:val="23"/>
        </w:rPr>
      </w:pPr>
      <w:r>
        <w:rPr>
          <w:b/>
          <w:noProof/>
          <w:color w:val="313D4F"/>
          <w:sz w:val="23"/>
          <w:szCs w:val="23"/>
        </w:rPr>
        <w:drawing>
          <wp:inline distT="0" distB="0" distL="0" distR="0" wp14:anchorId="49359706" wp14:editId="5DC32149">
            <wp:extent cx="6129542" cy="2522220"/>
            <wp:effectExtent l="0" t="0" r="508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742" cy="252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CAFA" w14:textId="77777777" w:rsidR="000C3B00" w:rsidRPr="001C067A" w:rsidRDefault="000C3B00" w:rsidP="001C067A">
      <w:pPr>
        <w:jc w:val="center"/>
        <w:rPr>
          <w:rFonts w:ascii="Times New Roman" w:hAnsi="Times New Roman" w:cs="Times New Roman"/>
          <w:color w:val="1F3864" w:themeColor="accent1" w:themeShade="80"/>
          <w:lang w:val="en-US"/>
        </w:rPr>
      </w:pPr>
      <w:r w:rsidRPr="001C067A">
        <w:rPr>
          <w:rFonts w:ascii="Times New Roman" w:hAnsi="Times New Roman" w:cs="Times New Roman"/>
          <w:color w:val="1F3864" w:themeColor="accent1" w:themeShade="80"/>
          <w:lang w:val="en-US"/>
        </w:rPr>
        <w:t>Figure 3: Transformation 2 output</w:t>
      </w:r>
    </w:p>
    <w:p w14:paraId="46D70B65" w14:textId="34EC2816" w:rsidR="001C067A" w:rsidRPr="001C067A" w:rsidRDefault="001C067A" w:rsidP="001C067A">
      <w:pPr>
        <w:spacing w:before="120" w:after="0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</w:pPr>
      <w:r w:rsidRPr="001C067A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  <w:t xml:space="preserve">TRANSFORMATION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  <w:t>3</w:t>
      </w:r>
    </w:p>
    <w:p w14:paraId="1DE17CFE" w14:textId="75CF3BE1" w:rsidR="00F00970" w:rsidRPr="00193844" w:rsidRDefault="001C067A" w:rsidP="00193844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Th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e</w:t>
      </w: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third</w:t>
      </w:r>
      <w:r w:rsidRPr="001C067A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scenario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output shows the certificate exam attempts passed by clients and the languages chosen. In addition it shows chosen </w:t>
      </w:r>
      <w:r w:rsid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support tools (Yes/No). </w:t>
      </w:r>
      <w:r w:rsidR="00F00970"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The average entry test score for all clients </w:t>
      </w:r>
      <w:r w:rsid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is</w:t>
      </w:r>
      <w:r w:rsidR="00F00970"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52.2</w:t>
      </w:r>
      <w:r w:rsid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.</w:t>
      </w:r>
    </w:p>
    <w:p w14:paraId="2329F8B0" w14:textId="52298509" w:rsidR="00F00970" w:rsidRPr="00D66D79" w:rsidRDefault="00F00970" w:rsidP="00F00970">
      <w:pP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E8521C" wp14:editId="7EEA85F2">
            <wp:extent cx="6368698" cy="1489364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13"/>
                    <a:srcRect l="361" t="21164" r="23846" b="47326"/>
                    <a:stretch/>
                  </pic:blipFill>
                  <pic:spPr bwMode="auto">
                    <a:xfrm>
                      <a:off x="0" y="0"/>
                      <a:ext cx="6386935" cy="149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7D79" w14:textId="04E01075" w:rsidR="00F00970" w:rsidRPr="001C067A" w:rsidRDefault="00F00970" w:rsidP="00F00970">
      <w:pPr>
        <w:jc w:val="center"/>
        <w:rPr>
          <w:rFonts w:ascii="Times New Roman" w:hAnsi="Times New Roman" w:cs="Times New Roman"/>
          <w:color w:val="1F3864" w:themeColor="accent1" w:themeShade="80"/>
          <w:lang w:val="en-US"/>
        </w:rPr>
      </w:pPr>
      <w:r w:rsidRPr="001C067A">
        <w:rPr>
          <w:rFonts w:ascii="Times New Roman" w:hAnsi="Times New Roman" w:cs="Times New Roman"/>
          <w:color w:val="1F3864" w:themeColor="accent1" w:themeShade="80"/>
          <w:lang w:val="en-US"/>
        </w:rPr>
        <w:t xml:space="preserve">Figure </w:t>
      </w:r>
      <w:r>
        <w:rPr>
          <w:rFonts w:ascii="Times New Roman" w:hAnsi="Times New Roman" w:cs="Times New Roman"/>
          <w:color w:val="1F3864" w:themeColor="accent1" w:themeShade="80"/>
          <w:lang w:val="en-US"/>
        </w:rPr>
        <w:t>4</w:t>
      </w:r>
      <w:r w:rsidRPr="001C067A">
        <w:rPr>
          <w:rFonts w:ascii="Times New Roman" w:hAnsi="Times New Roman" w:cs="Times New Roman"/>
          <w:color w:val="1F3864" w:themeColor="accent1" w:themeShade="80"/>
          <w:lang w:val="en-US"/>
        </w:rPr>
        <w:t xml:space="preserve">: Transformation </w:t>
      </w:r>
      <w:r>
        <w:rPr>
          <w:rFonts w:ascii="Times New Roman" w:hAnsi="Times New Roman" w:cs="Times New Roman"/>
          <w:color w:val="1F3864" w:themeColor="accent1" w:themeShade="80"/>
          <w:lang w:val="en-US"/>
        </w:rPr>
        <w:t>3</w:t>
      </w:r>
      <w:r w:rsidRPr="001C067A">
        <w:rPr>
          <w:rFonts w:ascii="Times New Roman" w:hAnsi="Times New Roman" w:cs="Times New Roman"/>
          <w:color w:val="1F3864" w:themeColor="accent1" w:themeShade="80"/>
          <w:lang w:val="en-US"/>
        </w:rPr>
        <w:t xml:space="preserve"> output</w:t>
      </w:r>
    </w:p>
    <w:p w14:paraId="793C66E8" w14:textId="1F043DC4" w:rsidR="00F00970" w:rsidRPr="001C067A" w:rsidRDefault="00F00970" w:rsidP="00F00970">
      <w:pPr>
        <w:spacing w:before="120" w:after="0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</w:pPr>
      <w:r w:rsidRPr="001C067A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  <w:t xml:space="preserve">TRANSFORMATION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  <w:t>4</w:t>
      </w:r>
    </w:p>
    <w:p w14:paraId="332F4A33" w14:textId="4C047961" w:rsidR="00193844" w:rsidRPr="00193844" w:rsidRDefault="00F00970" w:rsidP="00193844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Payment information of clients is represented in this case. In addition, we counted 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percentage of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clients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choosing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a particular language: 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English </w:t>
      </w:r>
      <w:r w:rsid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l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anguage: 30 %</w:t>
      </w:r>
      <w:r w:rsid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, 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French </w:t>
      </w:r>
      <w:r w:rsid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l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anguage: 30 %</w:t>
      </w:r>
      <w:r w:rsid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, </w:t>
      </w:r>
      <w:r w:rsidR="00CB5F0B"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Chinese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</w:t>
      </w:r>
      <w:r w:rsid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l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anguage: 10 %</w:t>
      </w:r>
      <w:r w:rsid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, 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Spanish </w:t>
      </w:r>
      <w:r w:rsid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l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anguage: 20 %</w:t>
      </w:r>
      <w:r w:rsid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, 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German </w:t>
      </w:r>
      <w:r w:rsid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l</w:t>
      </w:r>
      <w:r w:rsidRPr="00F00970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anguage: 10 %</w:t>
      </w:r>
      <w:r w:rsid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.</w:t>
      </w:r>
    </w:p>
    <w:p w14:paraId="0994F22D" w14:textId="5294D800" w:rsidR="00193844" w:rsidRPr="00A322EE" w:rsidRDefault="00193844" w:rsidP="00193844">
      <w:pPr>
        <w:jc w:val="center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10AA83" wp14:editId="164E03D5">
            <wp:extent cx="3990060" cy="2001982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l="1" t="48314" r="65481" b="20895"/>
                    <a:stretch/>
                  </pic:blipFill>
                  <pic:spPr bwMode="auto">
                    <a:xfrm>
                      <a:off x="0" y="0"/>
                      <a:ext cx="4007679" cy="201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3EFB" w14:textId="0E1D5D65" w:rsidR="00193844" w:rsidRPr="00C96BB7" w:rsidRDefault="00193844" w:rsidP="00193844">
      <w:pPr>
        <w:jc w:val="center"/>
        <w:rPr>
          <w:rFonts w:ascii="Times New Roman" w:hAnsi="Times New Roman" w:cs="Times New Roman"/>
          <w:color w:val="1F3864" w:themeColor="accent1" w:themeShade="80"/>
          <w:lang w:val="en-US"/>
        </w:rPr>
      </w:pPr>
      <w:r w:rsidRPr="00C96BB7">
        <w:rPr>
          <w:rFonts w:ascii="Times New Roman" w:hAnsi="Times New Roman" w:cs="Times New Roman"/>
          <w:color w:val="1F3864" w:themeColor="accent1" w:themeShade="80"/>
          <w:lang w:val="en-US"/>
        </w:rPr>
        <w:t>Figure 5: Transformation 4 output</w:t>
      </w:r>
    </w:p>
    <w:p w14:paraId="3DB34EE3" w14:textId="71D3A423" w:rsidR="00193844" w:rsidRPr="001C067A" w:rsidRDefault="00193844" w:rsidP="00193844">
      <w:pPr>
        <w:spacing w:before="120" w:after="0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</w:pPr>
      <w:r w:rsidRPr="001C067A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  <w:t xml:space="preserve">TRANSFORMATION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  <w:t>5</w:t>
      </w:r>
    </w:p>
    <w:p w14:paraId="3894DA38" w14:textId="41847115" w:rsidR="00193844" w:rsidRPr="00193844" w:rsidRDefault="00193844" w:rsidP="00193844">
      <w:pPr>
        <w:jc w:val="both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vertAlign w:val="superscript"/>
          <w:lang w:val="en-US"/>
        </w:rPr>
        <w:t xml:space="preserve">th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scenario represents transportation and accommodation info of all clients (total number of clients is 10). </w:t>
      </w:r>
      <w:r w:rsidRP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Number of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c</w:t>
      </w:r>
      <w:r w:rsidRP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lients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t</w:t>
      </w:r>
      <w:r w:rsidRP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ravelling with Plane: 9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; n</w:t>
      </w:r>
      <w:r w:rsidRP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umber of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c</w:t>
      </w:r>
      <w:r w:rsidRP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lients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preferred a cruise</w:t>
      </w:r>
      <w:r w:rsidRP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s</w:t>
      </w:r>
      <w:r w:rsidRPr="00193844"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hip: 1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  <w:t>.</w:t>
      </w:r>
    </w:p>
    <w:p w14:paraId="1A191FFE" w14:textId="3F89AB03" w:rsidR="00193844" w:rsidRDefault="00193844" w:rsidP="00193844">
      <w:pPr>
        <w:ind w:left="-576"/>
        <w:jc w:val="center"/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042677" wp14:editId="786D3870">
            <wp:extent cx="6768207" cy="153785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5363" r="3393" b="25614"/>
                    <a:stretch/>
                  </pic:blipFill>
                  <pic:spPr bwMode="auto">
                    <a:xfrm>
                      <a:off x="0" y="0"/>
                      <a:ext cx="6827897" cy="155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8291" w14:textId="72E0BE98" w:rsidR="00193844" w:rsidRDefault="00193844" w:rsidP="00193844">
      <w:pPr>
        <w:jc w:val="center"/>
        <w:rPr>
          <w:rFonts w:ascii="Times New Roman" w:hAnsi="Times New Roman" w:cs="Times New Roman"/>
          <w:color w:val="1F3864" w:themeColor="accent1" w:themeShade="80"/>
          <w:lang w:val="en-US"/>
        </w:rPr>
      </w:pPr>
      <w:r w:rsidRPr="00C96BB7">
        <w:rPr>
          <w:rFonts w:ascii="Times New Roman" w:hAnsi="Times New Roman" w:cs="Times New Roman"/>
          <w:color w:val="1F3864" w:themeColor="accent1" w:themeShade="80"/>
          <w:lang w:val="en-US"/>
        </w:rPr>
        <w:t>Figure 6: Transformation 5 output</w:t>
      </w:r>
    </w:p>
    <w:p w14:paraId="32FCC687" w14:textId="77777777" w:rsidR="007F3468" w:rsidRPr="00C96BB7" w:rsidRDefault="007F3468" w:rsidP="00193844">
      <w:pPr>
        <w:jc w:val="center"/>
        <w:rPr>
          <w:rFonts w:ascii="Times New Roman" w:hAnsi="Times New Roman" w:cs="Times New Roman"/>
          <w:color w:val="1F3864" w:themeColor="accent1" w:themeShade="80"/>
          <w:lang w:val="en-US"/>
        </w:rPr>
      </w:pPr>
    </w:p>
    <w:p w14:paraId="31B6DAA1" w14:textId="458A3DF7" w:rsidR="006D23D9" w:rsidRPr="007F3468" w:rsidRDefault="006D23D9" w:rsidP="007F3468">
      <w:pPr>
        <w:spacing w:before="120" w:after="0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  <w:t>6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vertAlign w:val="superscript"/>
          <w:lang w:val="en-US"/>
        </w:rPr>
        <w:t xml:space="preserve">th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  <w:t>and 7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vertAlign w:val="superscript"/>
          <w:lang w:val="en-US"/>
        </w:rPr>
        <w:t>th</w:t>
      </w:r>
      <w:r w:rsidR="007F346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u w:val="single"/>
          <w:lang w:val="en-US"/>
        </w:rPr>
        <w:t xml:space="preserve"> scenarios are in the zipped file, coming with the report.</w:t>
      </w:r>
      <w:bookmarkStart w:id="7" w:name="_Toc125719749"/>
    </w:p>
    <w:p w14:paraId="19C2B12B" w14:textId="7A5533F3" w:rsidR="00D37DCB" w:rsidRPr="00D37DCB" w:rsidRDefault="004C7C04" w:rsidP="00274604">
      <w:pPr>
        <w:pStyle w:val="Heading1"/>
        <w:keepNext w:val="0"/>
        <w:keepLines w:val="0"/>
        <w:widowControl w:val="0"/>
        <w:spacing w:before="12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VI</w:t>
      </w:r>
      <w:r w:rsidR="00D37DCB" w:rsidRPr="00D37DCB">
        <w:rPr>
          <w:b/>
          <w:bCs/>
          <w:lang w:val="en-US"/>
        </w:rPr>
        <w:t>. Conclusion</w:t>
      </w:r>
      <w:bookmarkEnd w:id="7"/>
      <w:r w:rsidR="00D37DCB" w:rsidRPr="00D37DCB">
        <w:rPr>
          <w:b/>
          <w:bCs/>
          <w:lang w:val="en-US"/>
        </w:rPr>
        <w:t xml:space="preserve"> </w:t>
      </w:r>
    </w:p>
    <w:p w14:paraId="40188D6C" w14:textId="10E9B261" w:rsidR="0024477C" w:rsidRDefault="0024477C" w:rsidP="00D37DCB">
      <w:pPr>
        <w:spacing w:after="0" w:line="360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24477C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This report provides a thorough analysis of the Data Pipeline part 1 project by modeling an XML database for a language holiday agency in accordance with the assignment description and instructions. </w:t>
      </w:r>
      <w:r w:rsidR="0070569C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The re</w:t>
      </w:r>
      <w:r w:rsidR="00E35DCC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port includes:</w:t>
      </w:r>
    </w:p>
    <w:p w14:paraId="34A5309D" w14:textId="34D2E07A" w:rsidR="0070569C" w:rsidRPr="00853F85" w:rsidRDefault="00E35DCC" w:rsidP="0070569C">
      <w:pPr>
        <w:spacing w:after="0" w:line="360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- </w:t>
      </w:r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modeling choices behind </w:t>
      </w: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the</w:t>
      </w:r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XML schema, and the advantages and disadvantages of choices for the processing of the </w:t>
      </w:r>
      <w:proofErr w:type="gramStart"/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data</w:t>
      </w: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;</w:t>
      </w:r>
      <w:proofErr w:type="gramEnd"/>
    </w:p>
    <w:p w14:paraId="4046D0BA" w14:textId="749ACB94" w:rsidR="0070569C" w:rsidRPr="00853F85" w:rsidRDefault="00E35DCC" w:rsidP="0070569C">
      <w:pPr>
        <w:spacing w:after="0" w:line="360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- </w:t>
      </w:r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XSLT transformations and the use cases they answer</w:t>
      </w: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.</w:t>
      </w:r>
    </w:p>
    <w:p w14:paraId="703718F7" w14:textId="6D71FDBD" w:rsidR="0070569C" w:rsidRPr="00853F85" w:rsidRDefault="00E35DCC" w:rsidP="0070569C">
      <w:pPr>
        <w:spacing w:after="0" w:line="360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W</w:t>
      </w:r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orking environment, the tools </w:t>
      </w:r>
      <w:r w:rsidR="00646517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and</w:t>
      </w:r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online services used</w:t>
      </w:r>
      <w:r w:rsidR="00646517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also presented in the report. </w:t>
      </w:r>
    </w:p>
    <w:p w14:paraId="49202AB4" w14:textId="59C269C1" w:rsidR="00646517" w:rsidRPr="00853F85" w:rsidRDefault="00646517" w:rsidP="0070569C">
      <w:pPr>
        <w:spacing w:after="0" w:line="360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Files included:</w:t>
      </w:r>
    </w:p>
    <w:p w14:paraId="16F026C9" w14:textId="0449C9E1" w:rsidR="0070569C" w:rsidRPr="00853F85" w:rsidRDefault="00646517" w:rsidP="0070569C">
      <w:pPr>
        <w:spacing w:after="0" w:line="360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- </w:t>
      </w:r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source XML file</w:t>
      </w:r>
    </w:p>
    <w:p w14:paraId="160C9855" w14:textId="2F2EAD19" w:rsidR="0070569C" w:rsidRPr="00853F85" w:rsidRDefault="00646517" w:rsidP="0070569C">
      <w:pPr>
        <w:spacing w:after="0" w:line="360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- </w:t>
      </w:r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XML Schema file</w:t>
      </w:r>
    </w:p>
    <w:p w14:paraId="7C3CA7E7" w14:textId="104664C8" w:rsidR="0070569C" w:rsidRPr="00853F85" w:rsidRDefault="00853F85" w:rsidP="0070569C">
      <w:pPr>
        <w:spacing w:after="0" w:line="360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- </w:t>
      </w:r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XSLT files containing in comments their description in natural language</w:t>
      </w:r>
    </w:p>
    <w:p w14:paraId="3E023D82" w14:textId="60F76C45" w:rsidR="0070569C" w:rsidRPr="00853F85" w:rsidRDefault="00853F85" w:rsidP="0070569C">
      <w:pPr>
        <w:spacing w:after="0" w:line="360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- </w:t>
      </w:r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the output of </w:t>
      </w: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the</w:t>
      </w:r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XSLT transformations</w:t>
      </w:r>
    </w:p>
    <w:p w14:paraId="56219239" w14:textId="49257F21" w:rsidR="0070569C" w:rsidRPr="00853F85" w:rsidRDefault="00853F85" w:rsidP="0070569C">
      <w:pPr>
        <w:spacing w:after="0" w:line="360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- </w:t>
      </w:r>
      <w:r w:rsidR="0070569C" w:rsidRPr="00853F8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the JSON Schema </w:t>
      </w:r>
    </w:p>
    <w:p w14:paraId="343367C2" w14:textId="3E8AE610" w:rsidR="00D37DCB" w:rsidRPr="00CB5F0B" w:rsidRDefault="00D37DCB" w:rsidP="0070569C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sectPr w:rsidR="00D37DCB" w:rsidRPr="00CB5F0B" w:rsidSect="004C7C04">
      <w:footerReference w:type="default" r:id="rId16"/>
      <w:pgSz w:w="11906" w:h="16838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427F6" w14:textId="77777777" w:rsidR="008F7CD1" w:rsidRDefault="008F7CD1" w:rsidP="004C7C04">
      <w:pPr>
        <w:spacing w:after="0" w:line="240" w:lineRule="auto"/>
      </w:pPr>
      <w:r>
        <w:separator/>
      </w:r>
    </w:p>
  </w:endnote>
  <w:endnote w:type="continuationSeparator" w:id="0">
    <w:p w14:paraId="5AA326AF" w14:textId="77777777" w:rsidR="008F7CD1" w:rsidRDefault="008F7CD1" w:rsidP="004C7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3355547"/>
      <w:docPartObj>
        <w:docPartGallery w:val="Page Numbers (Bottom of Page)"/>
        <w:docPartUnique/>
      </w:docPartObj>
    </w:sdtPr>
    <w:sdtEndPr/>
    <w:sdtContent>
      <w:p w14:paraId="0CBFCFA5" w14:textId="17D99D51" w:rsidR="004C7C04" w:rsidRDefault="004C7C0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315C11" w14:textId="77777777" w:rsidR="004C7C04" w:rsidRDefault="004C7C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130F2" w14:textId="77777777" w:rsidR="008F7CD1" w:rsidRDefault="008F7CD1" w:rsidP="004C7C04">
      <w:pPr>
        <w:spacing w:after="0" w:line="240" w:lineRule="auto"/>
      </w:pPr>
      <w:r>
        <w:separator/>
      </w:r>
    </w:p>
  </w:footnote>
  <w:footnote w:type="continuationSeparator" w:id="0">
    <w:p w14:paraId="4B18370B" w14:textId="77777777" w:rsidR="008F7CD1" w:rsidRDefault="008F7CD1" w:rsidP="004C7C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169F4"/>
    <w:multiLevelType w:val="multilevel"/>
    <w:tmpl w:val="0A38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EF423B"/>
    <w:multiLevelType w:val="multilevel"/>
    <w:tmpl w:val="3424B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636E05"/>
    <w:multiLevelType w:val="multilevel"/>
    <w:tmpl w:val="0BBE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9934041">
    <w:abstractNumId w:val="2"/>
  </w:num>
  <w:num w:numId="2" w16cid:durableId="1402560996">
    <w:abstractNumId w:val="1"/>
  </w:num>
  <w:num w:numId="3" w16cid:durableId="68945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85"/>
    <w:rsid w:val="0007215E"/>
    <w:rsid w:val="0007505A"/>
    <w:rsid w:val="000C3B00"/>
    <w:rsid w:val="000F4792"/>
    <w:rsid w:val="000F4AC4"/>
    <w:rsid w:val="00193844"/>
    <w:rsid w:val="001B68BC"/>
    <w:rsid w:val="001C067A"/>
    <w:rsid w:val="001F200E"/>
    <w:rsid w:val="0020288A"/>
    <w:rsid w:val="002045E0"/>
    <w:rsid w:val="0024477C"/>
    <w:rsid w:val="00272059"/>
    <w:rsid w:val="00274604"/>
    <w:rsid w:val="0029150D"/>
    <w:rsid w:val="002C1803"/>
    <w:rsid w:val="002F2556"/>
    <w:rsid w:val="003B2B24"/>
    <w:rsid w:val="003B79E7"/>
    <w:rsid w:val="003D00FD"/>
    <w:rsid w:val="003D5FA8"/>
    <w:rsid w:val="003F01F1"/>
    <w:rsid w:val="003F1999"/>
    <w:rsid w:val="003F56FB"/>
    <w:rsid w:val="0041505B"/>
    <w:rsid w:val="00423256"/>
    <w:rsid w:val="00431A81"/>
    <w:rsid w:val="00433CEE"/>
    <w:rsid w:val="004623EC"/>
    <w:rsid w:val="004B2201"/>
    <w:rsid w:val="004C6596"/>
    <w:rsid w:val="004C7C04"/>
    <w:rsid w:val="00550850"/>
    <w:rsid w:val="0057337B"/>
    <w:rsid w:val="005A7A38"/>
    <w:rsid w:val="006120F0"/>
    <w:rsid w:val="006265BD"/>
    <w:rsid w:val="00632285"/>
    <w:rsid w:val="0064395E"/>
    <w:rsid w:val="00646517"/>
    <w:rsid w:val="006D23D9"/>
    <w:rsid w:val="0070569C"/>
    <w:rsid w:val="00745176"/>
    <w:rsid w:val="007F3468"/>
    <w:rsid w:val="0080235B"/>
    <w:rsid w:val="00825A1A"/>
    <w:rsid w:val="00853F85"/>
    <w:rsid w:val="00880AEB"/>
    <w:rsid w:val="008813D4"/>
    <w:rsid w:val="008A62F1"/>
    <w:rsid w:val="008A67E9"/>
    <w:rsid w:val="008B724D"/>
    <w:rsid w:val="008F7CD1"/>
    <w:rsid w:val="009003D8"/>
    <w:rsid w:val="00944E90"/>
    <w:rsid w:val="00952E79"/>
    <w:rsid w:val="009A492E"/>
    <w:rsid w:val="00A322EE"/>
    <w:rsid w:val="00A46669"/>
    <w:rsid w:val="00A66C12"/>
    <w:rsid w:val="00A94973"/>
    <w:rsid w:val="00AB579A"/>
    <w:rsid w:val="00AB60D1"/>
    <w:rsid w:val="00AB7DD6"/>
    <w:rsid w:val="00AE2008"/>
    <w:rsid w:val="00B01E8B"/>
    <w:rsid w:val="00B06B5A"/>
    <w:rsid w:val="00B41E29"/>
    <w:rsid w:val="00B51831"/>
    <w:rsid w:val="00BA16A3"/>
    <w:rsid w:val="00BC0CCC"/>
    <w:rsid w:val="00BC61C3"/>
    <w:rsid w:val="00C126D4"/>
    <w:rsid w:val="00C9058C"/>
    <w:rsid w:val="00C91C21"/>
    <w:rsid w:val="00C96BB7"/>
    <w:rsid w:val="00CB5F0B"/>
    <w:rsid w:val="00CD38AF"/>
    <w:rsid w:val="00D37DCB"/>
    <w:rsid w:val="00D66D79"/>
    <w:rsid w:val="00D77A00"/>
    <w:rsid w:val="00DA1AC9"/>
    <w:rsid w:val="00DB35A1"/>
    <w:rsid w:val="00DB42AC"/>
    <w:rsid w:val="00DD59EF"/>
    <w:rsid w:val="00E20C7A"/>
    <w:rsid w:val="00E20E1E"/>
    <w:rsid w:val="00E35DCC"/>
    <w:rsid w:val="00E71A78"/>
    <w:rsid w:val="00EC7D9B"/>
    <w:rsid w:val="00F00970"/>
    <w:rsid w:val="00F12779"/>
    <w:rsid w:val="00F23172"/>
    <w:rsid w:val="00FA64DE"/>
    <w:rsid w:val="00FA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D9EF7"/>
  <w15:chartTrackingRefBased/>
  <w15:docId w15:val="{867CB04F-DABE-4E65-BE69-2B902AFDC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64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8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4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38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8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D38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D38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C7C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C04"/>
  </w:style>
  <w:style w:type="paragraph" w:styleId="Footer">
    <w:name w:val="footer"/>
    <w:basedOn w:val="Normal"/>
    <w:link w:val="FooterChar"/>
    <w:uiPriority w:val="99"/>
    <w:unhideWhenUsed/>
    <w:rsid w:val="004C7C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C04"/>
  </w:style>
  <w:style w:type="paragraph" w:styleId="TOCHeading">
    <w:name w:val="TOC Heading"/>
    <w:basedOn w:val="Heading1"/>
    <w:next w:val="Normal"/>
    <w:uiPriority w:val="39"/>
    <w:unhideWhenUsed/>
    <w:qFormat/>
    <w:rsid w:val="004C7C0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C7C0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2823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45213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56054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8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87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41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5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0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56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283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2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xslttest.appspot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7CB14E-A76E-49E9-9A4F-A65BE16DD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8</Pages>
  <Words>1270</Words>
  <Characters>6988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Aynur Yagafarov</dc:creator>
  <cp:keywords/>
  <dc:description/>
  <cp:lastModifiedBy>Aynur Yagafarov</cp:lastModifiedBy>
  <cp:revision>79</cp:revision>
  <dcterms:created xsi:type="dcterms:W3CDTF">2023-01-23T19:42:00Z</dcterms:created>
  <dcterms:modified xsi:type="dcterms:W3CDTF">2023-01-27T16:00:00Z</dcterms:modified>
</cp:coreProperties>
</file>