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0A5D5" w14:textId="77777777" w:rsidR="00FB3218" w:rsidRPr="00ED7E6E" w:rsidRDefault="00FB3218" w:rsidP="003961F6">
      <w:pPr>
        <w:pStyle w:val="Name"/>
        <w:spacing w:before="0" w:after="0"/>
        <w:jc w:val="left"/>
        <w:rPr>
          <w:rFonts w:ascii="Times New Roman" w:hAnsi="Times New Roman" w:cs="Times New Roman"/>
          <w:sz w:val="22"/>
          <w:szCs w:val="28"/>
          <w:lang w:val="en-GB" w:bidi="th-TH"/>
        </w:rPr>
      </w:pPr>
    </w:p>
    <w:p w14:paraId="3216BAB7" w14:textId="5A9944AB" w:rsidR="002005FE" w:rsidRPr="00ED7E6E" w:rsidRDefault="00697538" w:rsidP="003961F6">
      <w:pPr>
        <w:pStyle w:val="Name"/>
        <w:spacing w:before="0" w:after="0"/>
        <w:rPr>
          <w:rFonts w:ascii="Times New Roman" w:hAnsi="Times New Roman" w:cs="Times New Roman"/>
          <w:sz w:val="22"/>
          <w:szCs w:val="28"/>
          <w:lang w:val="en-GB"/>
        </w:rPr>
      </w:pPr>
      <w:r w:rsidRPr="00ED7E6E">
        <w:rPr>
          <w:rFonts w:ascii="Times New Roman" w:hAnsi="Times New Roman" w:cs="Times New Roman"/>
          <w:sz w:val="22"/>
          <w:szCs w:val="28"/>
          <w:lang w:val="en-GB"/>
        </w:rPr>
        <w:t>THANACHAI</w:t>
      </w:r>
      <w:r w:rsidR="00956AE6" w:rsidRPr="00ED7E6E">
        <w:rPr>
          <w:rFonts w:ascii="Times New Roman" w:hAnsi="Times New Roman" w:cs="Angsana New"/>
          <w:bCs/>
          <w:sz w:val="22"/>
          <w:szCs w:val="22"/>
          <w:cs/>
          <w:lang w:val="en-GB" w:bidi="th-TH"/>
        </w:rPr>
        <w:t xml:space="preserve"> </w:t>
      </w:r>
      <w:r w:rsidR="00B8734C" w:rsidRPr="00ED7E6E">
        <w:rPr>
          <w:rFonts w:ascii="Times New Roman" w:hAnsi="Times New Roman" w:cs="Angsana New"/>
          <w:bCs/>
          <w:sz w:val="22"/>
          <w:szCs w:val="22"/>
          <w:cs/>
          <w:lang w:val="en-GB" w:bidi="th-TH"/>
        </w:rPr>
        <w:t xml:space="preserve">  </w:t>
      </w:r>
      <w:r w:rsidRPr="00ED7E6E">
        <w:rPr>
          <w:rFonts w:ascii="Times New Roman" w:hAnsi="Times New Roman" w:cs="Times New Roman"/>
          <w:sz w:val="22"/>
          <w:szCs w:val="28"/>
          <w:lang w:val="en-GB"/>
        </w:rPr>
        <w:t>VORAPRASERTSAK</w:t>
      </w:r>
    </w:p>
    <w:p w14:paraId="159C4E87" w14:textId="599D8A21" w:rsidR="00E6415B" w:rsidRPr="00162409" w:rsidRDefault="00E94359" w:rsidP="003961F6">
      <w:pPr>
        <w:pStyle w:val="Name"/>
        <w:spacing w:before="0" w:after="0"/>
        <w:rPr>
          <w:rFonts w:ascii="Times New Roman" w:hAnsi="Times New Roman" w:cs="Times New Roman"/>
          <w:b w:val="0"/>
          <w:color w:val="000000"/>
          <w:sz w:val="22"/>
          <w:szCs w:val="28"/>
          <w:lang w:val="en-GB"/>
        </w:rPr>
      </w:pPr>
      <w:r w:rsidRPr="00ED7E6E">
        <w:rPr>
          <w:rFonts w:ascii="Times New Roman" w:hAnsi="Times New Roman" w:cs="Times New Roman"/>
          <w:b w:val="0"/>
          <w:sz w:val="22"/>
          <w:szCs w:val="18"/>
          <w:lang w:val="en-GB"/>
        </w:rPr>
        <w:t>BK Place, 33 Soi Phaholyothin 29, Chatuchak, Chatuchak, Bangkok,</w:t>
      </w:r>
      <w:r w:rsidR="000223BA" w:rsidRPr="00ED7E6E">
        <w:rPr>
          <w:rFonts w:ascii="Times New Roman" w:hAnsi="Times New Roman" w:cs="Times New Roman"/>
          <w:b w:val="0"/>
          <w:sz w:val="22"/>
          <w:szCs w:val="18"/>
          <w:lang w:val="en-GB"/>
        </w:rPr>
        <w:t xml:space="preserve"> Thailand,</w:t>
      </w:r>
      <w:r w:rsidRPr="00ED7E6E">
        <w:rPr>
          <w:rFonts w:ascii="Times New Roman" w:hAnsi="Times New Roman" w:cs="Times New Roman"/>
          <w:b w:val="0"/>
          <w:sz w:val="22"/>
          <w:szCs w:val="18"/>
          <w:lang w:val="en-GB"/>
        </w:rPr>
        <w:t xml:space="preserve"> 10900</w:t>
      </w:r>
    </w:p>
    <w:p w14:paraId="5DBAC8ED" w14:textId="6457921A" w:rsidR="004F2713" w:rsidRPr="00ED7E6E" w:rsidRDefault="00E6415B" w:rsidP="003961F6">
      <w:pPr>
        <w:pStyle w:val="Name"/>
        <w:spacing w:before="0" w:after="0"/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</w:pPr>
      <w:r w:rsidRPr="00162409">
        <w:rPr>
          <w:rFonts w:ascii="Times New Roman" w:hAnsi="Times New Roman" w:cs="Angsana New"/>
          <w:b w:val="0"/>
          <w:color w:val="000000"/>
          <w:sz w:val="22"/>
          <w:szCs w:val="22"/>
          <w:cs/>
          <w:lang w:val="en-GB" w:bidi="th-TH"/>
        </w:rPr>
        <w:t xml:space="preserve"> </w:t>
      </w:r>
      <w:r w:rsidR="00956AE6" w:rsidRPr="00ED7E6E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>Email</w:t>
      </w:r>
      <w:r w:rsidR="00956AE6" w:rsidRPr="00ED7E6E">
        <w:rPr>
          <w:rFonts w:ascii="Times New Roman" w:hAnsi="Times New Roman" w:cs="Angsana New"/>
          <w:b w:val="0"/>
          <w:color w:val="000000"/>
          <w:sz w:val="22"/>
          <w:szCs w:val="22"/>
          <w:cs/>
          <w:lang w:val="en-GB" w:bidi="th-TH"/>
        </w:rPr>
        <w:t xml:space="preserve">: </w:t>
      </w:r>
      <w:r w:rsidR="000B65A5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>thanachai</w:t>
      </w:r>
      <w:r w:rsidR="000B65A5">
        <w:rPr>
          <w:rFonts w:ascii="Times New Roman" w:hAnsi="Times New Roman" w:cs="Angsana New"/>
          <w:b w:val="0"/>
          <w:color w:val="000000"/>
          <w:sz w:val="22"/>
          <w:szCs w:val="22"/>
          <w:cs/>
          <w:lang w:val="en-GB" w:bidi="th-TH"/>
        </w:rPr>
        <w:t>.</w:t>
      </w:r>
      <w:r w:rsidR="000B65A5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>winz@g</w:t>
      </w:r>
      <w:r w:rsidR="006375C9" w:rsidRPr="00ED7E6E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>mail</w:t>
      </w:r>
      <w:r w:rsidR="006375C9" w:rsidRPr="00ED7E6E">
        <w:rPr>
          <w:rFonts w:ascii="Times New Roman" w:hAnsi="Times New Roman" w:cs="Angsana New"/>
          <w:b w:val="0"/>
          <w:color w:val="000000"/>
          <w:sz w:val="22"/>
          <w:szCs w:val="22"/>
          <w:cs/>
          <w:lang w:val="en-GB" w:bidi="th-TH"/>
        </w:rPr>
        <w:t>.</w:t>
      </w:r>
      <w:r w:rsidR="006375C9" w:rsidRPr="00ED7E6E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>com   Tel</w:t>
      </w:r>
      <w:r w:rsidR="006375C9" w:rsidRPr="00ED7E6E">
        <w:rPr>
          <w:rFonts w:ascii="Times New Roman" w:hAnsi="Times New Roman" w:cs="Angsana New"/>
          <w:b w:val="0"/>
          <w:color w:val="000000"/>
          <w:sz w:val="22"/>
          <w:szCs w:val="22"/>
          <w:cs/>
          <w:lang w:val="en-GB" w:bidi="th-TH"/>
        </w:rPr>
        <w:t>: (+</w:t>
      </w:r>
      <w:r w:rsidR="006375C9" w:rsidRPr="00ED7E6E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>66</w:t>
      </w:r>
      <w:r w:rsidR="006375C9" w:rsidRPr="00ED7E6E">
        <w:rPr>
          <w:rFonts w:ascii="Times New Roman" w:hAnsi="Times New Roman" w:cs="Angsana New"/>
          <w:b w:val="0"/>
          <w:color w:val="000000"/>
          <w:sz w:val="22"/>
          <w:szCs w:val="22"/>
          <w:cs/>
          <w:lang w:val="en-GB" w:bidi="th-TH"/>
        </w:rPr>
        <w:t>)</w:t>
      </w:r>
      <w:r w:rsidR="00FB6B5C" w:rsidRPr="00ED7E6E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>61</w:t>
      </w:r>
      <w:r w:rsidR="006375C9" w:rsidRPr="00ED7E6E">
        <w:rPr>
          <w:rFonts w:ascii="Times New Roman" w:hAnsi="Times New Roman" w:cs="Angsana New"/>
          <w:b w:val="0"/>
          <w:color w:val="000000"/>
          <w:sz w:val="22"/>
          <w:szCs w:val="22"/>
          <w:cs/>
          <w:lang w:val="en-GB" w:bidi="th-TH"/>
        </w:rPr>
        <w:t>-</w:t>
      </w:r>
      <w:r w:rsidR="00FB6B5C" w:rsidRPr="00ED7E6E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>654</w:t>
      </w:r>
      <w:r w:rsidR="006375C9" w:rsidRPr="00ED7E6E">
        <w:rPr>
          <w:rFonts w:ascii="Times New Roman" w:hAnsi="Times New Roman" w:cs="Angsana New"/>
          <w:b w:val="0"/>
          <w:color w:val="000000"/>
          <w:sz w:val="22"/>
          <w:szCs w:val="22"/>
          <w:cs/>
          <w:lang w:val="en-GB" w:bidi="th-TH"/>
        </w:rPr>
        <w:t>-</w:t>
      </w:r>
      <w:r w:rsidR="00FB6B5C" w:rsidRPr="00ED7E6E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>9188</w:t>
      </w:r>
    </w:p>
    <w:p w14:paraId="250556DD" w14:textId="77777777" w:rsidR="00AF01ED" w:rsidRPr="00ED7E6E" w:rsidRDefault="00164BE1" w:rsidP="003961F6">
      <w:pPr>
        <w:pBdr>
          <w:bottom w:val="single" w:sz="4" w:space="1" w:color="auto"/>
        </w:pBdr>
        <w:suppressAutoHyphens/>
        <w:autoSpaceDE w:val="0"/>
        <w:autoSpaceDN w:val="0"/>
        <w:adjustRightInd w:val="0"/>
        <w:spacing w:line="180" w:lineRule="auto"/>
        <w:jc w:val="center"/>
        <w:textAlignment w:val="baseline"/>
        <w:rPr>
          <w:color w:val="000000"/>
          <w:sz w:val="22"/>
          <w:szCs w:val="22"/>
          <w:lang w:val="en-GB"/>
        </w:rPr>
      </w:pPr>
      <w:r w:rsidRPr="00ED7E6E">
        <w:rPr>
          <w:sz w:val="22"/>
          <w:szCs w:val="22"/>
          <w:lang w:val="en-GB"/>
        </w:rPr>
        <w:br/>
      </w:r>
      <w:r w:rsidR="006213FE" w:rsidRPr="00ED7E6E">
        <w:rPr>
          <w:b/>
          <w:sz w:val="22"/>
          <w:szCs w:val="22"/>
          <w:lang w:val="en-GB"/>
        </w:rPr>
        <w:t>Education</w:t>
      </w:r>
    </w:p>
    <w:p w14:paraId="58E2148E" w14:textId="402D3C53" w:rsidR="006213FE" w:rsidRPr="00ED7E6E" w:rsidRDefault="00697538" w:rsidP="006213FE">
      <w:pPr>
        <w:rPr>
          <w:sz w:val="22"/>
          <w:szCs w:val="22"/>
          <w:lang w:val="en-GB"/>
        </w:rPr>
      </w:pPr>
      <w:r w:rsidRPr="00ED7E6E">
        <w:rPr>
          <w:b/>
          <w:sz w:val="22"/>
          <w:szCs w:val="22"/>
          <w:lang w:val="en-GB"/>
        </w:rPr>
        <w:t xml:space="preserve">LONDON SCHOOL OF ECONOMICS </w:t>
      </w:r>
      <w:r w:rsidR="003D6E3C">
        <w:rPr>
          <w:rFonts w:cs="Angsana New"/>
          <w:b/>
          <w:bCs/>
          <w:sz w:val="22"/>
          <w:szCs w:val="22"/>
          <w:cs/>
          <w:lang w:val="en-GB" w:bidi="th-TH"/>
        </w:rPr>
        <w:t>(</w:t>
      </w:r>
      <w:r w:rsidR="00E230F6">
        <w:rPr>
          <w:b/>
          <w:sz w:val="22"/>
          <w:szCs w:val="22"/>
          <w:lang w:val="en-GB"/>
        </w:rPr>
        <w:t>LSE</w:t>
      </w:r>
      <w:r w:rsidR="00E230F6">
        <w:rPr>
          <w:rFonts w:cs="Angsana New"/>
          <w:b/>
          <w:bCs/>
          <w:sz w:val="22"/>
          <w:szCs w:val="22"/>
          <w:cs/>
          <w:lang w:val="en-GB" w:bidi="th-TH"/>
        </w:rPr>
        <w:t>)</w:t>
      </w:r>
      <w:r w:rsidR="00E230F6" w:rsidRPr="00ED7E6E">
        <w:rPr>
          <w:rFonts w:cs="Angsana New" w:hint="cs"/>
          <w:b/>
          <w:bCs/>
          <w:sz w:val="22"/>
          <w:szCs w:val="22"/>
          <w:cs/>
          <w:lang w:val="en-GB" w:bidi="th-TH"/>
        </w:rPr>
        <w:t xml:space="preserve">  </w:t>
      </w:r>
      <w:r w:rsidR="00B67C66" w:rsidRPr="00ED7E6E">
        <w:rPr>
          <w:rFonts w:cs="Angsana New"/>
          <w:b/>
          <w:bCs/>
          <w:sz w:val="22"/>
          <w:szCs w:val="22"/>
          <w:cs/>
          <w:lang w:val="en-GB" w:bidi="th-TH"/>
        </w:rPr>
        <w:t xml:space="preserve"> </w:t>
      </w:r>
      <w:r w:rsidR="006213FE" w:rsidRPr="00ED7E6E">
        <w:rPr>
          <w:rFonts w:cs="Angsana New"/>
          <w:sz w:val="22"/>
          <w:szCs w:val="22"/>
          <w:cs/>
          <w:lang w:val="en-GB" w:bidi="th-TH"/>
        </w:rPr>
        <w:t xml:space="preserve"> </w:t>
      </w:r>
      <w:r w:rsidR="006213FE" w:rsidRPr="00ED7E6E">
        <w:rPr>
          <w:sz w:val="22"/>
          <w:szCs w:val="22"/>
          <w:lang w:val="en-GB"/>
        </w:rPr>
        <w:tab/>
      </w:r>
      <w:r w:rsidRPr="00ED7E6E">
        <w:rPr>
          <w:rFonts w:cs="Angsana New"/>
          <w:sz w:val="22"/>
          <w:szCs w:val="22"/>
          <w:cs/>
          <w:lang w:val="en-GB" w:bidi="th-TH"/>
        </w:rPr>
        <w:t xml:space="preserve">                                                                   </w:t>
      </w:r>
      <w:r w:rsidR="00B67C66" w:rsidRPr="00ED7E6E">
        <w:rPr>
          <w:rFonts w:cs="Angsana New"/>
          <w:sz w:val="22"/>
          <w:szCs w:val="22"/>
          <w:cs/>
          <w:lang w:val="en-GB" w:bidi="th-TH"/>
        </w:rPr>
        <w:t xml:space="preserve">             </w:t>
      </w:r>
      <w:r w:rsidR="005831EA" w:rsidRPr="00ED7E6E">
        <w:rPr>
          <w:rFonts w:cs="Angsana New"/>
          <w:sz w:val="22"/>
          <w:szCs w:val="22"/>
          <w:cs/>
          <w:lang w:val="en-GB" w:bidi="th-TH"/>
        </w:rPr>
        <w:t xml:space="preserve">       </w:t>
      </w:r>
      <w:r w:rsidR="003D6E3C">
        <w:rPr>
          <w:rFonts w:cs="Angsana New"/>
          <w:sz w:val="22"/>
          <w:szCs w:val="22"/>
          <w:cs/>
          <w:lang w:val="en-GB" w:bidi="th-TH"/>
        </w:rPr>
        <w:t xml:space="preserve">                </w:t>
      </w:r>
      <w:r w:rsidR="00DD04D9" w:rsidRPr="00ED7E6E">
        <w:rPr>
          <w:rFonts w:cs="Angsana New"/>
          <w:sz w:val="22"/>
          <w:szCs w:val="22"/>
          <w:cs/>
          <w:lang w:val="en-GB" w:bidi="th-TH"/>
        </w:rPr>
        <w:t xml:space="preserve"> </w:t>
      </w:r>
      <w:r w:rsidR="00044A38">
        <w:rPr>
          <w:rFonts w:cs="Angsana New"/>
          <w:sz w:val="22"/>
          <w:szCs w:val="22"/>
          <w:cs/>
          <w:lang w:val="en-GB" w:bidi="th-TH"/>
        </w:rPr>
        <w:t xml:space="preserve">    </w:t>
      </w:r>
      <w:r w:rsidR="000850F5">
        <w:rPr>
          <w:rFonts w:cs="Angsana New"/>
          <w:sz w:val="22"/>
          <w:szCs w:val="22"/>
          <w:lang w:val="en-GB" w:bidi="th-TH"/>
        </w:rPr>
        <w:t xml:space="preserve">  </w:t>
      </w:r>
      <w:r w:rsidR="00044A38">
        <w:rPr>
          <w:rFonts w:cs="Angsana New"/>
          <w:sz w:val="22"/>
          <w:szCs w:val="22"/>
          <w:cs/>
          <w:lang w:val="en-GB" w:bidi="th-TH"/>
        </w:rPr>
        <w:t xml:space="preserve">  </w:t>
      </w:r>
      <w:r w:rsidRPr="00ED7E6E">
        <w:rPr>
          <w:sz w:val="22"/>
          <w:szCs w:val="22"/>
          <w:lang w:val="en-GB"/>
        </w:rPr>
        <w:t>London, U</w:t>
      </w:r>
      <w:r w:rsidR="00DD04D9" w:rsidRPr="00ED7E6E">
        <w:rPr>
          <w:sz w:val="22"/>
          <w:szCs w:val="22"/>
          <w:lang w:val="en-GB"/>
        </w:rPr>
        <w:t xml:space="preserve">nited </w:t>
      </w:r>
      <w:r w:rsidRPr="00ED7E6E">
        <w:rPr>
          <w:sz w:val="22"/>
          <w:szCs w:val="22"/>
          <w:lang w:val="en-GB"/>
        </w:rPr>
        <w:t>K</w:t>
      </w:r>
      <w:r w:rsidR="00DD04D9" w:rsidRPr="00ED7E6E">
        <w:rPr>
          <w:sz w:val="22"/>
          <w:szCs w:val="22"/>
          <w:lang w:val="en-GB"/>
        </w:rPr>
        <w:t>ingdom</w:t>
      </w:r>
    </w:p>
    <w:p w14:paraId="743B753B" w14:textId="2C6AAEB9" w:rsidR="006213FE" w:rsidRPr="00ED7E6E" w:rsidRDefault="00541A50" w:rsidP="006213FE">
      <w:pPr>
        <w:rPr>
          <w:rFonts w:cs="Tahoma"/>
          <w:sz w:val="22"/>
          <w:szCs w:val="22"/>
          <w:lang w:val="en-GB" w:bidi="th-TH"/>
        </w:rPr>
      </w:pPr>
      <w:r w:rsidRPr="00ED7E6E">
        <w:rPr>
          <w:i/>
          <w:sz w:val="22"/>
          <w:szCs w:val="22"/>
          <w:lang w:val="en-GB"/>
        </w:rPr>
        <w:t>MSc</w:t>
      </w:r>
      <w:r w:rsidR="00951171" w:rsidRPr="00ED7E6E">
        <w:rPr>
          <w:i/>
          <w:sz w:val="22"/>
          <w:szCs w:val="22"/>
          <w:lang w:val="en-GB"/>
        </w:rPr>
        <w:t xml:space="preserve"> Quantitative Methods for Risk Management</w:t>
      </w:r>
      <w:r w:rsidR="00B638AE" w:rsidRPr="00ED7E6E">
        <w:rPr>
          <w:rFonts w:cs="Angsana New"/>
          <w:i/>
          <w:iCs/>
          <w:sz w:val="22"/>
          <w:szCs w:val="22"/>
          <w:cs/>
          <w:lang w:val="en-GB" w:bidi="th-TH"/>
        </w:rPr>
        <w:t xml:space="preserve">                                </w:t>
      </w:r>
      <w:r w:rsidR="003145A7" w:rsidRPr="00ED7E6E">
        <w:rPr>
          <w:rFonts w:cs="Angsana New"/>
          <w:i/>
          <w:iCs/>
          <w:sz w:val="22"/>
          <w:szCs w:val="22"/>
          <w:cs/>
          <w:lang w:val="en-GB" w:bidi="th-TH"/>
        </w:rPr>
        <w:t xml:space="preserve">        </w:t>
      </w:r>
      <w:r w:rsidR="00245EEC" w:rsidRPr="00ED7E6E">
        <w:rPr>
          <w:rFonts w:cs="Angsana New"/>
          <w:i/>
          <w:iCs/>
          <w:sz w:val="22"/>
          <w:szCs w:val="22"/>
          <w:cs/>
          <w:lang w:val="en-GB" w:bidi="th-TH"/>
        </w:rPr>
        <w:t xml:space="preserve">                              </w:t>
      </w:r>
      <w:r w:rsidR="00ED5F1C" w:rsidRPr="00ED7E6E">
        <w:rPr>
          <w:sz w:val="22"/>
          <w:szCs w:val="22"/>
          <w:lang w:val="en-GB"/>
        </w:rPr>
        <w:tab/>
      </w:r>
      <w:r w:rsidR="00ED5F1C" w:rsidRPr="00ED7E6E">
        <w:rPr>
          <w:rFonts w:cs="Angsana New"/>
          <w:sz w:val="22"/>
          <w:szCs w:val="22"/>
          <w:cs/>
          <w:lang w:val="en-GB" w:bidi="th-TH"/>
        </w:rPr>
        <w:t xml:space="preserve">        </w:t>
      </w:r>
      <w:r w:rsidR="00697538" w:rsidRPr="00ED7E6E">
        <w:rPr>
          <w:rFonts w:cs="Angsana New"/>
          <w:sz w:val="22"/>
          <w:szCs w:val="22"/>
          <w:cs/>
          <w:lang w:val="en-GB" w:bidi="th-TH"/>
        </w:rPr>
        <w:t xml:space="preserve">                       </w:t>
      </w:r>
      <w:r w:rsidR="005831EA" w:rsidRPr="00ED7E6E">
        <w:rPr>
          <w:rFonts w:cs="Angsana New"/>
          <w:sz w:val="22"/>
          <w:szCs w:val="22"/>
          <w:cs/>
          <w:lang w:val="en-GB" w:bidi="th-TH"/>
        </w:rPr>
        <w:t xml:space="preserve">        </w:t>
      </w:r>
      <w:r w:rsidR="00951171" w:rsidRPr="00ED7E6E">
        <w:rPr>
          <w:rFonts w:cs="Angsana New"/>
          <w:sz w:val="22"/>
          <w:szCs w:val="22"/>
          <w:cs/>
          <w:lang w:val="en-GB" w:bidi="th-TH"/>
        </w:rPr>
        <w:t xml:space="preserve">   </w:t>
      </w:r>
      <w:r w:rsidR="00044A38">
        <w:rPr>
          <w:rFonts w:cs="Angsana New"/>
          <w:sz w:val="22"/>
          <w:szCs w:val="22"/>
          <w:cs/>
          <w:lang w:val="en-GB" w:bidi="th-TH"/>
        </w:rPr>
        <w:t xml:space="preserve">             </w:t>
      </w:r>
      <w:r w:rsidR="000850F5">
        <w:rPr>
          <w:rFonts w:cs="Angsana New"/>
          <w:sz w:val="22"/>
          <w:szCs w:val="22"/>
          <w:lang w:val="en-GB" w:bidi="th-TH"/>
        </w:rPr>
        <w:t xml:space="preserve">    </w:t>
      </w:r>
      <w:r w:rsidR="00044A38">
        <w:rPr>
          <w:rFonts w:cs="Angsana New"/>
          <w:sz w:val="22"/>
          <w:szCs w:val="22"/>
          <w:cs/>
          <w:lang w:val="en-GB" w:bidi="th-TH"/>
        </w:rPr>
        <w:t xml:space="preserve"> </w:t>
      </w:r>
      <w:r w:rsidR="003B31A4" w:rsidRPr="00ED7E6E">
        <w:rPr>
          <w:sz w:val="22"/>
          <w:szCs w:val="22"/>
          <w:lang w:val="en-GB"/>
        </w:rPr>
        <w:t xml:space="preserve">Sept 2016 </w:t>
      </w:r>
      <w:r w:rsidR="006375C9" w:rsidRPr="00ED7E6E">
        <w:rPr>
          <w:rFonts w:cs="Angsana New"/>
          <w:sz w:val="22"/>
          <w:szCs w:val="22"/>
          <w:cs/>
          <w:lang w:val="en-GB" w:bidi="th-TH"/>
        </w:rPr>
        <w:t>-</w:t>
      </w:r>
      <w:r w:rsidR="00697538" w:rsidRPr="00ED7E6E">
        <w:rPr>
          <w:sz w:val="22"/>
          <w:szCs w:val="22"/>
          <w:lang w:val="en-GB"/>
        </w:rPr>
        <w:t xml:space="preserve"> Jun</w:t>
      </w:r>
      <w:r w:rsidR="0018013B" w:rsidRPr="00ED7E6E">
        <w:rPr>
          <w:sz w:val="22"/>
          <w:szCs w:val="22"/>
          <w:lang w:val="en-GB"/>
        </w:rPr>
        <w:t>e</w:t>
      </w:r>
      <w:r w:rsidR="00697538" w:rsidRPr="00ED7E6E">
        <w:rPr>
          <w:sz w:val="22"/>
          <w:szCs w:val="22"/>
          <w:lang w:val="en-GB"/>
        </w:rPr>
        <w:t xml:space="preserve"> 2017</w:t>
      </w:r>
    </w:p>
    <w:p w14:paraId="4E6797CB" w14:textId="1F89E626" w:rsidR="00D1755B" w:rsidRPr="00ED7E6E" w:rsidRDefault="00D56955" w:rsidP="00552E2B">
      <w:pPr>
        <w:numPr>
          <w:ilvl w:val="0"/>
          <w:numId w:val="4"/>
        </w:numPr>
        <w:rPr>
          <w:sz w:val="22"/>
          <w:szCs w:val="22"/>
          <w:lang w:val="en-GB"/>
        </w:rPr>
      </w:pPr>
      <w:r w:rsidRPr="00ED7E6E">
        <w:rPr>
          <w:i/>
          <w:sz w:val="22"/>
          <w:szCs w:val="22"/>
          <w:lang w:val="en-GB"/>
        </w:rPr>
        <w:t>Concentration</w:t>
      </w:r>
      <w:r w:rsidR="00745982" w:rsidRPr="00ED7E6E">
        <w:rPr>
          <w:rFonts w:cs="Angsana New"/>
          <w:i/>
          <w:iCs/>
          <w:sz w:val="22"/>
          <w:szCs w:val="22"/>
          <w:cs/>
          <w:lang w:val="en-GB" w:bidi="th-TH"/>
        </w:rPr>
        <w:t>:</w:t>
      </w:r>
      <w:r w:rsidR="00B67C66" w:rsidRPr="00ED7E6E">
        <w:rPr>
          <w:rFonts w:cs="Angsana New"/>
          <w:sz w:val="22"/>
          <w:szCs w:val="22"/>
          <w:cs/>
          <w:lang w:val="en-GB" w:bidi="th-TH"/>
        </w:rPr>
        <w:t xml:space="preserve"> </w:t>
      </w:r>
      <w:r w:rsidR="00951171" w:rsidRPr="00ED7E6E">
        <w:rPr>
          <w:sz w:val="22"/>
          <w:szCs w:val="22"/>
          <w:lang w:val="en-GB"/>
        </w:rPr>
        <w:t xml:space="preserve">Recent Development in Finance, Market and Credit Risk Management, </w:t>
      </w:r>
      <w:r w:rsidR="00745982" w:rsidRPr="00ED7E6E">
        <w:rPr>
          <w:sz w:val="22"/>
          <w:szCs w:val="22"/>
          <w:lang w:val="en-GB"/>
        </w:rPr>
        <w:t>Portfolio Management</w:t>
      </w:r>
    </w:p>
    <w:p w14:paraId="773735C9" w14:textId="38E26E80" w:rsidR="00B67C66" w:rsidRPr="00ED7E6E" w:rsidRDefault="00B67C66" w:rsidP="00D1755B">
      <w:pPr>
        <w:rPr>
          <w:sz w:val="22"/>
          <w:szCs w:val="22"/>
          <w:lang w:val="en-GB"/>
        </w:rPr>
      </w:pPr>
      <w:r w:rsidRPr="00ED7E6E">
        <w:rPr>
          <w:rStyle w:val="NormalBold"/>
          <w:sz w:val="22"/>
          <w:szCs w:val="20"/>
          <w:lang w:val="en-GB"/>
        </w:rPr>
        <w:t>CHULALONGKORN UNIVERSITY</w:t>
      </w:r>
      <w:r w:rsidRPr="00ED7E6E">
        <w:rPr>
          <w:sz w:val="22"/>
          <w:szCs w:val="22"/>
          <w:lang w:val="en-GB"/>
        </w:rPr>
        <w:tab/>
      </w:r>
      <w:r w:rsidRPr="00ED7E6E">
        <w:rPr>
          <w:rFonts w:cs="Angsana New"/>
          <w:sz w:val="22"/>
          <w:szCs w:val="22"/>
          <w:cs/>
          <w:lang w:val="en-GB" w:bidi="th-TH"/>
        </w:rPr>
        <w:t xml:space="preserve">                                                                                   </w:t>
      </w:r>
      <w:r w:rsidR="005831EA" w:rsidRPr="00ED7E6E">
        <w:rPr>
          <w:rFonts w:cs="Angsana New"/>
          <w:sz w:val="22"/>
          <w:szCs w:val="22"/>
          <w:cs/>
          <w:lang w:val="en-GB" w:bidi="th-TH"/>
        </w:rPr>
        <w:t xml:space="preserve">                </w:t>
      </w:r>
      <w:r w:rsidRPr="00ED7E6E">
        <w:rPr>
          <w:rFonts w:cs="Angsana New"/>
          <w:sz w:val="22"/>
          <w:szCs w:val="22"/>
          <w:cs/>
          <w:lang w:val="en-GB" w:bidi="th-TH"/>
        </w:rPr>
        <w:t xml:space="preserve"> </w:t>
      </w:r>
      <w:r w:rsidR="00E66409" w:rsidRPr="00ED7E6E">
        <w:rPr>
          <w:rFonts w:cs="Angsana New"/>
          <w:sz w:val="22"/>
          <w:szCs w:val="22"/>
          <w:cs/>
          <w:lang w:val="en-GB" w:bidi="th-TH"/>
        </w:rPr>
        <w:t xml:space="preserve">      </w:t>
      </w:r>
      <w:r w:rsidR="003B31A4" w:rsidRPr="00ED7E6E">
        <w:rPr>
          <w:rFonts w:cs="Angsana New"/>
          <w:sz w:val="22"/>
          <w:szCs w:val="22"/>
          <w:cs/>
          <w:lang w:val="en-GB" w:bidi="th-TH"/>
        </w:rPr>
        <w:t xml:space="preserve"> </w:t>
      </w:r>
      <w:r w:rsidR="00DD04D9" w:rsidRPr="00ED7E6E">
        <w:rPr>
          <w:rFonts w:cs="Angsana New"/>
          <w:sz w:val="22"/>
          <w:szCs w:val="22"/>
          <w:cs/>
          <w:lang w:val="en-GB" w:bidi="th-TH"/>
        </w:rPr>
        <w:t xml:space="preserve">   </w:t>
      </w:r>
      <w:r w:rsidR="00F94293">
        <w:rPr>
          <w:rFonts w:cs="Angsana New"/>
          <w:sz w:val="22"/>
          <w:szCs w:val="22"/>
          <w:cs/>
          <w:lang w:val="en-GB" w:bidi="th-TH"/>
        </w:rPr>
        <w:t xml:space="preserve">                                      </w:t>
      </w:r>
      <w:r w:rsidR="00044A38">
        <w:rPr>
          <w:rFonts w:cs="Angsana New"/>
          <w:sz w:val="22"/>
          <w:szCs w:val="22"/>
          <w:cs/>
          <w:lang w:val="en-GB" w:bidi="th-TH"/>
        </w:rPr>
        <w:t xml:space="preserve">             </w:t>
      </w:r>
      <w:r w:rsidR="000850F5">
        <w:rPr>
          <w:rFonts w:cs="Angsana New"/>
          <w:sz w:val="22"/>
          <w:szCs w:val="22"/>
          <w:lang w:val="en-GB" w:bidi="th-TH"/>
        </w:rPr>
        <w:t xml:space="preserve">     </w:t>
      </w:r>
      <w:r w:rsidR="00DD04D9" w:rsidRPr="00ED7E6E">
        <w:rPr>
          <w:rFonts w:cs="Angsana New"/>
          <w:sz w:val="22"/>
          <w:szCs w:val="22"/>
          <w:cs/>
          <w:lang w:val="en-GB" w:bidi="th-TH"/>
        </w:rPr>
        <w:t xml:space="preserve"> </w:t>
      </w:r>
      <w:r w:rsidRPr="00ED7E6E">
        <w:rPr>
          <w:sz w:val="22"/>
          <w:szCs w:val="22"/>
          <w:lang w:val="en-GB"/>
        </w:rPr>
        <w:t>Bangkok, Thailand</w:t>
      </w:r>
    </w:p>
    <w:p w14:paraId="1C176791" w14:textId="42B3A4D9" w:rsidR="00B67C66" w:rsidRPr="00ED7E6E" w:rsidRDefault="00A379B9" w:rsidP="00B67C66">
      <w:pPr>
        <w:rPr>
          <w:sz w:val="22"/>
          <w:szCs w:val="22"/>
          <w:lang w:val="en-GB"/>
        </w:rPr>
      </w:pPr>
      <w:r w:rsidRPr="00ED7E6E">
        <w:rPr>
          <w:i/>
          <w:sz w:val="22"/>
          <w:szCs w:val="22"/>
          <w:lang w:val="en-GB"/>
        </w:rPr>
        <w:t>B</w:t>
      </w:r>
      <w:r w:rsidRPr="00ED7E6E">
        <w:rPr>
          <w:rFonts w:cs="Angsana New"/>
          <w:i/>
          <w:iCs/>
          <w:sz w:val="22"/>
          <w:szCs w:val="22"/>
          <w:cs/>
          <w:lang w:val="en-GB" w:bidi="th-TH"/>
        </w:rPr>
        <w:t>.</w:t>
      </w:r>
      <w:r w:rsidRPr="00ED7E6E">
        <w:rPr>
          <w:i/>
          <w:sz w:val="22"/>
          <w:szCs w:val="22"/>
          <w:lang w:val="en-GB"/>
        </w:rPr>
        <w:t>E</w:t>
      </w:r>
      <w:r w:rsidRPr="00ED7E6E">
        <w:rPr>
          <w:rFonts w:cs="Angsana New"/>
          <w:i/>
          <w:iCs/>
          <w:sz w:val="22"/>
          <w:szCs w:val="22"/>
          <w:cs/>
          <w:lang w:val="en-GB" w:bidi="th-TH"/>
        </w:rPr>
        <w:t xml:space="preserve">. </w:t>
      </w:r>
      <w:r w:rsidRPr="00ED7E6E">
        <w:rPr>
          <w:i/>
          <w:sz w:val="22"/>
          <w:szCs w:val="22"/>
          <w:lang w:val="en-GB"/>
        </w:rPr>
        <w:t>in Mathematics</w:t>
      </w:r>
      <w:r w:rsidR="00B67C66" w:rsidRPr="00ED7E6E">
        <w:rPr>
          <w:i/>
          <w:sz w:val="22"/>
          <w:szCs w:val="22"/>
          <w:lang w:val="en-GB"/>
        </w:rPr>
        <w:t xml:space="preserve"> and Economics</w:t>
      </w:r>
      <w:r w:rsidR="00B67C66" w:rsidRPr="00ED7E6E">
        <w:rPr>
          <w:sz w:val="22"/>
          <w:szCs w:val="22"/>
          <w:lang w:val="en-GB"/>
        </w:rPr>
        <w:t>, GPA 3</w:t>
      </w:r>
      <w:r w:rsidR="00B67C66" w:rsidRPr="00ED7E6E">
        <w:rPr>
          <w:rFonts w:cs="Angsana New"/>
          <w:sz w:val="22"/>
          <w:szCs w:val="22"/>
          <w:cs/>
          <w:lang w:val="en-GB" w:bidi="th-TH"/>
        </w:rPr>
        <w:t>.</w:t>
      </w:r>
      <w:r w:rsidR="00B67C66" w:rsidRPr="00ED7E6E">
        <w:rPr>
          <w:sz w:val="22"/>
          <w:szCs w:val="22"/>
          <w:lang w:val="en-GB"/>
        </w:rPr>
        <w:t>73</w:t>
      </w:r>
      <w:r w:rsidR="00B67C66" w:rsidRPr="00ED7E6E">
        <w:rPr>
          <w:rFonts w:cs="Angsana New"/>
          <w:sz w:val="22"/>
          <w:szCs w:val="22"/>
          <w:cs/>
          <w:lang w:val="en-GB" w:bidi="th-TH"/>
        </w:rPr>
        <w:t>/</w:t>
      </w:r>
      <w:r w:rsidR="00B67C66" w:rsidRPr="00ED7E6E">
        <w:rPr>
          <w:sz w:val="22"/>
          <w:szCs w:val="22"/>
          <w:lang w:val="en-GB"/>
        </w:rPr>
        <w:t>4</w:t>
      </w:r>
      <w:r w:rsidR="00B67C66" w:rsidRPr="00ED7E6E">
        <w:rPr>
          <w:rFonts w:cs="Angsana New"/>
          <w:sz w:val="22"/>
          <w:szCs w:val="22"/>
          <w:cs/>
          <w:lang w:val="en-GB" w:bidi="th-TH"/>
        </w:rPr>
        <w:t>.</w:t>
      </w:r>
      <w:r w:rsidR="00B67C66" w:rsidRPr="00ED7E6E">
        <w:rPr>
          <w:sz w:val="22"/>
          <w:szCs w:val="22"/>
          <w:lang w:val="en-GB"/>
        </w:rPr>
        <w:t xml:space="preserve">00 </w:t>
      </w:r>
      <w:r w:rsidR="00B67C66" w:rsidRPr="00ED7E6E">
        <w:rPr>
          <w:rFonts w:cs="Angsana New"/>
          <w:sz w:val="22"/>
          <w:szCs w:val="22"/>
          <w:cs/>
          <w:lang w:val="en-GB" w:bidi="th-TH"/>
        </w:rPr>
        <w:t>(</w:t>
      </w:r>
      <w:r w:rsidR="00B67C66" w:rsidRPr="00ED7E6E">
        <w:rPr>
          <w:sz w:val="22"/>
          <w:szCs w:val="22"/>
          <w:lang w:val="en-GB"/>
        </w:rPr>
        <w:t>1</w:t>
      </w:r>
      <w:r w:rsidR="00B67C66" w:rsidRPr="00ED7E6E">
        <w:rPr>
          <w:sz w:val="22"/>
          <w:szCs w:val="22"/>
          <w:vertAlign w:val="superscript"/>
          <w:lang w:val="en-GB"/>
        </w:rPr>
        <w:t xml:space="preserve">st </w:t>
      </w:r>
      <w:r w:rsidR="003B6D27" w:rsidRPr="00ED7E6E">
        <w:rPr>
          <w:sz w:val="22"/>
          <w:szCs w:val="22"/>
          <w:lang w:val="en-GB"/>
        </w:rPr>
        <w:t>Class Honour</w:t>
      </w:r>
      <w:r w:rsidR="00187EF2" w:rsidRPr="00ED7E6E">
        <w:rPr>
          <w:sz w:val="22"/>
          <w:szCs w:val="22"/>
          <w:lang w:val="en-GB"/>
        </w:rPr>
        <w:t>s</w:t>
      </w:r>
      <w:r w:rsidR="00B67C66" w:rsidRPr="00ED7E6E">
        <w:rPr>
          <w:rFonts w:cs="Angsana New"/>
          <w:sz w:val="22"/>
          <w:szCs w:val="22"/>
          <w:cs/>
          <w:lang w:val="en-GB" w:bidi="th-TH"/>
        </w:rPr>
        <w:t>)</w:t>
      </w:r>
      <w:r w:rsidR="00572820" w:rsidRPr="00ED7E6E">
        <w:rPr>
          <w:sz w:val="22"/>
          <w:szCs w:val="22"/>
          <w:lang w:val="en-GB"/>
        </w:rPr>
        <w:tab/>
      </w:r>
      <w:r w:rsidR="00572820" w:rsidRPr="00ED7E6E">
        <w:rPr>
          <w:rFonts w:cs="Angsana New"/>
          <w:sz w:val="22"/>
          <w:szCs w:val="22"/>
          <w:cs/>
          <w:lang w:val="en-GB" w:bidi="th-TH"/>
        </w:rPr>
        <w:t xml:space="preserve">                          </w:t>
      </w:r>
      <w:r w:rsidR="005831EA" w:rsidRPr="00ED7E6E">
        <w:rPr>
          <w:rFonts w:cs="Angsana New"/>
          <w:sz w:val="22"/>
          <w:szCs w:val="22"/>
          <w:cs/>
          <w:lang w:val="en-GB" w:bidi="th-TH"/>
        </w:rPr>
        <w:t xml:space="preserve">               </w:t>
      </w:r>
      <w:r w:rsidR="00E66409" w:rsidRPr="00ED7E6E">
        <w:rPr>
          <w:rFonts w:cs="Angsana New"/>
          <w:sz w:val="22"/>
          <w:szCs w:val="22"/>
          <w:cs/>
          <w:lang w:val="en-GB" w:bidi="th-TH"/>
        </w:rPr>
        <w:t xml:space="preserve">       </w:t>
      </w:r>
      <w:r w:rsidR="002F6C88" w:rsidRPr="00ED7E6E">
        <w:rPr>
          <w:rFonts w:cs="Angsana New"/>
          <w:sz w:val="22"/>
          <w:szCs w:val="22"/>
          <w:cs/>
          <w:lang w:val="en-GB" w:bidi="th-TH"/>
        </w:rPr>
        <w:t xml:space="preserve"> </w:t>
      </w:r>
      <w:r w:rsidR="005831EA" w:rsidRPr="00ED7E6E">
        <w:rPr>
          <w:rFonts w:cs="Angsana New"/>
          <w:sz w:val="22"/>
          <w:szCs w:val="22"/>
          <w:cs/>
          <w:lang w:val="en-GB" w:bidi="th-TH"/>
        </w:rPr>
        <w:t xml:space="preserve"> </w:t>
      </w:r>
      <w:r w:rsidR="00DD04D9" w:rsidRPr="00ED7E6E">
        <w:rPr>
          <w:rFonts w:cs="Angsana New"/>
          <w:sz w:val="22"/>
          <w:szCs w:val="22"/>
          <w:cs/>
          <w:lang w:val="en-GB" w:bidi="th-TH"/>
        </w:rPr>
        <w:t xml:space="preserve">   </w:t>
      </w:r>
      <w:r w:rsidR="00F94293">
        <w:rPr>
          <w:rFonts w:cs="Angsana New"/>
          <w:sz w:val="22"/>
          <w:szCs w:val="22"/>
          <w:cs/>
          <w:lang w:val="en-GB" w:bidi="th-TH"/>
        </w:rPr>
        <w:t xml:space="preserve">                   </w:t>
      </w:r>
      <w:r w:rsidR="00DD04D9" w:rsidRPr="00ED7E6E">
        <w:rPr>
          <w:rFonts w:cs="Angsana New"/>
          <w:sz w:val="22"/>
          <w:szCs w:val="22"/>
          <w:cs/>
          <w:lang w:val="en-GB" w:bidi="th-TH"/>
        </w:rPr>
        <w:t xml:space="preserve"> </w:t>
      </w:r>
      <w:r w:rsidR="00044A38">
        <w:rPr>
          <w:rFonts w:cs="Angsana New"/>
          <w:sz w:val="22"/>
          <w:szCs w:val="22"/>
          <w:cs/>
          <w:lang w:val="en-GB" w:bidi="th-TH"/>
        </w:rPr>
        <w:t xml:space="preserve">       </w:t>
      </w:r>
      <w:r w:rsidR="000850F5">
        <w:rPr>
          <w:rFonts w:cs="Angsana New"/>
          <w:sz w:val="22"/>
          <w:szCs w:val="22"/>
          <w:lang w:val="en-GB" w:bidi="th-TH"/>
        </w:rPr>
        <w:t xml:space="preserve">  </w:t>
      </w:r>
      <w:r w:rsidR="00745982" w:rsidRPr="00ED7E6E">
        <w:rPr>
          <w:sz w:val="22"/>
          <w:szCs w:val="22"/>
          <w:lang w:val="en-GB"/>
        </w:rPr>
        <w:t xml:space="preserve">May 2012 </w:t>
      </w:r>
      <w:r w:rsidR="00745982" w:rsidRPr="00ED7E6E">
        <w:rPr>
          <w:rFonts w:cs="Angsana New"/>
          <w:sz w:val="22"/>
          <w:szCs w:val="22"/>
          <w:cs/>
          <w:lang w:val="en-GB" w:bidi="th-TH"/>
        </w:rPr>
        <w:t xml:space="preserve">- </w:t>
      </w:r>
      <w:r w:rsidR="00572820" w:rsidRPr="00ED7E6E">
        <w:rPr>
          <w:sz w:val="22"/>
          <w:szCs w:val="22"/>
          <w:lang w:val="en-GB"/>
        </w:rPr>
        <w:t>Aug 2016</w:t>
      </w:r>
    </w:p>
    <w:p w14:paraId="4F90CD4A" w14:textId="77777777" w:rsidR="005A7216" w:rsidRDefault="00AF01ED" w:rsidP="005A7216">
      <w:pPr>
        <w:numPr>
          <w:ilvl w:val="0"/>
          <w:numId w:val="7"/>
        </w:numPr>
        <w:rPr>
          <w:sz w:val="22"/>
          <w:szCs w:val="22"/>
          <w:lang w:val="en-GB"/>
        </w:rPr>
      </w:pPr>
      <w:r w:rsidRPr="00ED7E6E">
        <w:rPr>
          <w:i/>
          <w:sz w:val="22"/>
          <w:szCs w:val="22"/>
          <w:lang w:val="en-GB"/>
        </w:rPr>
        <w:t xml:space="preserve">Final Year </w:t>
      </w:r>
      <w:r w:rsidR="00572820" w:rsidRPr="00ED7E6E">
        <w:rPr>
          <w:i/>
          <w:sz w:val="22"/>
          <w:szCs w:val="22"/>
          <w:lang w:val="en-GB"/>
        </w:rPr>
        <w:t>Thesis</w:t>
      </w:r>
      <w:r w:rsidR="00572820" w:rsidRPr="00ED7E6E">
        <w:rPr>
          <w:rFonts w:cs="Angsana New"/>
          <w:i/>
          <w:iCs/>
          <w:sz w:val="22"/>
          <w:szCs w:val="22"/>
          <w:cs/>
          <w:lang w:val="en-GB" w:bidi="th-TH"/>
        </w:rPr>
        <w:t>:</w:t>
      </w:r>
      <w:r w:rsidR="00572820" w:rsidRPr="00ED7E6E">
        <w:rPr>
          <w:rFonts w:cs="Angsana New"/>
          <w:sz w:val="22"/>
          <w:szCs w:val="22"/>
          <w:cs/>
          <w:lang w:val="en-GB" w:bidi="th-TH"/>
        </w:rPr>
        <w:t xml:space="preserve"> </w:t>
      </w:r>
      <w:r w:rsidR="00951171" w:rsidRPr="00ED7E6E">
        <w:rPr>
          <w:sz w:val="22"/>
          <w:szCs w:val="22"/>
          <w:lang w:val="en-GB"/>
        </w:rPr>
        <w:t>Quantitative Macro Economics and Industrial Economics</w:t>
      </w:r>
    </w:p>
    <w:p w14:paraId="5246C279" w14:textId="39B77F06" w:rsidR="00E66409" w:rsidRPr="005A7216" w:rsidRDefault="00ED1859" w:rsidP="003961F6">
      <w:pPr>
        <w:spacing w:line="120" w:lineRule="auto"/>
        <w:rPr>
          <w:sz w:val="22"/>
          <w:szCs w:val="22"/>
          <w:lang w:val="en-GB"/>
        </w:rPr>
      </w:pPr>
      <w:r w:rsidRPr="00ED7E6E">
        <w:rPr>
          <w:sz w:val="22"/>
          <w:szCs w:val="22"/>
          <w:lang w:val="en-GB"/>
        </w:rPr>
        <w:tab/>
      </w:r>
      <w:r w:rsidRPr="00ED7E6E">
        <w:rPr>
          <w:rFonts w:cs="Angsana New"/>
          <w:sz w:val="22"/>
          <w:szCs w:val="22"/>
          <w:cs/>
          <w:lang w:val="en-GB" w:bidi="th-TH"/>
        </w:rPr>
        <w:t xml:space="preserve"> </w:t>
      </w:r>
      <w:r w:rsidR="00E8316C" w:rsidRPr="005A7216">
        <w:rPr>
          <w:rFonts w:cs="Angsana New"/>
          <w:sz w:val="22"/>
          <w:szCs w:val="22"/>
          <w:cs/>
          <w:lang w:val="en-GB" w:bidi="th-TH"/>
        </w:rPr>
        <w:t xml:space="preserve">     </w:t>
      </w:r>
    </w:p>
    <w:p w14:paraId="7F9F8E98" w14:textId="5999C9A6" w:rsidR="00E66409" w:rsidRPr="00ED7E6E" w:rsidRDefault="000850F5" w:rsidP="00EA4D14">
      <w:pPr>
        <w:pBdr>
          <w:bottom w:val="single" w:sz="4" w:space="1" w:color="auto"/>
        </w:pBdr>
        <w:jc w:val="center"/>
        <w:outlineLvl w:val="0"/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 xml:space="preserve">Work </w:t>
      </w:r>
      <w:r w:rsidR="006213FE" w:rsidRPr="00ED7E6E">
        <w:rPr>
          <w:b/>
          <w:sz w:val="22"/>
          <w:szCs w:val="22"/>
          <w:lang w:val="en-GB"/>
        </w:rPr>
        <w:t>Experience</w:t>
      </w:r>
    </w:p>
    <w:p w14:paraId="6EED4ADF" w14:textId="6AE51761" w:rsidR="00B638AE" w:rsidRPr="00ED7E6E" w:rsidRDefault="00B638AE" w:rsidP="00B638AE">
      <w:pPr>
        <w:ind w:left="360" w:hanging="360"/>
        <w:rPr>
          <w:sz w:val="22"/>
          <w:lang w:val="en-GB"/>
        </w:rPr>
      </w:pPr>
      <w:r w:rsidRPr="00ED7E6E">
        <w:rPr>
          <w:rStyle w:val="NormalBold"/>
          <w:sz w:val="22"/>
          <w:szCs w:val="22"/>
          <w:lang w:val="en-GB"/>
        </w:rPr>
        <w:t>CITIBANK, NA</w:t>
      </w:r>
      <w:r w:rsidRPr="00ED7E6E">
        <w:rPr>
          <w:rFonts w:cs="Angsana New"/>
          <w:cs/>
          <w:lang w:val="en-GB" w:bidi="th-TH"/>
        </w:rPr>
        <w:t xml:space="preserve">                                                                                                                                     </w:t>
      </w:r>
      <w:r w:rsidR="00DD04D9" w:rsidRPr="00ED7E6E">
        <w:rPr>
          <w:rFonts w:cs="Angsana New"/>
          <w:cs/>
          <w:lang w:val="en-GB" w:bidi="th-TH"/>
        </w:rPr>
        <w:t xml:space="preserve">  </w:t>
      </w:r>
      <w:r w:rsidR="00951171" w:rsidRPr="00ED7E6E">
        <w:rPr>
          <w:rFonts w:cs="Angsana New"/>
          <w:cs/>
          <w:lang w:val="en-GB" w:bidi="th-TH"/>
        </w:rPr>
        <w:t xml:space="preserve">                                               </w:t>
      </w:r>
      <w:r w:rsidR="00DD04D9" w:rsidRPr="00ED7E6E">
        <w:rPr>
          <w:rFonts w:cs="Angsana New"/>
          <w:cs/>
          <w:lang w:val="en-GB" w:bidi="th-TH"/>
        </w:rPr>
        <w:t xml:space="preserve"> </w:t>
      </w:r>
      <w:r w:rsidR="00044A38">
        <w:rPr>
          <w:rFonts w:cs="Angsana New"/>
          <w:cs/>
          <w:lang w:val="en-GB" w:bidi="th-TH"/>
        </w:rPr>
        <w:t xml:space="preserve">               </w:t>
      </w:r>
      <w:r w:rsidR="000850F5">
        <w:rPr>
          <w:rFonts w:cs="Angsana New"/>
          <w:lang w:val="en-GB" w:bidi="th-TH"/>
        </w:rPr>
        <w:t xml:space="preserve">     </w:t>
      </w:r>
      <w:r w:rsidR="00044A38">
        <w:rPr>
          <w:rFonts w:cs="Angsana New"/>
          <w:cs/>
          <w:lang w:val="en-GB" w:bidi="th-TH"/>
        </w:rPr>
        <w:t xml:space="preserve"> </w:t>
      </w:r>
      <w:r w:rsidRPr="00ED7E6E">
        <w:rPr>
          <w:sz w:val="22"/>
          <w:lang w:val="en-GB"/>
        </w:rPr>
        <w:t>Bangkok, Thailand</w:t>
      </w:r>
    </w:p>
    <w:p w14:paraId="205E3A69" w14:textId="7651999A" w:rsidR="00B638AE" w:rsidRPr="00ED7E6E" w:rsidRDefault="00DC40FB" w:rsidP="00B638AE">
      <w:pPr>
        <w:spacing w:before="20"/>
        <w:ind w:left="357" w:hanging="357"/>
        <w:contextualSpacing/>
        <w:rPr>
          <w:sz w:val="22"/>
          <w:lang w:val="en-GB"/>
        </w:rPr>
      </w:pPr>
      <w:r>
        <w:rPr>
          <w:rStyle w:val="NormalItalic"/>
          <w:rFonts w:ascii="Times New Roman" w:hAnsi="Times New Roman"/>
          <w:sz w:val="22"/>
          <w:szCs w:val="22"/>
          <w:lang w:val="en-GB"/>
        </w:rPr>
        <w:t>Program and Project</w:t>
      </w:r>
      <w:r w:rsidR="00B638AE" w:rsidRPr="00ED7E6E">
        <w:rPr>
          <w:rStyle w:val="NormalItalic"/>
          <w:rFonts w:ascii="Times New Roman" w:hAnsi="Times New Roman"/>
          <w:sz w:val="22"/>
          <w:szCs w:val="22"/>
          <w:lang w:val="en-GB"/>
        </w:rPr>
        <w:t xml:space="preserve"> Management</w:t>
      </w:r>
      <w:r w:rsidR="00DD04D9" w:rsidRPr="00ED7E6E">
        <w:rPr>
          <w:rStyle w:val="NormalItalic"/>
          <w:rFonts w:ascii="Times New Roman" w:hAnsi="Times New Roman"/>
          <w:sz w:val="22"/>
          <w:szCs w:val="22"/>
          <w:lang w:val="en-GB"/>
        </w:rPr>
        <w:t>, Assistant Manager</w:t>
      </w:r>
      <w:r w:rsidR="00B638AE" w:rsidRPr="00ED7E6E">
        <w:rPr>
          <w:rStyle w:val="NormalItalic"/>
          <w:rFonts w:ascii="Times New Roman" w:hAnsi="Times New Roman" w:cs="Angsana New"/>
          <w:iCs/>
          <w:sz w:val="22"/>
          <w:szCs w:val="22"/>
          <w:cs/>
          <w:lang w:val="en-GB" w:bidi="th-TH"/>
        </w:rPr>
        <w:t xml:space="preserve">                        </w:t>
      </w:r>
      <w:r w:rsidR="00B638AE" w:rsidRPr="00ED7E6E">
        <w:rPr>
          <w:lang w:val="en-GB"/>
        </w:rPr>
        <w:tab/>
      </w:r>
      <w:r w:rsidR="00B638AE" w:rsidRPr="00ED7E6E">
        <w:rPr>
          <w:rFonts w:cs="Angsana New"/>
          <w:cs/>
          <w:lang w:val="en-GB" w:bidi="th-TH"/>
        </w:rPr>
        <w:t xml:space="preserve">                             </w:t>
      </w:r>
      <w:r w:rsidR="00DD04D9" w:rsidRPr="00ED7E6E">
        <w:rPr>
          <w:rFonts w:cs="Angsana New"/>
          <w:cs/>
          <w:lang w:val="en-GB" w:bidi="th-TH"/>
        </w:rPr>
        <w:t xml:space="preserve"> </w:t>
      </w:r>
      <w:r w:rsidR="00B638AE" w:rsidRPr="00ED7E6E">
        <w:rPr>
          <w:rFonts w:cs="Angsana New"/>
          <w:cs/>
          <w:lang w:val="en-GB" w:bidi="th-TH"/>
        </w:rPr>
        <w:t xml:space="preserve">                 </w:t>
      </w:r>
      <w:r w:rsidR="0071411E" w:rsidRPr="00ED7E6E">
        <w:rPr>
          <w:rFonts w:cs="Angsana New"/>
          <w:cs/>
          <w:lang w:val="en-GB" w:bidi="th-TH"/>
        </w:rPr>
        <w:t xml:space="preserve">            </w:t>
      </w:r>
      <w:r w:rsidR="00DD04D9" w:rsidRPr="00ED7E6E">
        <w:rPr>
          <w:rFonts w:cs="Angsana New"/>
          <w:cs/>
          <w:lang w:val="en-GB" w:bidi="th-TH"/>
        </w:rPr>
        <w:t xml:space="preserve">       </w:t>
      </w:r>
      <w:r>
        <w:rPr>
          <w:rFonts w:cs="Angsana New"/>
          <w:cs/>
          <w:lang w:val="en-GB" w:bidi="th-TH"/>
        </w:rPr>
        <w:t xml:space="preserve">       </w:t>
      </w:r>
      <w:r w:rsidR="00951171" w:rsidRPr="00ED7E6E">
        <w:rPr>
          <w:rFonts w:cs="Angsana New"/>
          <w:cs/>
          <w:lang w:val="en-GB" w:bidi="th-TH"/>
        </w:rPr>
        <w:t xml:space="preserve">                </w:t>
      </w:r>
      <w:r w:rsidR="00044A38">
        <w:rPr>
          <w:rFonts w:cs="Angsana New"/>
          <w:cs/>
          <w:lang w:val="en-GB" w:bidi="th-TH"/>
        </w:rPr>
        <w:t xml:space="preserve">        </w:t>
      </w:r>
      <w:r w:rsidR="000850F5">
        <w:rPr>
          <w:rFonts w:cs="Angsana New"/>
          <w:lang w:val="en-GB" w:bidi="th-TH"/>
        </w:rPr>
        <w:t xml:space="preserve">   </w:t>
      </w:r>
      <w:r w:rsidR="00B638AE" w:rsidRPr="00ED7E6E">
        <w:rPr>
          <w:sz w:val="22"/>
          <w:lang w:val="en-GB"/>
        </w:rPr>
        <w:t>Aug 2018</w:t>
      </w:r>
      <w:r w:rsidR="00B638AE" w:rsidRPr="00ED7E6E">
        <w:rPr>
          <w:rFonts w:cs="Angsana New"/>
          <w:sz w:val="22"/>
          <w:szCs w:val="22"/>
          <w:cs/>
          <w:lang w:val="en-GB" w:bidi="th-TH"/>
        </w:rPr>
        <w:t xml:space="preserve"> -</w:t>
      </w:r>
      <w:r w:rsidR="00B638AE" w:rsidRPr="00ED7E6E">
        <w:rPr>
          <w:sz w:val="22"/>
          <w:lang w:val="en-GB"/>
        </w:rPr>
        <w:t xml:space="preserve"> Present</w:t>
      </w:r>
    </w:p>
    <w:p w14:paraId="1FEAE358" w14:textId="2681D1A9" w:rsidR="0071411E" w:rsidRPr="00ED7E6E" w:rsidRDefault="00951171" w:rsidP="0071411E">
      <w:pPr>
        <w:spacing w:before="20"/>
        <w:ind w:left="360" w:hanging="360"/>
        <w:contextualSpacing/>
        <w:rPr>
          <w:sz w:val="22"/>
          <w:szCs w:val="22"/>
          <w:lang w:val="en-GB"/>
        </w:rPr>
      </w:pPr>
      <w:r w:rsidRPr="00ED7E6E">
        <w:rPr>
          <w:sz w:val="22"/>
          <w:szCs w:val="22"/>
          <w:lang w:val="en-GB"/>
        </w:rPr>
        <w:t>Treasury and Trade Solutions – Local Regulatory Reporting</w:t>
      </w:r>
    </w:p>
    <w:p w14:paraId="57EB2835" w14:textId="34E2915A" w:rsidR="003961F6" w:rsidRDefault="00E87BB5" w:rsidP="005563DD">
      <w:pPr>
        <w:pStyle w:val="ListParagraph"/>
        <w:numPr>
          <w:ilvl w:val="0"/>
          <w:numId w:val="7"/>
        </w:numPr>
        <w:spacing w:before="20"/>
        <w:contextualSpacing/>
        <w:rPr>
          <w:rFonts w:ascii="Times New Roman" w:hAnsi="Times New Roman" w:cs="Times New Roman"/>
          <w:lang w:val="en-GB"/>
        </w:rPr>
      </w:pPr>
      <w:bookmarkStart w:id="0" w:name="_GoBack"/>
      <w:bookmarkEnd w:id="0"/>
      <w:r>
        <w:rPr>
          <w:rFonts w:ascii="Times New Roman" w:hAnsi="Times New Roman" w:cs="Times New Roman"/>
          <w:lang w:val="en-GB"/>
        </w:rPr>
        <w:t>Led</w:t>
      </w:r>
      <w:r w:rsidR="00951171" w:rsidRPr="000850F5">
        <w:rPr>
          <w:rFonts w:ascii="Times New Roman" w:hAnsi="Times New Roman" w:cs="Times New Roman"/>
          <w:cs/>
          <w:lang w:val="en-GB" w:bidi="th-TH"/>
        </w:rPr>
        <w:t xml:space="preserve"> </w:t>
      </w:r>
      <w:r w:rsidR="00096DDF" w:rsidRPr="00ED7E6E">
        <w:rPr>
          <w:rFonts w:ascii="Times New Roman" w:hAnsi="Times New Roman" w:cs="Times New Roman"/>
          <w:lang w:val="en-GB"/>
        </w:rPr>
        <w:t>end</w:t>
      </w:r>
      <w:r w:rsidR="00096DDF" w:rsidRPr="000850F5">
        <w:rPr>
          <w:rFonts w:ascii="Times New Roman" w:hAnsi="Times New Roman" w:cs="Times New Roman"/>
          <w:cs/>
          <w:lang w:val="en-GB" w:bidi="th-TH"/>
        </w:rPr>
        <w:t>-</w:t>
      </w:r>
      <w:r w:rsidR="00096DDF" w:rsidRPr="00ED7E6E">
        <w:rPr>
          <w:rFonts w:ascii="Times New Roman" w:hAnsi="Times New Roman" w:cs="Times New Roman"/>
          <w:lang w:val="en-GB"/>
        </w:rPr>
        <w:t>to</w:t>
      </w:r>
      <w:r w:rsidR="00096DDF" w:rsidRPr="000850F5">
        <w:rPr>
          <w:rFonts w:ascii="Times New Roman" w:hAnsi="Times New Roman" w:cs="Times New Roman"/>
          <w:cs/>
          <w:lang w:val="en-GB" w:bidi="th-TH"/>
        </w:rPr>
        <w:t>-</w:t>
      </w:r>
      <w:r w:rsidR="00096DDF" w:rsidRPr="00ED7E6E">
        <w:rPr>
          <w:rFonts w:ascii="Times New Roman" w:hAnsi="Times New Roman" w:cs="Times New Roman"/>
          <w:lang w:val="en-GB"/>
        </w:rPr>
        <w:t xml:space="preserve">end </w:t>
      </w:r>
      <w:r w:rsidR="002C64C4">
        <w:rPr>
          <w:rFonts w:ascii="Times New Roman" w:hAnsi="Times New Roman" w:cs="Times New Roman"/>
          <w:lang w:val="en-GB"/>
        </w:rPr>
        <w:t xml:space="preserve">the </w:t>
      </w:r>
      <w:r w:rsidR="0021274B">
        <w:rPr>
          <w:rFonts w:ascii="Times New Roman" w:hAnsi="Times New Roman" w:cs="Times New Roman"/>
          <w:lang w:val="en-GB"/>
        </w:rPr>
        <w:t xml:space="preserve">Robotic Process Automation </w:t>
      </w:r>
      <w:r w:rsidR="0021274B" w:rsidRPr="000850F5">
        <w:rPr>
          <w:rFonts w:ascii="Times New Roman" w:hAnsi="Times New Roman" w:cs="Times New Roman"/>
          <w:cs/>
          <w:lang w:val="en-GB" w:bidi="th-TH"/>
        </w:rPr>
        <w:t>(</w:t>
      </w:r>
      <w:r w:rsidR="0021274B">
        <w:rPr>
          <w:rFonts w:ascii="Times New Roman" w:hAnsi="Times New Roman" w:cs="Times New Roman"/>
          <w:lang w:val="en-GB"/>
        </w:rPr>
        <w:t>RPA</w:t>
      </w:r>
      <w:r w:rsidR="0021274B" w:rsidRPr="000850F5">
        <w:rPr>
          <w:rFonts w:ascii="Times New Roman" w:hAnsi="Times New Roman" w:cs="Times New Roman"/>
          <w:cs/>
          <w:lang w:val="en-GB" w:bidi="th-TH"/>
        </w:rPr>
        <w:t>)</w:t>
      </w:r>
      <w:r w:rsidR="0071411E" w:rsidRPr="00ED7E6E">
        <w:rPr>
          <w:rFonts w:ascii="Times New Roman" w:hAnsi="Times New Roman" w:cs="Times New Roman"/>
          <w:lang w:val="en-GB"/>
        </w:rPr>
        <w:t xml:space="preserve"> projects</w:t>
      </w:r>
      <w:r w:rsidR="00096DDF" w:rsidRPr="000850F5">
        <w:rPr>
          <w:rFonts w:ascii="Times New Roman" w:hAnsi="Times New Roman" w:cs="Times New Roman"/>
          <w:cs/>
          <w:lang w:val="en-GB" w:bidi="th-TH"/>
        </w:rPr>
        <w:t xml:space="preserve"> </w:t>
      </w:r>
      <w:r w:rsidR="0071411E" w:rsidRPr="00ED7E6E">
        <w:rPr>
          <w:rFonts w:ascii="Times New Roman" w:hAnsi="Times New Roman" w:cs="Times New Roman"/>
          <w:lang w:val="en-GB"/>
        </w:rPr>
        <w:t xml:space="preserve">with multiple project managers </w:t>
      </w:r>
      <w:r w:rsidR="00EB7199" w:rsidRPr="00ED7E6E">
        <w:rPr>
          <w:rFonts w:ascii="Times New Roman" w:hAnsi="Times New Roman" w:cs="Times New Roman"/>
          <w:lang w:val="en-GB"/>
        </w:rPr>
        <w:t xml:space="preserve">as well as redesigned workflow diagrams of operational processes to facilitate understanding of </w:t>
      </w:r>
      <w:r w:rsidR="002C64C4">
        <w:rPr>
          <w:rFonts w:ascii="Times New Roman" w:hAnsi="Times New Roman" w:cs="Times New Roman"/>
          <w:lang w:val="en-GB"/>
        </w:rPr>
        <w:t xml:space="preserve">the </w:t>
      </w:r>
      <w:r w:rsidR="00E230F6">
        <w:rPr>
          <w:rFonts w:ascii="Times New Roman" w:hAnsi="Times New Roman" w:cs="Times New Roman"/>
          <w:lang w:val="en-GB"/>
        </w:rPr>
        <w:t xml:space="preserve">institutional client’s groups </w:t>
      </w:r>
      <w:r w:rsidR="00EB7199" w:rsidRPr="00ED7E6E">
        <w:rPr>
          <w:rFonts w:ascii="Times New Roman" w:hAnsi="Times New Roman" w:cs="Times New Roman"/>
          <w:lang w:val="en-GB"/>
        </w:rPr>
        <w:t xml:space="preserve">treasury and trade financial reporting requirements to </w:t>
      </w:r>
      <w:r w:rsidR="002C64C4">
        <w:rPr>
          <w:rFonts w:ascii="Times New Roman" w:hAnsi="Times New Roman" w:cs="Times New Roman"/>
          <w:lang w:val="en-GB"/>
        </w:rPr>
        <w:t xml:space="preserve">the </w:t>
      </w:r>
      <w:r w:rsidR="00EB7199" w:rsidRPr="00ED7E6E">
        <w:rPr>
          <w:rFonts w:ascii="Times New Roman" w:hAnsi="Times New Roman" w:cs="Times New Roman"/>
          <w:lang w:val="en-GB"/>
        </w:rPr>
        <w:t>Cit</w:t>
      </w:r>
      <w:r w:rsidR="00994011">
        <w:rPr>
          <w:rFonts w:ascii="Times New Roman" w:hAnsi="Times New Roman" w:cs="Times New Roman"/>
          <w:lang w:val="en-GB"/>
        </w:rPr>
        <w:t>i digital transformation teams</w:t>
      </w:r>
    </w:p>
    <w:p w14:paraId="6EDFF580" w14:textId="54097019" w:rsidR="00B638AE" w:rsidRPr="00ED7E6E" w:rsidRDefault="003961F6" w:rsidP="00EB7199">
      <w:pPr>
        <w:pStyle w:val="ListParagraph"/>
        <w:numPr>
          <w:ilvl w:val="0"/>
          <w:numId w:val="7"/>
        </w:numPr>
        <w:spacing w:before="20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Managed </w:t>
      </w:r>
      <w:r w:rsidR="002C64C4">
        <w:rPr>
          <w:rFonts w:ascii="Times New Roman" w:hAnsi="Times New Roman" w:cs="Times New Roman"/>
          <w:lang w:val="en-GB"/>
        </w:rPr>
        <w:t xml:space="preserve">the </w:t>
      </w:r>
      <w:r>
        <w:rPr>
          <w:rFonts w:ascii="Times New Roman" w:hAnsi="Times New Roman" w:cs="Times New Roman"/>
          <w:lang w:val="en-GB"/>
        </w:rPr>
        <w:t xml:space="preserve">digital transformation teams to </w:t>
      </w:r>
      <w:r w:rsidR="00951171" w:rsidRPr="00ED7E6E">
        <w:rPr>
          <w:rFonts w:ascii="Times New Roman" w:hAnsi="Times New Roman" w:cs="Times New Roman"/>
          <w:lang w:val="en-GB"/>
        </w:rPr>
        <w:t>deliver 32</w:t>
      </w:r>
      <w:r w:rsidR="0071411E" w:rsidRPr="00ED7E6E">
        <w:rPr>
          <w:rFonts w:ascii="Times New Roman" w:hAnsi="Times New Roman" w:cs="Times New Roman"/>
          <w:lang w:val="en-GB"/>
        </w:rPr>
        <w:t xml:space="preserve"> automated regulatory reports for Trade</w:t>
      </w:r>
      <w:r w:rsidR="004F2713" w:rsidRPr="00ED7E6E">
        <w:rPr>
          <w:rFonts w:ascii="Times New Roman" w:hAnsi="Times New Roman" w:cs="Times New Roman"/>
          <w:lang w:val="en-GB"/>
        </w:rPr>
        <w:t xml:space="preserve"> and </w:t>
      </w:r>
      <w:r w:rsidR="00E230F6">
        <w:rPr>
          <w:rFonts w:ascii="Times New Roman" w:hAnsi="Times New Roman" w:cs="Times New Roman"/>
          <w:lang w:val="en-GB"/>
        </w:rPr>
        <w:t xml:space="preserve">Institutional Clients Groups </w:t>
      </w:r>
      <w:r w:rsidR="0071411E" w:rsidRPr="00ED7E6E">
        <w:rPr>
          <w:rFonts w:ascii="Times New Roman" w:hAnsi="Times New Roman" w:cs="Times New Roman"/>
          <w:lang w:val="en-GB"/>
        </w:rPr>
        <w:t xml:space="preserve">Remittance units, </w:t>
      </w:r>
      <w:r w:rsidR="00951171" w:rsidRPr="00ED7E6E">
        <w:rPr>
          <w:rFonts w:ascii="Times New Roman" w:hAnsi="Times New Roman" w:cs="Times New Roman"/>
          <w:lang w:val="en-GB"/>
        </w:rPr>
        <w:t xml:space="preserve">which is currently </w:t>
      </w:r>
      <w:r w:rsidR="00EB7199" w:rsidRPr="00ED7E6E">
        <w:rPr>
          <w:rFonts w:ascii="Times New Roman" w:hAnsi="Times New Roman" w:cs="Times New Roman"/>
          <w:lang w:val="en-GB"/>
        </w:rPr>
        <w:t>decreasing</w:t>
      </w:r>
      <w:r w:rsidR="00F77F8D">
        <w:rPr>
          <w:rFonts w:ascii="Times New Roman" w:hAnsi="Times New Roman" w:cs="Times New Roman"/>
          <w:lang w:val="en-GB"/>
        </w:rPr>
        <w:t xml:space="preserve"> more than 15</w:t>
      </w:r>
      <w:r w:rsidR="0071411E" w:rsidRPr="00ED7E6E">
        <w:rPr>
          <w:rFonts w:ascii="Times New Roman" w:hAnsi="Times New Roman" w:cs="Times New Roman"/>
          <w:lang w:val="en-GB"/>
        </w:rPr>
        <w:t xml:space="preserve"> hours per day </w:t>
      </w:r>
      <w:r w:rsidR="00096DDF" w:rsidRPr="00ED7E6E">
        <w:rPr>
          <w:rFonts w:ascii="Times New Roman" w:hAnsi="Times New Roman" w:cs="Times New Roman"/>
          <w:lang w:val="en-GB"/>
        </w:rPr>
        <w:t>compared to</w:t>
      </w:r>
      <w:r w:rsidR="002C64C4">
        <w:rPr>
          <w:rFonts w:ascii="Times New Roman" w:hAnsi="Times New Roman" w:cs="Times New Roman"/>
          <w:lang w:val="en-GB"/>
        </w:rPr>
        <w:t xml:space="preserve"> existing</w:t>
      </w:r>
      <w:r w:rsidR="00096DDF" w:rsidRPr="00ED7E6E">
        <w:rPr>
          <w:rFonts w:ascii="Times New Roman" w:hAnsi="Times New Roman" w:cs="Times New Roman"/>
          <w:lang w:val="en-GB"/>
        </w:rPr>
        <w:t xml:space="preserve"> manual process</w:t>
      </w:r>
    </w:p>
    <w:p w14:paraId="20DA12C8" w14:textId="696BEBEB" w:rsidR="00B638AE" w:rsidRPr="00ED7E6E" w:rsidRDefault="00ED7E6E" w:rsidP="00044A38">
      <w:pPr>
        <w:pStyle w:val="ListParagraph"/>
        <w:numPr>
          <w:ilvl w:val="0"/>
          <w:numId w:val="7"/>
        </w:numPr>
        <w:spacing w:before="20"/>
        <w:contextualSpacing/>
        <w:rPr>
          <w:rFonts w:ascii="Times New Roman" w:hAnsi="Times New Roman" w:cs="Times New Roman"/>
          <w:lang w:val="en-GB"/>
        </w:rPr>
      </w:pPr>
      <w:r w:rsidRPr="00ED7E6E">
        <w:rPr>
          <w:rFonts w:ascii="Times New Roman" w:hAnsi="Times New Roman" w:cs="Times New Roman"/>
          <w:lang w:val="en-GB"/>
        </w:rPr>
        <w:t>Achieved 78</w:t>
      </w:r>
      <w:r w:rsidRPr="000850F5">
        <w:rPr>
          <w:rFonts w:ascii="Times New Roman" w:hAnsi="Times New Roman" w:cs="Times New Roman"/>
          <w:cs/>
          <w:lang w:val="en-GB" w:bidi="th-TH"/>
        </w:rPr>
        <w:t xml:space="preserve">% </w:t>
      </w:r>
      <w:r w:rsidRPr="00ED7E6E">
        <w:rPr>
          <w:rFonts w:ascii="Times New Roman" w:hAnsi="Times New Roman" w:cs="Times New Roman"/>
          <w:lang w:val="en-GB"/>
        </w:rPr>
        <w:t xml:space="preserve">daily time saving on </w:t>
      </w:r>
      <w:r w:rsidR="00096DDF" w:rsidRPr="00ED7E6E">
        <w:rPr>
          <w:rFonts w:ascii="Times New Roman" w:hAnsi="Times New Roman" w:cs="Times New Roman"/>
          <w:lang w:val="en-GB"/>
        </w:rPr>
        <w:t>identify</w:t>
      </w:r>
      <w:r w:rsidRPr="00ED7E6E">
        <w:rPr>
          <w:rFonts w:ascii="Times New Roman" w:hAnsi="Times New Roman" w:cs="Times New Roman"/>
          <w:lang w:val="en-GB"/>
        </w:rPr>
        <w:t>ing</w:t>
      </w:r>
      <w:r w:rsidR="00096DDF" w:rsidRPr="00ED7E6E">
        <w:rPr>
          <w:rFonts w:ascii="Times New Roman" w:hAnsi="Times New Roman" w:cs="Times New Roman"/>
          <w:lang w:val="en-GB"/>
        </w:rPr>
        <w:t xml:space="preserve"> inward and outward forward transactions from </w:t>
      </w:r>
      <w:r w:rsidR="002C64C4">
        <w:rPr>
          <w:rFonts w:ascii="Times New Roman" w:hAnsi="Times New Roman" w:cs="Times New Roman"/>
          <w:lang w:val="en-GB"/>
        </w:rPr>
        <w:t xml:space="preserve">the </w:t>
      </w:r>
      <w:r w:rsidR="00096DDF" w:rsidRPr="00ED7E6E">
        <w:rPr>
          <w:rFonts w:ascii="Times New Roman" w:hAnsi="Times New Roman" w:cs="Times New Roman"/>
          <w:lang w:val="en-GB"/>
        </w:rPr>
        <w:t>front</w:t>
      </w:r>
      <w:r w:rsidR="00096DDF" w:rsidRPr="000850F5">
        <w:rPr>
          <w:rFonts w:ascii="Times New Roman" w:hAnsi="Times New Roman" w:cs="Times New Roman"/>
          <w:cs/>
          <w:lang w:val="en-GB" w:bidi="th-TH"/>
        </w:rPr>
        <w:t>-</w:t>
      </w:r>
      <w:r w:rsidR="00096DDF" w:rsidRPr="00ED7E6E">
        <w:rPr>
          <w:rFonts w:ascii="Times New Roman" w:hAnsi="Times New Roman" w:cs="Times New Roman"/>
          <w:lang w:val="en-GB"/>
        </w:rPr>
        <w:t xml:space="preserve">end market trading system to </w:t>
      </w:r>
      <w:r w:rsidR="002C64C4">
        <w:rPr>
          <w:rFonts w:ascii="Times New Roman" w:hAnsi="Times New Roman" w:cs="Times New Roman"/>
          <w:lang w:val="en-GB"/>
        </w:rPr>
        <w:t xml:space="preserve">the </w:t>
      </w:r>
      <w:r w:rsidR="00096DDF" w:rsidRPr="00ED7E6E">
        <w:rPr>
          <w:rFonts w:ascii="Times New Roman" w:hAnsi="Times New Roman" w:cs="Times New Roman"/>
          <w:lang w:val="en-GB"/>
        </w:rPr>
        <w:t>back</w:t>
      </w:r>
      <w:r w:rsidR="00096DDF" w:rsidRPr="000850F5">
        <w:rPr>
          <w:rFonts w:ascii="Times New Roman" w:hAnsi="Times New Roman" w:cs="Times New Roman"/>
          <w:cs/>
          <w:lang w:val="en-GB" w:bidi="th-TH"/>
        </w:rPr>
        <w:t>-</w:t>
      </w:r>
      <w:r w:rsidR="00096DDF" w:rsidRPr="00ED7E6E">
        <w:rPr>
          <w:rFonts w:ascii="Times New Roman" w:hAnsi="Times New Roman" w:cs="Times New Roman"/>
          <w:lang w:val="en-GB"/>
        </w:rPr>
        <w:t>end remittance system</w:t>
      </w:r>
      <w:r w:rsidR="00F77F8D">
        <w:rPr>
          <w:rFonts w:ascii="Times New Roman" w:hAnsi="Times New Roman" w:cs="Times New Roman"/>
          <w:lang w:val="en-GB"/>
        </w:rPr>
        <w:t xml:space="preserve"> with</w:t>
      </w:r>
      <w:r w:rsidRPr="000850F5">
        <w:rPr>
          <w:rFonts w:ascii="Times New Roman" w:hAnsi="Times New Roman" w:cs="Times New Roman"/>
          <w:cs/>
          <w:lang w:val="en-GB" w:bidi="th-TH"/>
        </w:rPr>
        <w:t xml:space="preserve"> </w:t>
      </w:r>
      <w:r w:rsidR="00F77F8D">
        <w:rPr>
          <w:rFonts w:ascii="Times New Roman" w:hAnsi="Times New Roman" w:cs="Times New Roman"/>
          <w:lang w:val="en-GB"/>
        </w:rPr>
        <w:t xml:space="preserve">new </w:t>
      </w:r>
      <w:r w:rsidRPr="00ED7E6E">
        <w:rPr>
          <w:rFonts w:ascii="Times New Roman" w:hAnsi="Times New Roman" w:cs="Times New Roman"/>
          <w:lang w:val="en-GB"/>
        </w:rPr>
        <w:t>operational processes</w:t>
      </w:r>
      <w:r w:rsidR="0071411E" w:rsidRPr="000850F5">
        <w:rPr>
          <w:rFonts w:ascii="Times New Roman" w:hAnsi="Times New Roman" w:cs="Times New Roman"/>
          <w:cs/>
          <w:lang w:val="en-GB" w:bidi="th-TH"/>
        </w:rPr>
        <w:t xml:space="preserve"> </w:t>
      </w:r>
      <w:r w:rsidR="00F77F8D">
        <w:rPr>
          <w:rFonts w:ascii="Times New Roman" w:hAnsi="Times New Roman" w:cs="Times New Roman"/>
          <w:lang w:val="en-GB"/>
        </w:rPr>
        <w:t>reengineering</w:t>
      </w:r>
    </w:p>
    <w:p w14:paraId="55916D0C" w14:textId="507F16D0" w:rsidR="00B638AE" w:rsidRPr="00ED7E6E" w:rsidRDefault="00B638AE" w:rsidP="00B638AE">
      <w:pPr>
        <w:ind w:left="360" w:hanging="360"/>
        <w:rPr>
          <w:sz w:val="22"/>
          <w:lang w:val="en-GB"/>
        </w:rPr>
      </w:pPr>
      <w:r w:rsidRPr="00ED7E6E">
        <w:rPr>
          <w:rStyle w:val="NormalBold"/>
          <w:sz w:val="22"/>
          <w:szCs w:val="22"/>
          <w:lang w:val="en-GB"/>
        </w:rPr>
        <w:t>BANGKOK BANK</w:t>
      </w:r>
      <w:r w:rsidRPr="00ED7E6E">
        <w:rPr>
          <w:rFonts w:cs="Angsana New"/>
          <w:cs/>
          <w:lang w:val="en-GB" w:bidi="th-TH"/>
        </w:rPr>
        <w:t xml:space="preserve">                                                                                                                                </w:t>
      </w:r>
      <w:r w:rsidR="00DD04D9" w:rsidRPr="00ED7E6E">
        <w:rPr>
          <w:rFonts w:cs="Angsana New"/>
          <w:cs/>
          <w:lang w:val="en-GB" w:bidi="th-TH"/>
        </w:rPr>
        <w:t xml:space="preserve">   </w:t>
      </w:r>
      <w:r w:rsidR="00994011">
        <w:rPr>
          <w:rFonts w:cs="Angsana New"/>
          <w:cs/>
          <w:lang w:val="en-GB" w:bidi="th-TH"/>
        </w:rPr>
        <w:t xml:space="preserve">                                            </w:t>
      </w:r>
      <w:r w:rsidR="00044A38">
        <w:rPr>
          <w:rFonts w:cs="Angsana New"/>
          <w:cs/>
          <w:lang w:val="en-GB" w:bidi="th-TH"/>
        </w:rPr>
        <w:t xml:space="preserve">               </w:t>
      </w:r>
      <w:r w:rsidR="00DD04D9" w:rsidRPr="00ED7E6E">
        <w:rPr>
          <w:rFonts w:cs="Angsana New"/>
          <w:cs/>
          <w:lang w:val="en-GB" w:bidi="th-TH"/>
        </w:rPr>
        <w:t xml:space="preserve"> </w:t>
      </w:r>
      <w:r w:rsidR="000850F5">
        <w:rPr>
          <w:rFonts w:cs="Angsana New"/>
          <w:lang w:val="en-GB" w:bidi="th-TH"/>
        </w:rPr>
        <w:t xml:space="preserve">     </w:t>
      </w:r>
      <w:r w:rsidRPr="00ED7E6E">
        <w:rPr>
          <w:sz w:val="22"/>
          <w:lang w:val="en-GB"/>
        </w:rPr>
        <w:t>Bangkok, Thailand</w:t>
      </w:r>
    </w:p>
    <w:p w14:paraId="47113DA0" w14:textId="3DD9BD70" w:rsidR="00B638AE" w:rsidRPr="00ED7E6E" w:rsidRDefault="00B638AE" w:rsidP="00B638AE">
      <w:pPr>
        <w:spacing w:before="20"/>
        <w:ind w:left="357" w:hanging="357"/>
        <w:contextualSpacing/>
        <w:rPr>
          <w:sz w:val="22"/>
          <w:lang w:val="en-GB"/>
        </w:rPr>
      </w:pPr>
      <w:r w:rsidRPr="00ED7E6E">
        <w:rPr>
          <w:rStyle w:val="NormalItalic"/>
          <w:rFonts w:ascii="Times New Roman" w:hAnsi="Times New Roman"/>
          <w:sz w:val="22"/>
          <w:szCs w:val="22"/>
          <w:lang w:val="en-GB"/>
        </w:rPr>
        <w:t>Investment Analyst</w:t>
      </w:r>
      <w:r w:rsidR="00A74042">
        <w:rPr>
          <w:rStyle w:val="NormalItalic"/>
          <w:rFonts w:ascii="Times New Roman" w:hAnsi="Times New Roman"/>
          <w:sz w:val="22"/>
          <w:szCs w:val="22"/>
          <w:lang w:val="en-GB"/>
        </w:rPr>
        <w:t xml:space="preserve"> – Investment Banking Division</w:t>
      </w:r>
      <w:r w:rsidRPr="00ED7E6E">
        <w:rPr>
          <w:rStyle w:val="NormalItalic"/>
          <w:rFonts w:ascii="Times New Roman" w:hAnsi="Times New Roman" w:cs="Angsana New"/>
          <w:iCs/>
          <w:sz w:val="22"/>
          <w:szCs w:val="22"/>
          <w:cs/>
          <w:lang w:val="en-GB" w:bidi="th-TH"/>
        </w:rPr>
        <w:t xml:space="preserve">                     </w:t>
      </w:r>
      <w:r w:rsidRPr="00ED7E6E">
        <w:rPr>
          <w:lang w:val="en-GB"/>
        </w:rPr>
        <w:tab/>
      </w:r>
      <w:r w:rsidRPr="00ED7E6E">
        <w:rPr>
          <w:rFonts w:cs="Angsana New"/>
          <w:cs/>
          <w:lang w:val="en-GB" w:bidi="th-TH"/>
        </w:rPr>
        <w:t xml:space="preserve">                  </w:t>
      </w:r>
      <w:r w:rsidR="00A74042">
        <w:rPr>
          <w:rFonts w:cs="Angsana New"/>
          <w:cs/>
          <w:lang w:val="en-GB" w:bidi="th-TH"/>
        </w:rPr>
        <w:t xml:space="preserve">                          </w:t>
      </w:r>
      <w:r w:rsidR="00994011">
        <w:rPr>
          <w:rFonts w:cs="Angsana New"/>
          <w:cs/>
          <w:lang w:val="en-GB" w:bidi="th-TH"/>
        </w:rPr>
        <w:t xml:space="preserve">                                 </w:t>
      </w:r>
      <w:r w:rsidR="00044A38">
        <w:rPr>
          <w:rFonts w:cs="Angsana New"/>
          <w:cs/>
          <w:lang w:val="en-GB" w:bidi="th-TH"/>
        </w:rPr>
        <w:t xml:space="preserve">           </w:t>
      </w:r>
      <w:r w:rsidR="000850F5">
        <w:rPr>
          <w:rFonts w:cs="Angsana New"/>
          <w:lang w:val="en-GB" w:bidi="th-TH"/>
        </w:rPr>
        <w:t xml:space="preserve">    </w:t>
      </w:r>
      <w:r w:rsidRPr="00ED7E6E">
        <w:rPr>
          <w:sz w:val="22"/>
          <w:lang w:val="en-GB"/>
        </w:rPr>
        <w:t>Mar 2018</w:t>
      </w:r>
      <w:r w:rsidRPr="00ED7E6E">
        <w:rPr>
          <w:rFonts w:cs="Angsana New"/>
          <w:sz w:val="22"/>
          <w:szCs w:val="22"/>
          <w:cs/>
          <w:lang w:val="en-GB" w:bidi="th-TH"/>
        </w:rPr>
        <w:t xml:space="preserve"> </w:t>
      </w:r>
      <w:r w:rsidRPr="00ED7E6E">
        <w:rPr>
          <w:sz w:val="22"/>
          <w:lang w:val="en-GB"/>
        </w:rPr>
        <w:t>– July 2018</w:t>
      </w:r>
    </w:p>
    <w:p w14:paraId="7B75FBE9" w14:textId="31D4530C" w:rsidR="00B638AE" w:rsidRPr="00ED7E6E" w:rsidRDefault="001277E1" w:rsidP="00B638AE">
      <w:pPr>
        <w:pStyle w:val="ListParagraph"/>
        <w:numPr>
          <w:ilvl w:val="0"/>
          <w:numId w:val="7"/>
        </w:numPr>
        <w:spacing w:before="20"/>
        <w:contextualSpacing/>
        <w:rPr>
          <w:rFonts w:ascii="Times New Roman" w:hAnsi="Times New Roman" w:cs="Times New Roman"/>
          <w:lang w:val="en-GB"/>
        </w:rPr>
      </w:pPr>
      <w:r w:rsidRPr="00ED7E6E">
        <w:rPr>
          <w:rFonts w:ascii="Times New Roman" w:hAnsi="Times New Roman" w:cs="Times New Roman"/>
          <w:lang w:val="en-GB"/>
        </w:rPr>
        <w:t>Successfully launched 20 million USD first investment deal o</w:t>
      </w:r>
      <w:r w:rsidR="00994011">
        <w:rPr>
          <w:rFonts w:ascii="Times New Roman" w:hAnsi="Times New Roman" w:cs="Times New Roman"/>
          <w:lang w:val="en-GB"/>
        </w:rPr>
        <w:t xml:space="preserve">f Bualuang Venture into </w:t>
      </w:r>
      <w:r w:rsidR="002C64C4">
        <w:rPr>
          <w:rFonts w:ascii="Times New Roman" w:hAnsi="Times New Roman" w:cs="Times New Roman"/>
          <w:lang w:val="en-GB"/>
        </w:rPr>
        <w:t xml:space="preserve">the </w:t>
      </w:r>
      <w:r w:rsidR="00994011">
        <w:rPr>
          <w:rFonts w:ascii="Times New Roman" w:hAnsi="Times New Roman" w:cs="Times New Roman"/>
          <w:lang w:val="en-GB"/>
        </w:rPr>
        <w:t xml:space="preserve">renewable </w:t>
      </w:r>
      <w:r w:rsidR="002C64C4">
        <w:rPr>
          <w:rFonts w:ascii="Times New Roman" w:hAnsi="Times New Roman" w:cs="Times New Roman"/>
          <w:lang w:val="en-GB"/>
        </w:rPr>
        <w:t>energy company with</w:t>
      </w:r>
      <w:r w:rsidR="00994011">
        <w:rPr>
          <w:rFonts w:ascii="Times New Roman" w:hAnsi="Times New Roman" w:cs="Times New Roman"/>
          <w:lang w:val="en-GB"/>
        </w:rPr>
        <w:t xml:space="preserve"> conducting </w:t>
      </w:r>
      <w:r w:rsidR="002C64C4">
        <w:rPr>
          <w:rFonts w:ascii="Times New Roman" w:hAnsi="Times New Roman" w:cs="Times New Roman"/>
          <w:lang w:val="en-GB"/>
        </w:rPr>
        <w:t xml:space="preserve">the </w:t>
      </w:r>
      <w:r w:rsidR="00994011">
        <w:rPr>
          <w:rFonts w:ascii="Times New Roman" w:hAnsi="Times New Roman" w:cs="Times New Roman"/>
          <w:lang w:val="en-GB"/>
        </w:rPr>
        <w:t xml:space="preserve">discounted cash flow </w:t>
      </w:r>
      <w:r w:rsidR="00994011" w:rsidRPr="000850F5">
        <w:rPr>
          <w:rFonts w:ascii="Times New Roman" w:hAnsi="Times New Roman" w:cs="Times New Roman"/>
          <w:cs/>
          <w:lang w:val="en-GB" w:bidi="th-TH"/>
        </w:rPr>
        <w:t>(</w:t>
      </w:r>
      <w:r w:rsidR="00994011">
        <w:rPr>
          <w:rFonts w:ascii="Times New Roman" w:hAnsi="Times New Roman" w:cs="Times New Roman"/>
          <w:lang w:val="en-GB"/>
        </w:rPr>
        <w:t>DCF</w:t>
      </w:r>
      <w:r w:rsidR="00994011" w:rsidRPr="000850F5">
        <w:rPr>
          <w:rFonts w:ascii="Times New Roman" w:hAnsi="Times New Roman" w:cs="Times New Roman"/>
          <w:cs/>
          <w:lang w:val="en-GB" w:bidi="th-TH"/>
        </w:rPr>
        <w:t xml:space="preserve">) </w:t>
      </w:r>
      <w:r w:rsidR="002C64C4">
        <w:rPr>
          <w:rFonts w:ascii="Times New Roman" w:hAnsi="Times New Roman" w:cs="Times New Roman"/>
          <w:lang w:val="en-GB"/>
        </w:rPr>
        <w:t>valuations</w:t>
      </w:r>
      <w:r w:rsidRPr="00ED7E6E">
        <w:rPr>
          <w:rFonts w:ascii="Times New Roman" w:hAnsi="Times New Roman" w:cs="Times New Roman"/>
          <w:lang w:val="en-GB"/>
        </w:rPr>
        <w:t>, ma</w:t>
      </w:r>
      <w:r w:rsidR="00992162">
        <w:rPr>
          <w:rFonts w:ascii="Times New Roman" w:hAnsi="Times New Roman" w:cs="Times New Roman"/>
          <w:lang w:val="en-GB"/>
        </w:rPr>
        <w:t>rket comparable study and</w:t>
      </w:r>
      <w:r w:rsidRPr="00ED7E6E">
        <w:rPr>
          <w:rFonts w:ascii="Times New Roman" w:hAnsi="Times New Roman" w:cs="Times New Roman"/>
          <w:lang w:val="en-GB"/>
        </w:rPr>
        <w:t xml:space="preserve"> attending company visits</w:t>
      </w:r>
    </w:p>
    <w:p w14:paraId="05CE745E" w14:textId="78D0D32F" w:rsidR="001277E1" w:rsidRPr="00ED7E6E" w:rsidRDefault="00994011" w:rsidP="001277E1">
      <w:pPr>
        <w:pStyle w:val="ListParagraph"/>
        <w:numPr>
          <w:ilvl w:val="0"/>
          <w:numId w:val="7"/>
        </w:numPr>
        <w:spacing w:before="20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Facilitated</w:t>
      </w:r>
      <w:r w:rsidR="00F94293">
        <w:rPr>
          <w:rFonts w:ascii="Times New Roman" w:hAnsi="Times New Roman" w:cs="Times New Roman"/>
          <w:lang w:val="en-GB"/>
        </w:rPr>
        <w:t xml:space="preserve"> 30</w:t>
      </w:r>
      <w:r w:rsidR="006974E9" w:rsidRPr="00ED7E6E">
        <w:rPr>
          <w:rFonts w:ascii="Times New Roman" w:hAnsi="Times New Roman" w:cs="Times New Roman"/>
          <w:lang w:val="en-GB"/>
        </w:rPr>
        <w:t xml:space="preserve"> million USD investment </w:t>
      </w:r>
      <w:r w:rsidR="00F94293">
        <w:rPr>
          <w:rFonts w:ascii="Times New Roman" w:hAnsi="Times New Roman" w:cs="Times New Roman"/>
          <w:lang w:val="en-GB"/>
        </w:rPr>
        <w:t xml:space="preserve">due diligence </w:t>
      </w:r>
      <w:r w:rsidR="006974E9" w:rsidRPr="00ED7E6E">
        <w:rPr>
          <w:rFonts w:ascii="Times New Roman" w:hAnsi="Times New Roman" w:cs="Times New Roman"/>
          <w:lang w:val="en-GB"/>
        </w:rPr>
        <w:t>to establish join</w:t>
      </w:r>
      <w:r w:rsidR="0021274B">
        <w:rPr>
          <w:rFonts w:ascii="Times New Roman" w:hAnsi="Times New Roman" w:cs="Times New Roman"/>
          <w:lang w:val="en-GB"/>
        </w:rPr>
        <w:t xml:space="preserve">t corporate venture capital fund </w:t>
      </w:r>
      <w:r w:rsidR="0021274B" w:rsidRPr="000850F5">
        <w:rPr>
          <w:rFonts w:ascii="Times New Roman" w:hAnsi="Times New Roman" w:cs="Times New Roman"/>
          <w:cs/>
          <w:lang w:val="en-GB" w:bidi="th-TH"/>
        </w:rPr>
        <w:t>(</w:t>
      </w:r>
      <w:r w:rsidR="0021274B">
        <w:rPr>
          <w:rFonts w:ascii="Times New Roman" w:hAnsi="Times New Roman" w:cs="Times New Roman"/>
          <w:lang w:val="en-GB"/>
        </w:rPr>
        <w:t>CVC</w:t>
      </w:r>
      <w:r w:rsidR="0021274B" w:rsidRPr="000850F5">
        <w:rPr>
          <w:rFonts w:ascii="Times New Roman" w:hAnsi="Times New Roman" w:cs="Times New Roman"/>
          <w:cs/>
          <w:lang w:val="en-GB" w:bidi="th-TH"/>
        </w:rPr>
        <w:t xml:space="preserve">) </w:t>
      </w:r>
      <w:r w:rsidR="006974E9" w:rsidRPr="00ED7E6E">
        <w:rPr>
          <w:rFonts w:ascii="Times New Roman" w:hAnsi="Times New Roman" w:cs="Times New Roman"/>
          <w:lang w:val="en-GB"/>
        </w:rPr>
        <w:t>with many leading industrial companies to invest in</w:t>
      </w:r>
      <w:r w:rsidR="00992162">
        <w:rPr>
          <w:rFonts w:ascii="Times New Roman" w:hAnsi="Times New Roman" w:cs="Times New Roman"/>
          <w:lang w:val="en-GB"/>
        </w:rPr>
        <w:t>to Deep Tech S</w:t>
      </w:r>
      <w:r w:rsidR="006974E9" w:rsidRPr="00ED7E6E">
        <w:rPr>
          <w:rFonts w:ascii="Times New Roman" w:hAnsi="Times New Roman" w:cs="Times New Roman"/>
          <w:lang w:val="en-GB"/>
        </w:rPr>
        <w:t>tart</w:t>
      </w:r>
      <w:r w:rsidR="006974E9" w:rsidRPr="000850F5">
        <w:rPr>
          <w:rFonts w:ascii="Times New Roman" w:hAnsi="Times New Roman" w:cs="Times New Roman"/>
          <w:cs/>
          <w:lang w:val="en-GB" w:bidi="th-TH"/>
        </w:rPr>
        <w:t>-</w:t>
      </w:r>
      <w:r w:rsidR="00992162">
        <w:rPr>
          <w:rFonts w:ascii="Times New Roman" w:hAnsi="Times New Roman" w:cs="Times New Roman"/>
          <w:lang w:val="en-GB"/>
        </w:rPr>
        <w:t>ups across US and China</w:t>
      </w:r>
    </w:p>
    <w:p w14:paraId="03EB05C7" w14:textId="0F414B6F" w:rsidR="006974E9" w:rsidRPr="00ED7E6E" w:rsidRDefault="0021274B" w:rsidP="001277E1">
      <w:pPr>
        <w:pStyle w:val="ListParagraph"/>
        <w:numPr>
          <w:ilvl w:val="0"/>
          <w:numId w:val="7"/>
        </w:numPr>
        <w:spacing w:before="20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</w:t>
      </w:r>
      <w:r w:rsidR="00994011">
        <w:rPr>
          <w:rFonts w:ascii="Times New Roman" w:hAnsi="Times New Roman" w:cs="Times New Roman"/>
          <w:lang w:val="en-GB"/>
        </w:rPr>
        <w:t>reate</w:t>
      </w:r>
      <w:r>
        <w:rPr>
          <w:rFonts w:ascii="Times New Roman" w:hAnsi="Times New Roman" w:cs="Times New Roman"/>
          <w:lang w:val="en-GB"/>
        </w:rPr>
        <w:t>d</w:t>
      </w:r>
      <w:r w:rsidR="00994011">
        <w:rPr>
          <w:rFonts w:ascii="Times New Roman" w:hAnsi="Times New Roman" w:cs="Times New Roman"/>
          <w:lang w:val="en-GB"/>
        </w:rPr>
        <w:t xml:space="preserve"> DCF </w:t>
      </w:r>
      <w:r w:rsidR="006974E9" w:rsidRPr="00ED7E6E">
        <w:rPr>
          <w:rFonts w:ascii="Times New Roman" w:hAnsi="Times New Roman" w:cs="Times New Roman"/>
          <w:lang w:val="en-GB"/>
        </w:rPr>
        <w:t>valuations and attend</w:t>
      </w:r>
      <w:r>
        <w:rPr>
          <w:rFonts w:ascii="Times New Roman" w:hAnsi="Times New Roman" w:cs="Times New Roman"/>
          <w:lang w:val="en-GB"/>
        </w:rPr>
        <w:t>ed</w:t>
      </w:r>
      <w:r w:rsidR="006974E9" w:rsidRPr="00ED7E6E">
        <w:rPr>
          <w:rFonts w:ascii="Times New Roman" w:hAnsi="Times New Roman" w:cs="Times New Roman"/>
          <w:lang w:val="en-GB"/>
        </w:rPr>
        <w:t xml:space="preserve"> shareholders meetings </w:t>
      </w:r>
      <w:r>
        <w:rPr>
          <w:rFonts w:ascii="Times New Roman" w:hAnsi="Times New Roman" w:cs="Times New Roman"/>
          <w:lang w:val="en-GB"/>
        </w:rPr>
        <w:t>as a lead analyst</w:t>
      </w:r>
      <w:r w:rsidR="00DC40FB">
        <w:rPr>
          <w:rFonts w:ascii="Times New Roman" w:hAnsi="Times New Roman" w:cs="Times New Roman"/>
          <w:lang w:val="en-GB"/>
        </w:rPr>
        <w:t xml:space="preserve">, particularly </w:t>
      </w:r>
      <w:r w:rsidR="00992162">
        <w:rPr>
          <w:rFonts w:ascii="Times New Roman" w:hAnsi="Times New Roman" w:cs="Times New Roman"/>
          <w:lang w:val="en-GB"/>
        </w:rPr>
        <w:t>in</w:t>
      </w:r>
      <w:r w:rsidR="006974E9" w:rsidRPr="00ED7E6E">
        <w:rPr>
          <w:rFonts w:ascii="Times New Roman" w:hAnsi="Times New Roman" w:cs="Times New Roman"/>
          <w:lang w:val="en-GB"/>
        </w:rPr>
        <w:t xml:space="preserve"> agricultural sector for both listed and non</w:t>
      </w:r>
      <w:r w:rsidR="006974E9" w:rsidRPr="000850F5">
        <w:rPr>
          <w:rFonts w:ascii="Times New Roman" w:hAnsi="Times New Roman" w:cs="Times New Roman"/>
          <w:cs/>
          <w:lang w:val="en-GB" w:bidi="th-TH"/>
        </w:rPr>
        <w:t>-</w:t>
      </w:r>
      <w:r w:rsidR="006974E9" w:rsidRPr="00ED7E6E">
        <w:rPr>
          <w:rFonts w:ascii="Times New Roman" w:hAnsi="Times New Roman" w:cs="Times New Roman"/>
          <w:lang w:val="en-GB"/>
        </w:rPr>
        <w:t>listed compan</w:t>
      </w:r>
      <w:r w:rsidR="00EB7199" w:rsidRPr="00ED7E6E">
        <w:rPr>
          <w:rFonts w:ascii="Times New Roman" w:hAnsi="Times New Roman" w:cs="Times New Roman"/>
          <w:lang w:val="en-GB"/>
        </w:rPr>
        <w:t>ies</w:t>
      </w:r>
      <w:r w:rsidR="006974E9" w:rsidRPr="000850F5">
        <w:rPr>
          <w:rFonts w:ascii="Times New Roman" w:hAnsi="Times New Roman" w:cs="Times New Roman"/>
          <w:cs/>
          <w:lang w:val="en-GB" w:bidi="th-TH"/>
        </w:rPr>
        <w:t xml:space="preserve"> </w:t>
      </w:r>
      <w:r w:rsidR="002C64C4">
        <w:rPr>
          <w:rFonts w:ascii="Times New Roman" w:hAnsi="Times New Roman" w:cs="Times New Roman"/>
          <w:lang w:val="en-GB"/>
        </w:rPr>
        <w:t>with over</w:t>
      </w:r>
      <w:r w:rsidR="006974E9" w:rsidRPr="000850F5">
        <w:rPr>
          <w:rFonts w:ascii="Times New Roman" w:hAnsi="Times New Roman" w:cs="Times New Roman"/>
          <w:cs/>
          <w:lang w:val="en-GB" w:bidi="th-TH"/>
        </w:rPr>
        <w:t xml:space="preserve"> </w:t>
      </w:r>
      <w:r w:rsidR="002C64C4">
        <w:rPr>
          <w:rFonts w:ascii="Times New Roman" w:hAnsi="Times New Roman" w:cs="Times New Roman"/>
          <w:lang w:val="en-GB"/>
        </w:rPr>
        <w:t>2</w:t>
      </w:r>
      <w:r w:rsidR="002C64C4" w:rsidRPr="000850F5">
        <w:rPr>
          <w:rFonts w:ascii="Times New Roman" w:hAnsi="Times New Roman" w:cs="Times New Roman"/>
          <w:cs/>
          <w:lang w:val="en-GB" w:bidi="th-TH"/>
        </w:rPr>
        <w:t>.</w:t>
      </w:r>
      <w:r w:rsidR="002C64C4">
        <w:rPr>
          <w:rFonts w:ascii="Times New Roman" w:hAnsi="Times New Roman" w:cs="Times New Roman"/>
          <w:lang w:val="en-GB"/>
        </w:rPr>
        <w:t>5 billion USD Bangkok Bank</w:t>
      </w:r>
      <w:r w:rsidR="002C64C4" w:rsidRPr="00044A38">
        <w:rPr>
          <w:rFonts w:ascii="Times New Roman" w:hAnsi="Times New Roman" w:cs="Times New Roman"/>
          <w:lang w:val="en-GB"/>
        </w:rPr>
        <w:t>’s</w:t>
      </w:r>
      <w:r w:rsidR="002C64C4">
        <w:rPr>
          <w:rFonts w:ascii="Times New Roman" w:hAnsi="Times New Roman" w:cs="Times New Roman"/>
          <w:lang w:val="en-GB"/>
        </w:rPr>
        <w:t xml:space="preserve"> asset under management</w:t>
      </w:r>
    </w:p>
    <w:p w14:paraId="2AD4A2EA" w14:textId="7AC003F6" w:rsidR="0040195A" w:rsidRPr="00ED7E6E" w:rsidRDefault="0040195A" w:rsidP="0040195A">
      <w:pPr>
        <w:ind w:left="360" w:hanging="360"/>
        <w:rPr>
          <w:sz w:val="22"/>
          <w:lang w:val="en-GB"/>
        </w:rPr>
      </w:pPr>
      <w:r w:rsidRPr="00ED7E6E">
        <w:rPr>
          <w:rStyle w:val="NormalBold"/>
          <w:sz w:val="22"/>
          <w:szCs w:val="22"/>
          <w:lang w:val="en-GB"/>
        </w:rPr>
        <w:t>ACCENTURE</w:t>
      </w:r>
      <w:r w:rsidRPr="00ED7E6E">
        <w:rPr>
          <w:rFonts w:cs="Angsana New"/>
          <w:cs/>
          <w:lang w:val="en-GB" w:bidi="th-TH"/>
        </w:rPr>
        <w:t xml:space="preserve">                                                                                                                   </w:t>
      </w:r>
      <w:r w:rsidR="003D6EAE" w:rsidRPr="00ED7E6E">
        <w:rPr>
          <w:rFonts w:cs="Angsana New"/>
          <w:cs/>
          <w:lang w:val="en-GB" w:bidi="th-TH"/>
        </w:rPr>
        <w:t xml:space="preserve">                    </w:t>
      </w:r>
      <w:r w:rsidR="00B638AE" w:rsidRPr="00ED7E6E">
        <w:rPr>
          <w:rFonts w:cs="Angsana New"/>
          <w:cs/>
          <w:lang w:val="en-GB" w:bidi="th-TH"/>
        </w:rPr>
        <w:t xml:space="preserve"> </w:t>
      </w:r>
      <w:r w:rsidR="00DD04D9" w:rsidRPr="00ED7E6E">
        <w:rPr>
          <w:rFonts w:cs="Angsana New"/>
          <w:cs/>
          <w:lang w:val="en-GB" w:bidi="th-TH"/>
        </w:rPr>
        <w:t xml:space="preserve">   </w:t>
      </w:r>
      <w:r w:rsidR="0021274B">
        <w:rPr>
          <w:rFonts w:cs="Angsana New"/>
          <w:cs/>
          <w:lang w:val="en-GB" w:bidi="th-TH"/>
        </w:rPr>
        <w:t xml:space="preserve">                                               </w:t>
      </w:r>
      <w:r w:rsidR="00044A38">
        <w:rPr>
          <w:rFonts w:cs="Angsana New"/>
          <w:cs/>
          <w:lang w:val="en-GB" w:bidi="th-TH"/>
        </w:rPr>
        <w:t xml:space="preserve">               </w:t>
      </w:r>
      <w:r w:rsidR="000850F5">
        <w:rPr>
          <w:rFonts w:cs="Angsana New"/>
          <w:lang w:val="en-GB" w:bidi="th-TH"/>
        </w:rPr>
        <w:t xml:space="preserve">      </w:t>
      </w:r>
      <w:r w:rsidR="00044A38">
        <w:rPr>
          <w:rFonts w:cs="Angsana New"/>
          <w:cs/>
          <w:lang w:val="en-GB" w:bidi="th-TH"/>
        </w:rPr>
        <w:t xml:space="preserve"> </w:t>
      </w:r>
      <w:r w:rsidRPr="00ED7E6E">
        <w:rPr>
          <w:sz w:val="22"/>
          <w:lang w:val="en-GB"/>
        </w:rPr>
        <w:t>Bangkok,</w:t>
      </w:r>
      <w:r w:rsidR="003D6EAE" w:rsidRPr="00ED7E6E">
        <w:rPr>
          <w:rFonts w:cs="Angsana New"/>
          <w:sz w:val="22"/>
          <w:szCs w:val="22"/>
          <w:cs/>
          <w:lang w:val="en-GB" w:bidi="th-TH"/>
        </w:rPr>
        <w:t xml:space="preserve"> </w:t>
      </w:r>
      <w:r w:rsidRPr="00ED7E6E">
        <w:rPr>
          <w:sz w:val="22"/>
          <w:lang w:val="en-GB"/>
        </w:rPr>
        <w:t>Thailand</w:t>
      </w:r>
    </w:p>
    <w:p w14:paraId="398AF980" w14:textId="7D6E918E" w:rsidR="00114731" w:rsidRPr="00ED7E6E" w:rsidRDefault="00452C1C" w:rsidP="00114731">
      <w:pPr>
        <w:spacing w:before="20"/>
        <w:ind w:left="357" w:hanging="357"/>
        <w:contextualSpacing/>
        <w:rPr>
          <w:sz w:val="22"/>
          <w:lang w:val="en-GB"/>
        </w:rPr>
      </w:pPr>
      <w:r w:rsidRPr="00ED7E6E">
        <w:rPr>
          <w:rStyle w:val="NormalItalic"/>
          <w:rFonts w:ascii="Times New Roman" w:hAnsi="Times New Roman"/>
          <w:sz w:val="22"/>
          <w:szCs w:val="22"/>
          <w:lang w:val="en-GB"/>
        </w:rPr>
        <w:t>Data Engineer</w:t>
      </w:r>
      <w:r w:rsidR="00A74042">
        <w:rPr>
          <w:rStyle w:val="NormalItalic"/>
          <w:rFonts w:ascii="Times New Roman" w:hAnsi="Times New Roman"/>
          <w:sz w:val="22"/>
          <w:szCs w:val="22"/>
          <w:lang w:val="en-GB"/>
        </w:rPr>
        <w:t xml:space="preserve"> – Business Intelligence Team</w:t>
      </w:r>
      <w:r w:rsidRPr="00ED7E6E">
        <w:rPr>
          <w:rStyle w:val="NormalItalic"/>
          <w:rFonts w:ascii="Times New Roman" w:hAnsi="Times New Roman" w:cs="Angsana New"/>
          <w:iCs/>
          <w:sz w:val="22"/>
          <w:szCs w:val="22"/>
          <w:cs/>
          <w:lang w:val="en-GB" w:bidi="th-TH"/>
        </w:rPr>
        <w:t xml:space="preserve">                        </w:t>
      </w:r>
      <w:r w:rsidR="0040195A" w:rsidRPr="00ED7E6E">
        <w:rPr>
          <w:lang w:val="en-GB"/>
        </w:rPr>
        <w:tab/>
      </w:r>
      <w:r w:rsidR="0040195A" w:rsidRPr="00ED7E6E">
        <w:rPr>
          <w:rFonts w:cs="Angsana New"/>
          <w:cs/>
          <w:lang w:val="en-GB" w:bidi="th-TH"/>
        </w:rPr>
        <w:t xml:space="preserve">                  </w:t>
      </w:r>
      <w:r w:rsidR="00A74042">
        <w:rPr>
          <w:rFonts w:cs="Angsana New"/>
          <w:cs/>
          <w:lang w:val="en-GB" w:bidi="th-TH"/>
        </w:rPr>
        <w:t xml:space="preserve">    </w:t>
      </w:r>
      <w:r w:rsidR="0040195A" w:rsidRPr="00ED7E6E">
        <w:rPr>
          <w:rFonts w:cs="Angsana New"/>
          <w:cs/>
          <w:lang w:val="en-GB" w:bidi="th-TH"/>
        </w:rPr>
        <w:t xml:space="preserve">             </w:t>
      </w:r>
      <w:r w:rsidR="00DD04D9" w:rsidRPr="00ED7E6E">
        <w:rPr>
          <w:rFonts w:cs="Angsana New"/>
          <w:cs/>
          <w:lang w:val="en-GB" w:bidi="th-TH"/>
        </w:rPr>
        <w:t xml:space="preserve">    </w:t>
      </w:r>
      <w:r w:rsidR="0021274B">
        <w:rPr>
          <w:rFonts w:cs="Angsana New"/>
          <w:cs/>
          <w:lang w:val="en-GB" w:bidi="th-TH"/>
        </w:rPr>
        <w:t xml:space="preserve">                                      </w:t>
      </w:r>
      <w:r w:rsidR="00044A38">
        <w:rPr>
          <w:rFonts w:cs="Angsana New"/>
          <w:cs/>
          <w:lang w:val="en-GB" w:bidi="th-TH"/>
        </w:rPr>
        <w:t xml:space="preserve">                         </w:t>
      </w:r>
      <w:r w:rsidR="000850F5">
        <w:rPr>
          <w:rFonts w:cs="Angsana New"/>
          <w:lang w:val="en-GB" w:bidi="th-TH"/>
        </w:rPr>
        <w:t xml:space="preserve">        </w:t>
      </w:r>
      <w:r w:rsidR="0040195A" w:rsidRPr="00ED7E6E">
        <w:rPr>
          <w:sz w:val="22"/>
          <w:lang w:val="en-GB"/>
        </w:rPr>
        <w:t>July 2017</w:t>
      </w:r>
      <w:r w:rsidR="0040195A" w:rsidRPr="00ED7E6E">
        <w:rPr>
          <w:rFonts w:cs="Angsana New"/>
          <w:sz w:val="22"/>
          <w:szCs w:val="22"/>
          <w:cs/>
          <w:lang w:val="en-GB" w:bidi="th-TH"/>
        </w:rPr>
        <w:t xml:space="preserve"> </w:t>
      </w:r>
      <w:r w:rsidR="00B638AE" w:rsidRPr="00ED7E6E">
        <w:rPr>
          <w:sz w:val="22"/>
          <w:lang w:val="en-GB"/>
        </w:rPr>
        <w:t>–</w:t>
      </w:r>
      <w:r w:rsidR="0040195A" w:rsidRPr="00ED7E6E">
        <w:rPr>
          <w:rFonts w:cs="Angsana New"/>
          <w:sz w:val="22"/>
          <w:szCs w:val="22"/>
          <w:cs/>
          <w:lang w:val="en-GB" w:bidi="th-TH"/>
        </w:rPr>
        <w:t xml:space="preserve"> </w:t>
      </w:r>
      <w:r w:rsidR="00B638AE" w:rsidRPr="00ED7E6E">
        <w:rPr>
          <w:sz w:val="22"/>
          <w:lang w:val="en-GB"/>
        </w:rPr>
        <w:t>Jan 2018</w:t>
      </w:r>
    </w:p>
    <w:p w14:paraId="39C0A9C7" w14:textId="308E8749" w:rsidR="00114731" w:rsidRPr="00ED7E6E" w:rsidRDefault="006974E9" w:rsidP="00114731">
      <w:pPr>
        <w:pStyle w:val="ListParagraph"/>
        <w:numPr>
          <w:ilvl w:val="0"/>
          <w:numId w:val="7"/>
        </w:numPr>
        <w:spacing w:before="20"/>
        <w:contextualSpacing/>
        <w:rPr>
          <w:rFonts w:ascii="Times New Roman" w:hAnsi="Times New Roman" w:cs="Times New Roman"/>
          <w:lang w:val="en-GB"/>
        </w:rPr>
      </w:pPr>
      <w:r w:rsidRPr="00ED7E6E">
        <w:rPr>
          <w:rFonts w:ascii="Times New Roman" w:hAnsi="Times New Roman" w:cs="Times New Roman"/>
          <w:lang w:val="en-GB"/>
        </w:rPr>
        <w:t xml:space="preserve">Created </w:t>
      </w:r>
      <w:r w:rsidR="00DC40FB">
        <w:rPr>
          <w:rFonts w:ascii="Times New Roman" w:hAnsi="Times New Roman" w:cs="Times New Roman"/>
          <w:lang w:val="en-GB"/>
        </w:rPr>
        <w:t xml:space="preserve">the </w:t>
      </w:r>
      <w:r w:rsidRPr="00ED7E6E">
        <w:rPr>
          <w:rFonts w:ascii="Times New Roman" w:hAnsi="Times New Roman" w:cs="Times New Roman"/>
          <w:lang w:val="en-GB"/>
        </w:rPr>
        <w:t>technical meta data mapping to ensure</w:t>
      </w:r>
      <w:r w:rsidR="00EB7199" w:rsidRPr="000850F5">
        <w:rPr>
          <w:rFonts w:ascii="Times New Roman" w:hAnsi="Times New Roman" w:cs="Times New Roman"/>
          <w:cs/>
          <w:lang w:val="en-GB" w:bidi="th-TH"/>
        </w:rPr>
        <w:t xml:space="preserve"> </w:t>
      </w:r>
      <w:r w:rsidRPr="00ED7E6E">
        <w:rPr>
          <w:rFonts w:ascii="Times New Roman" w:hAnsi="Times New Roman" w:cs="Times New Roman"/>
          <w:lang w:val="en-GB"/>
        </w:rPr>
        <w:t>data str</w:t>
      </w:r>
      <w:r w:rsidR="00A74042">
        <w:rPr>
          <w:rFonts w:ascii="Times New Roman" w:hAnsi="Times New Roman" w:cs="Times New Roman"/>
          <w:lang w:val="en-GB"/>
        </w:rPr>
        <w:t xml:space="preserve">uctures were </w:t>
      </w:r>
      <w:r w:rsidR="00992162">
        <w:rPr>
          <w:rFonts w:ascii="Times New Roman" w:hAnsi="Times New Roman" w:cs="Times New Roman"/>
          <w:lang w:val="en-GB"/>
        </w:rPr>
        <w:t xml:space="preserve">functionally </w:t>
      </w:r>
      <w:r w:rsidR="00A74042">
        <w:rPr>
          <w:rFonts w:ascii="Times New Roman" w:hAnsi="Times New Roman" w:cs="Times New Roman"/>
          <w:lang w:val="en-GB"/>
        </w:rPr>
        <w:t xml:space="preserve">aligned with </w:t>
      </w:r>
      <w:r w:rsidR="00DC40FB">
        <w:rPr>
          <w:rFonts w:ascii="Times New Roman" w:hAnsi="Times New Roman" w:cs="Times New Roman"/>
          <w:lang w:val="en-GB"/>
        </w:rPr>
        <w:t xml:space="preserve">banking </w:t>
      </w:r>
      <w:r w:rsidR="00A74042">
        <w:rPr>
          <w:rFonts w:ascii="Times New Roman" w:hAnsi="Times New Roman" w:cs="Times New Roman"/>
          <w:lang w:val="en-GB"/>
        </w:rPr>
        <w:t>business</w:t>
      </w:r>
      <w:r w:rsidR="00992162">
        <w:rPr>
          <w:rFonts w:ascii="Times New Roman" w:hAnsi="Times New Roman" w:cs="Times New Roman"/>
          <w:lang w:val="en-GB"/>
        </w:rPr>
        <w:t xml:space="preserve"> goal</w:t>
      </w:r>
      <w:r w:rsidR="00766A89">
        <w:rPr>
          <w:rFonts w:ascii="Times New Roman" w:hAnsi="Times New Roman" w:cs="Times New Roman"/>
          <w:lang w:val="en-GB"/>
        </w:rPr>
        <w:t>s</w:t>
      </w:r>
      <w:r w:rsidRPr="000850F5">
        <w:rPr>
          <w:rFonts w:ascii="Times New Roman" w:hAnsi="Times New Roman" w:cs="Times New Roman"/>
          <w:cs/>
          <w:lang w:val="en-GB" w:bidi="th-TH"/>
        </w:rPr>
        <w:t xml:space="preserve"> </w:t>
      </w:r>
    </w:p>
    <w:p w14:paraId="1918BD49" w14:textId="0A4E1BDE" w:rsidR="00235330" w:rsidRPr="00ED7E6E" w:rsidRDefault="009A42C0" w:rsidP="00DD65AC">
      <w:pPr>
        <w:pStyle w:val="ListParagraph"/>
        <w:numPr>
          <w:ilvl w:val="0"/>
          <w:numId w:val="7"/>
        </w:numPr>
        <w:spacing w:before="20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</w:t>
      </w:r>
      <w:r w:rsidRPr="00ED7E6E">
        <w:rPr>
          <w:rFonts w:ascii="Times New Roman" w:hAnsi="Times New Roman" w:cs="Times New Roman"/>
          <w:lang w:val="en-GB"/>
        </w:rPr>
        <w:t>ptimall</w:t>
      </w:r>
      <w:r>
        <w:rPr>
          <w:rFonts w:ascii="Times New Roman" w:hAnsi="Times New Roman" w:cs="Times New Roman"/>
          <w:lang w:val="en-GB"/>
        </w:rPr>
        <w:t>y increased quality of FinTech</w:t>
      </w:r>
      <w:r w:rsidRPr="00ED7E6E">
        <w:rPr>
          <w:rFonts w:ascii="Times New Roman" w:hAnsi="Times New Roman" w:cs="Times New Roman"/>
          <w:lang w:val="en-GB"/>
        </w:rPr>
        <w:t xml:space="preserve"> solutions</w:t>
      </w:r>
      <w:r w:rsidRPr="000850F5">
        <w:rPr>
          <w:rFonts w:ascii="Times New Roman" w:hAnsi="Times New Roman" w:cs="Times New Roman"/>
          <w:cs/>
          <w:lang w:val="en-GB" w:bidi="th-TH"/>
        </w:rPr>
        <w:t xml:space="preserve"> </w:t>
      </w:r>
      <w:r w:rsidR="00766A89">
        <w:rPr>
          <w:rFonts w:ascii="Times New Roman" w:hAnsi="Times New Roman" w:cs="Times New Roman"/>
          <w:lang w:val="en-GB"/>
        </w:rPr>
        <w:t>through</w:t>
      </w:r>
      <w:r>
        <w:rPr>
          <w:rFonts w:ascii="Times New Roman" w:hAnsi="Times New Roman" w:cs="Times New Roman"/>
          <w:lang w:val="en-GB"/>
        </w:rPr>
        <w:t xml:space="preserve"> migrating original </w:t>
      </w:r>
      <w:r w:rsidR="00A74042">
        <w:rPr>
          <w:rFonts w:ascii="Times New Roman" w:hAnsi="Times New Roman" w:cs="Times New Roman"/>
          <w:lang w:val="en-GB"/>
        </w:rPr>
        <w:t xml:space="preserve">banking </w:t>
      </w:r>
      <w:r w:rsidR="006974E9" w:rsidRPr="00ED7E6E">
        <w:rPr>
          <w:rFonts w:ascii="Times New Roman" w:hAnsi="Times New Roman" w:cs="Times New Roman"/>
          <w:lang w:val="en-GB"/>
        </w:rPr>
        <w:t xml:space="preserve">data warehouse </w:t>
      </w:r>
      <w:r>
        <w:rPr>
          <w:rFonts w:ascii="Times New Roman" w:hAnsi="Times New Roman" w:cs="Times New Roman"/>
          <w:lang w:val="en-GB"/>
        </w:rPr>
        <w:t>to modern data lake</w:t>
      </w:r>
    </w:p>
    <w:p w14:paraId="28074E1C" w14:textId="31D3FC83" w:rsidR="00E66409" w:rsidRPr="000850F5" w:rsidRDefault="009A42C0" w:rsidP="000850F5">
      <w:pPr>
        <w:pStyle w:val="ListParagraph"/>
        <w:numPr>
          <w:ilvl w:val="0"/>
          <w:numId w:val="7"/>
        </w:numPr>
        <w:spacing w:before="20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</w:t>
      </w:r>
      <w:r w:rsidRPr="00ED7E6E">
        <w:rPr>
          <w:rFonts w:ascii="Times New Roman" w:hAnsi="Times New Roman" w:cs="Times New Roman"/>
          <w:lang w:val="en-GB"/>
        </w:rPr>
        <w:t>educe</w:t>
      </w:r>
      <w:r>
        <w:rPr>
          <w:rFonts w:ascii="Times New Roman" w:hAnsi="Times New Roman" w:cs="Times New Roman"/>
          <w:lang w:val="en-GB"/>
        </w:rPr>
        <w:t>d</w:t>
      </w:r>
      <w:r w:rsidRPr="00ED7E6E">
        <w:rPr>
          <w:rFonts w:ascii="Times New Roman" w:hAnsi="Times New Roman" w:cs="Times New Roman"/>
          <w:lang w:val="en-GB"/>
        </w:rPr>
        <w:t xml:space="preserve"> 95</w:t>
      </w:r>
      <w:r w:rsidRPr="000850F5">
        <w:rPr>
          <w:rFonts w:ascii="Times New Roman" w:hAnsi="Times New Roman" w:cs="Times New Roman"/>
          <w:cs/>
          <w:lang w:val="en-GB" w:bidi="th-TH"/>
        </w:rPr>
        <w:t xml:space="preserve">% </w:t>
      </w:r>
      <w:r>
        <w:rPr>
          <w:rFonts w:ascii="Times New Roman" w:hAnsi="Times New Roman" w:cs="Times New Roman"/>
          <w:lang w:val="en-GB"/>
        </w:rPr>
        <w:t xml:space="preserve">normal </w:t>
      </w:r>
      <w:r w:rsidRPr="00ED7E6E">
        <w:rPr>
          <w:rFonts w:ascii="Times New Roman" w:hAnsi="Times New Roman" w:cs="Times New Roman"/>
          <w:lang w:val="en-GB"/>
        </w:rPr>
        <w:t xml:space="preserve">processing time of </w:t>
      </w:r>
      <w:r w:rsidR="00DC40FB">
        <w:rPr>
          <w:rFonts w:ascii="Times New Roman" w:hAnsi="Times New Roman" w:cs="Times New Roman"/>
          <w:lang w:val="en-GB"/>
        </w:rPr>
        <w:t xml:space="preserve">the </w:t>
      </w:r>
      <w:r w:rsidRPr="00ED7E6E">
        <w:rPr>
          <w:rFonts w:ascii="Times New Roman" w:hAnsi="Times New Roman" w:cs="Times New Roman"/>
          <w:lang w:val="en-GB"/>
        </w:rPr>
        <w:t>data engineering team and achieve</w:t>
      </w:r>
      <w:r>
        <w:rPr>
          <w:rFonts w:ascii="Times New Roman" w:hAnsi="Times New Roman" w:cs="Times New Roman"/>
          <w:lang w:val="en-GB"/>
        </w:rPr>
        <w:t>d</w:t>
      </w:r>
      <w:r w:rsidRPr="00ED7E6E">
        <w:rPr>
          <w:rFonts w:ascii="Times New Roman" w:hAnsi="Times New Roman" w:cs="Times New Roman"/>
          <w:lang w:val="en-GB"/>
        </w:rPr>
        <w:t xml:space="preserve"> 100</w:t>
      </w:r>
      <w:r w:rsidRPr="000850F5">
        <w:rPr>
          <w:rFonts w:ascii="Times New Roman" w:hAnsi="Times New Roman" w:cs="Times New Roman"/>
          <w:cs/>
          <w:lang w:val="en-GB" w:bidi="th-TH"/>
        </w:rPr>
        <w:t xml:space="preserve">% </w:t>
      </w:r>
      <w:r w:rsidRPr="00ED7E6E">
        <w:rPr>
          <w:rFonts w:ascii="Times New Roman" w:hAnsi="Times New Roman" w:cs="Times New Roman"/>
          <w:lang w:val="en-GB"/>
        </w:rPr>
        <w:t xml:space="preserve">of data </w:t>
      </w:r>
      <w:r>
        <w:rPr>
          <w:rFonts w:ascii="Times New Roman" w:hAnsi="Times New Roman" w:cs="Times New Roman"/>
          <w:lang w:val="en-GB"/>
        </w:rPr>
        <w:t xml:space="preserve">ingesting </w:t>
      </w:r>
      <w:r w:rsidRPr="00ED7E6E">
        <w:rPr>
          <w:rFonts w:ascii="Times New Roman" w:hAnsi="Times New Roman" w:cs="Times New Roman"/>
          <w:lang w:val="en-GB"/>
        </w:rPr>
        <w:t>accur</w:t>
      </w:r>
      <w:r>
        <w:rPr>
          <w:rFonts w:ascii="Times New Roman" w:hAnsi="Times New Roman" w:cs="Times New Roman"/>
          <w:lang w:val="en-GB"/>
        </w:rPr>
        <w:t xml:space="preserve">acy from development stage to production </w:t>
      </w:r>
      <w:r w:rsidR="00766A89">
        <w:rPr>
          <w:rFonts w:ascii="Times New Roman" w:hAnsi="Times New Roman" w:cs="Times New Roman"/>
          <w:lang w:val="en-GB"/>
        </w:rPr>
        <w:t>via</w:t>
      </w:r>
      <w:r>
        <w:rPr>
          <w:rFonts w:ascii="Times New Roman" w:hAnsi="Times New Roman" w:cs="Times New Roman"/>
          <w:lang w:val="en-GB"/>
        </w:rPr>
        <w:t xml:space="preserve"> integrating</w:t>
      </w:r>
      <w:r w:rsidR="006974E9" w:rsidRPr="000850F5">
        <w:rPr>
          <w:rFonts w:ascii="Times New Roman" w:hAnsi="Times New Roman" w:cs="Times New Roman"/>
          <w:cs/>
          <w:lang w:val="en-GB" w:bidi="th-TH"/>
        </w:rPr>
        <w:t xml:space="preserve"> </w:t>
      </w:r>
      <w:r w:rsidR="00A74042">
        <w:rPr>
          <w:rFonts w:ascii="Times New Roman" w:hAnsi="Times New Roman" w:cs="Times New Roman"/>
          <w:lang w:val="en-GB"/>
        </w:rPr>
        <w:t xml:space="preserve">ETL </w:t>
      </w:r>
      <w:r w:rsidR="006974E9" w:rsidRPr="00ED7E6E">
        <w:rPr>
          <w:rFonts w:ascii="Times New Roman" w:hAnsi="Times New Roman" w:cs="Times New Roman"/>
          <w:lang w:val="en-GB"/>
        </w:rPr>
        <w:t xml:space="preserve">tools with automated </w:t>
      </w:r>
      <w:r>
        <w:rPr>
          <w:rFonts w:ascii="Times New Roman" w:hAnsi="Times New Roman" w:cs="Times New Roman"/>
          <w:lang w:val="en-GB"/>
        </w:rPr>
        <w:t>data quality testing reports</w:t>
      </w:r>
      <w:r w:rsidR="003E5A79" w:rsidRPr="000850F5">
        <w:rPr>
          <w:rFonts w:ascii="Times New Roman" w:hAnsi="Times New Roman" w:cs="Times New Roman"/>
          <w:cs/>
          <w:lang w:val="en-GB" w:bidi="th-TH"/>
        </w:rPr>
        <w:t xml:space="preserve">                                                                                </w:t>
      </w:r>
    </w:p>
    <w:p w14:paraId="5279EE07" w14:textId="78E7A8BE" w:rsidR="003E5A79" w:rsidRPr="00ED7E6E" w:rsidRDefault="000850F5" w:rsidP="004F2713">
      <w:pPr>
        <w:pBdr>
          <w:bottom w:val="single" w:sz="4" w:space="1" w:color="auto"/>
        </w:pBdr>
        <w:jc w:val="center"/>
        <w:outlineLvl w:val="0"/>
        <w:rPr>
          <w:rStyle w:val="NormalBold"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Voluntary Experience</w:t>
      </w:r>
    </w:p>
    <w:p w14:paraId="75FED377" w14:textId="5A960C30" w:rsidR="000850F5" w:rsidRPr="00ED7E6E" w:rsidRDefault="000850F5" w:rsidP="000850F5">
      <w:pPr>
        <w:rPr>
          <w:rStyle w:val="NormalBold"/>
          <w:sz w:val="22"/>
          <w:szCs w:val="22"/>
          <w:lang w:val="en-GB"/>
        </w:rPr>
      </w:pPr>
      <w:r w:rsidRPr="00ED7E6E">
        <w:rPr>
          <w:rStyle w:val="NormalBold"/>
          <w:sz w:val="22"/>
          <w:szCs w:val="22"/>
          <w:lang w:val="en-GB"/>
        </w:rPr>
        <w:t>J</w:t>
      </w:r>
      <w:r w:rsidRPr="00ED7E6E">
        <w:rPr>
          <w:rStyle w:val="NormalBold"/>
          <w:rFonts w:cs="Angsana New"/>
          <w:bCs/>
          <w:sz w:val="22"/>
          <w:szCs w:val="22"/>
          <w:cs/>
          <w:lang w:val="en-GB" w:bidi="th-TH"/>
        </w:rPr>
        <w:t>.</w:t>
      </w:r>
      <w:r w:rsidRPr="00ED7E6E">
        <w:rPr>
          <w:rStyle w:val="NormalBold"/>
          <w:sz w:val="22"/>
          <w:szCs w:val="22"/>
          <w:lang w:val="en-GB"/>
        </w:rPr>
        <w:t>P</w:t>
      </w:r>
      <w:r w:rsidRPr="00ED7E6E">
        <w:rPr>
          <w:rStyle w:val="NormalBold"/>
          <w:rFonts w:cs="Angsana New"/>
          <w:bCs/>
          <w:sz w:val="22"/>
          <w:szCs w:val="22"/>
          <w:cs/>
          <w:lang w:val="en-GB" w:bidi="th-TH"/>
        </w:rPr>
        <w:t xml:space="preserve">. </w:t>
      </w:r>
      <w:r w:rsidRPr="00ED7E6E">
        <w:rPr>
          <w:rStyle w:val="NormalBold"/>
          <w:sz w:val="22"/>
          <w:szCs w:val="22"/>
          <w:lang w:val="en-GB"/>
        </w:rPr>
        <w:t>MORGAN</w:t>
      </w:r>
      <w:r w:rsidRPr="00ED7E6E">
        <w:rPr>
          <w:rStyle w:val="NormalBold"/>
          <w:rFonts w:cs="Angsana New"/>
          <w:bCs/>
          <w:sz w:val="22"/>
          <w:szCs w:val="22"/>
          <w:cs/>
          <w:lang w:val="en-GB" w:bidi="th-TH"/>
        </w:rPr>
        <w:t xml:space="preserve">                   </w:t>
      </w:r>
      <w:r w:rsidRPr="00ED7E6E">
        <w:rPr>
          <w:rFonts w:cs="Angsana New"/>
          <w:sz w:val="22"/>
          <w:szCs w:val="22"/>
          <w:cs/>
          <w:lang w:val="en-GB" w:bidi="th-TH"/>
        </w:rPr>
        <w:t xml:space="preserve">                                                                                                                         </w:t>
      </w:r>
      <w:r>
        <w:rPr>
          <w:rFonts w:cs="Angsana New"/>
          <w:sz w:val="22"/>
          <w:szCs w:val="22"/>
          <w:cs/>
          <w:lang w:val="en-GB" w:bidi="th-TH"/>
        </w:rPr>
        <w:t xml:space="preserve">                                                               </w:t>
      </w:r>
      <w:r>
        <w:rPr>
          <w:rFonts w:cs="Angsana New"/>
          <w:sz w:val="22"/>
          <w:szCs w:val="22"/>
          <w:lang w:val="en-GB" w:bidi="th-TH"/>
        </w:rPr>
        <w:t xml:space="preserve">      </w:t>
      </w:r>
      <w:r>
        <w:rPr>
          <w:rFonts w:cs="Angsana New"/>
          <w:sz w:val="22"/>
          <w:szCs w:val="22"/>
          <w:cs/>
          <w:lang w:val="en-GB" w:bidi="th-TH"/>
        </w:rPr>
        <w:t xml:space="preserve">  </w:t>
      </w:r>
      <w:r w:rsidRPr="00ED7E6E">
        <w:rPr>
          <w:sz w:val="22"/>
          <w:szCs w:val="22"/>
          <w:lang w:val="en-GB"/>
        </w:rPr>
        <w:t>London, United Kingdom</w:t>
      </w:r>
    </w:p>
    <w:p w14:paraId="4C036C3F" w14:textId="664E956D" w:rsidR="000850F5" w:rsidRPr="00ED7E6E" w:rsidRDefault="000850F5" w:rsidP="000850F5">
      <w:pPr>
        <w:rPr>
          <w:rStyle w:val="NormalBold"/>
          <w:b w:val="0"/>
          <w:sz w:val="22"/>
          <w:szCs w:val="22"/>
          <w:lang w:val="en-GB"/>
        </w:rPr>
      </w:pPr>
      <w:r>
        <w:rPr>
          <w:rStyle w:val="NormalBold"/>
          <w:b w:val="0"/>
          <w:i/>
          <w:sz w:val="22"/>
          <w:szCs w:val="22"/>
          <w:lang w:val="en-GB"/>
        </w:rPr>
        <w:t xml:space="preserve">Quantitative Researcher </w:t>
      </w:r>
      <w:r>
        <w:rPr>
          <w:rStyle w:val="NormalBold"/>
          <w:rFonts w:cs="Angsana New"/>
          <w:b w:val="0"/>
          <w:i/>
          <w:iCs/>
          <w:sz w:val="22"/>
          <w:szCs w:val="22"/>
          <w:cs/>
          <w:lang w:val="en-GB" w:bidi="th-TH"/>
        </w:rPr>
        <w:t xml:space="preserve">- </w:t>
      </w:r>
      <w:r w:rsidRPr="00ED7E6E">
        <w:rPr>
          <w:rStyle w:val="NormalBold"/>
          <w:b w:val="0"/>
          <w:i/>
          <w:sz w:val="22"/>
          <w:szCs w:val="22"/>
          <w:lang w:val="en-GB"/>
        </w:rPr>
        <w:t>LSE Statistical Practitioners Challenge</w:t>
      </w:r>
      <w:r w:rsidRPr="00ED7E6E">
        <w:rPr>
          <w:rStyle w:val="NormalBold"/>
          <w:rFonts w:cs="Angsana New"/>
          <w:b w:val="0"/>
          <w:i/>
          <w:iCs/>
          <w:sz w:val="22"/>
          <w:szCs w:val="22"/>
          <w:cs/>
          <w:lang w:val="en-GB" w:bidi="th-TH"/>
        </w:rPr>
        <w:t xml:space="preserve"> </w:t>
      </w:r>
      <w:r>
        <w:rPr>
          <w:rStyle w:val="NormalItalic"/>
          <w:rFonts w:ascii="Times New Roman" w:hAnsi="Times New Roman" w:cs="Angsana New"/>
          <w:iCs/>
          <w:sz w:val="22"/>
          <w:szCs w:val="22"/>
          <w:cs/>
          <w:lang w:val="en-GB" w:bidi="th-TH"/>
        </w:rPr>
        <w:t xml:space="preserve">              </w:t>
      </w:r>
      <w:r w:rsidRPr="00ED7E6E">
        <w:rPr>
          <w:rStyle w:val="NormalBold"/>
          <w:rFonts w:cs="Angsana New"/>
          <w:b w:val="0"/>
          <w:sz w:val="22"/>
          <w:szCs w:val="22"/>
          <w:cs/>
          <w:lang w:val="en-GB" w:bidi="th-TH"/>
        </w:rPr>
        <w:t xml:space="preserve">                                            </w:t>
      </w:r>
      <w:r>
        <w:rPr>
          <w:rStyle w:val="NormalBold"/>
          <w:rFonts w:cs="Angsana New"/>
          <w:b w:val="0"/>
          <w:sz w:val="22"/>
          <w:szCs w:val="22"/>
          <w:cs/>
          <w:lang w:val="en-GB" w:bidi="th-TH"/>
        </w:rPr>
        <w:t xml:space="preserve">                                        </w:t>
      </w:r>
      <w:r>
        <w:rPr>
          <w:rStyle w:val="NormalBold"/>
          <w:rFonts w:cs="Angsana New"/>
          <w:b w:val="0"/>
          <w:sz w:val="22"/>
          <w:szCs w:val="22"/>
          <w:lang w:val="en-GB" w:bidi="th-TH"/>
        </w:rPr>
        <w:t xml:space="preserve">     </w:t>
      </w:r>
      <w:r>
        <w:rPr>
          <w:rStyle w:val="NormalBold"/>
          <w:rFonts w:cs="Angsana New"/>
          <w:b w:val="0"/>
          <w:sz w:val="22"/>
          <w:szCs w:val="22"/>
          <w:cs/>
          <w:lang w:val="en-GB" w:bidi="th-TH"/>
        </w:rPr>
        <w:t xml:space="preserve"> </w:t>
      </w:r>
      <w:r w:rsidRPr="00ED7E6E">
        <w:rPr>
          <w:sz w:val="22"/>
          <w:szCs w:val="22"/>
          <w:lang w:val="en-GB"/>
        </w:rPr>
        <w:t>Jan 2017</w:t>
      </w:r>
      <w:r w:rsidRPr="00ED7E6E">
        <w:rPr>
          <w:rFonts w:cs="Angsana New"/>
          <w:sz w:val="22"/>
          <w:szCs w:val="22"/>
          <w:cs/>
          <w:lang w:val="en-GB" w:bidi="th-TH"/>
        </w:rPr>
        <w:t xml:space="preserve"> -</w:t>
      </w:r>
      <w:r w:rsidRPr="00ED7E6E">
        <w:rPr>
          <w:sz w:val="22"/>
          <w:szCs w:val="22"/>
          <w:lang w:val="en-GB"/>
        </w:rPr>
        <w:t xml:space="preserve"> Feb 2017</w:t>
      </w:r>
    </w:p>
    <w:p w14:paraId="0DD9BA84" w14:textId="02C472E1" w:rsidR="000850F5" w:rsidRPr="00162409" w:rsidRDefault="000850F5" w:rsidP="00162409">
      <w:pPr>
        <w:pStyle w:val="ListParagraph"/>
        <w:numPr>
          <w:ilvl w:val="0"/>
          <w:numId w:val="7"/>
        </w:numPr>
        <w:spacing w:before="20"/>
        <w:contextualSpacing/>
        <w:rPr>
          <w:rStyle w:val="NormalBold"/>
          <w:b w:val="0"/>
          <w:lang w:val="en-GB"/>
        </w:rPr>
      </w:pPr>
      <w:r w:rsidRPr="000850F5">
        <w:rPr>
          <w:rFonts w:ascii="Times New Roman" w:hAnsi="Times New Roman" w:cs="Times New Roman"/>
        </w:rPr>
        <w:t>Achieved 62</w:t>
      </w:r>
      <w:r w:rsidRPr="000850F5">
        <w:rPr>
          <w:rFonts w:ascii="Times New Roman" w:hAnsi="Times New Roman" w:cs="Times New Roman"/>
          <w:cs/>
        </w:rPr>
        <w:t xml:space="preserve">% </w:t>
      </w:r>
      <w:r w:rsidRPr="000850F5">
        <w:rPr>
          <w:rFonts w:ascii="Times New Roman" w:hAnsi="Times New Roman" w:cs="Times New Roman"/>
        </w:rPr>
        <w:t>accuracy to predict 1</w:t>
      </w:r>
      <w:r w:rsidRPr="000850F5">
        <w:rPr>
          <w:rFonts w:ascii="Times New Roman" w:hAnsi="Times New Roman" w:cs="Times New Roman" w:hint="cs"/>
          <w:cs/>
        </w:rPr>
        <w:t>-</w:t>
      </w:r>
      <w:r w:rsidRPr="000850F5">
        <w:rPr>
          <w:rFonts w:ascii="Times New Roman" w:hAnsi="Times New Roman" w:cs="Times New Roman" w:hint="cs"/>
        </w:rPr>
        <w:t>minute</w:t>
      </w:r>
      <w:r w:rsidRPr="000850F5">
        <w:rPr>
          <w:rFonts w:ascii="Times New Roman" w:hAnsi="Times New Roman" w:cs="Times New Roman"/>
        </w:rPr>
        <w:t xml:space="preserve"> USD</w:t>
      </w:r>
      <w:r w:rsidRPr="000850F5">
        <w:rPr>
          <w:rFonts w:ascii="Times New Roman" w:hAnsi="Times New Roman" w:cs="Times New Roman"/>
          <w:cs/>
        </w:rPr>
        <w:t>/</w:t>
      </w:r>
      <w:r w:rsidRPr="000850F5">
        <w:rPr>
          <w:rFonts w:ascii="Times New Roman" w:hAnsi="Times New Roman" w:cs="Times New Roman"/>
        </w:rPr>
        <w:t>KRW from building predictive Time</w:t>
      </w:r>
      <w:r w:rsidRPr="000850F5">
        <w:rPr>
          <w:rFonts w:ascii="Times New Roman" w:hAnsi="Times New Roman" w:cs="Times New Roman"/>
          <w:cs/>
        </w:rPr>
        <w:t>-</w:t>
      </w:r>
      <w:r w:rsidRPr="000850F5">
        <w:rPr>
          <w:rFonts w:ascii="Times New Roman" w:hAnsi="Times New Roman" w:cs="Times New Roman"/>
        </w:rPr>
        <w:t>Series models and back</w:t>
      </w:r>
      <w:r w:rsidRPr="000850F5">
        <w:rPr>
          <w:rFonts w:ascii="Times New Roman" w:hAnsi="Times New Roman" w:cs="Times New Roman"/>
          <w:cs/>
        </w:rPr>
        <w:t>-</w:t>
      </w:r>
      <w:r w:rsidRPr="000850F5">
        <w:rPr>
          <w:rFonts w:ascii="Times New Roman" w:hAnsi="Times New Roman" w:cs="Times New Roman"/>
        </w:rPr>
        <w:t>testing frameworks in order to compare model performance with different forecasting metrics in various input data timeframes</w:t>
      </w:r>
    </w:p>
    <w:p w14:paraId="0097096C" w14:textId="763E03A9" w:rsidR="003E5A79" w:rsidRPr="00ED7E6E" w:rsidRDefault="003E5A79" w:rsidP="003E5A79">
      <w:pPr>
        <w:rPr>
          <w:sz w:val="22"/>
          <w:szCs w:val="22"/>
          <w:lang w:val="en-GB"/>
        </w:rPr>
      </w:pPr>
      <w:r w:rsidRPr="00ED7E6E">
        <w:rPr>
          <w:rStyle w:val="NormalBold"/>
          <w:sz w:val="22"/>
          <w:szCs w:val="20"/>
          <w:lang w:val="en-GB"/>
        </w:rPr>
        <w:t>CHULALONGKORN UNIVERSITY</w:t>
      </w:r>
      <w:r w:rsidRPr="00ED7E6E">
        <w:rPr>
          <w:sz w:val="22"/>
          <w:szCs w:val="22"/>
          <w:lang w:val="en-GB"/>
        </w:rPr>
        <w:tab/>
      </w:r>
      <w:r w:rsidRPr="00ED7E6E">
        <w:rPr>
          <w:rFonts w:cs="Angsana New"/>
          <w:sz w:val="22"/>
          <w:szCs w:val="22"/>
          <w:cs/>
          <w:lang w:val="en-GB" w:bidi="th-TH"/>
        </w:rPr>
        <w:t xml:space="preserve">                                                                                                           </w:t>
      </w:r>
      <w:r w:rsidR="00DD04D9" w:rsidRPr="00ED7E6E">
        <w:rPr>
          <w:rFonts w:cs="Angsana New"/>
          <w:sz w:val="22"/>
          <w:szCs w:val="22"/>
          <w:cs/>
          <w:lang w:val="en-GB" w:bidi="th-TH"/>
        </w:rPr>
        <w:t xml:space="preserve">    </w:t>
      </w:r>
      <w:r w:rsidR="004B1D95">
        <w:rPr>
          <w:rFonts w:cs="Angsana New"/>
          <w:sz w:val="22"/>
          <w:szCs w:val="22"/>
          <w:cs/>
          <w:lang w:val="en-GB" w:bidi="th-TH"/>
        </w:rPr>
        <w:t xml:space="preserve">                                      </w:t>
      </w:r>
      <w:r w:rsidR="00044A38">
        <w:rPr>
          <w:rFonts w:cs="Angsana New"/>
          <w:sz w:val="22"/>
          <w:szCs w:val="22"/>
          <w:cs/>
          <w:lang w:val="en-GB" w:bidi="th-TH"/>
        </w:rPr>
        <w:t xml:space="preserve">           </w:t>
      </w:r>
      <w:r w:rsidR="000850F5">
        <w:rPr>
          <w:rFonts w:cs="Angsana New"/>
          <w:sz w:val="22"/>
          <w:szCs w:val="22"/>
          <w:lang w:val="en-GB" w:bidi="th-TH"/>
        </w:rPr>
        <w:t xml:space="preserve">     </w:t>
      </w:r>
      <w:r w:rsidR="00044A38">
        <w:rPr>
          <w:rFonts w:cs="Angsana New"/>
          <w:sz w:val="22"/>
          <w:szCs w:val="22"/>
          <w:cs/>
          <w:lang w:val="en-GB" w:bidi="th-TH"/>
        </w:rPr>
        <w:t xml:space="preserve">  </w:t>
      </w:r>
      <w:r w:rsidRPr="00ED7E6E">
        <w:rPr>
          <w:sz w:val="22"/>
          <w:szCs w:val="22"/>
          <w:lang w:val="en-GB"/>
        </w:rPr>
        <w:t>Bangkok, Thailand</w:t>
      </w:r>
    </w:p>
    <w:p w14:paraId="3D51205E" w14:textId="16070DBC" w:rsidR="003E5A79" w:rsidRPr="00ED7E6E" w:rsidRDefault="004F02D2" w:rsidP="003E5A79">
      <w:pPr>
        <w:rPr>
          <w:sz w:val="22"/>
          <w:szCs w:val="22"/>
          <w:lang w:val="en-GB"/>
        </w:rPr>
      </w:pPr>
      <w:r>
        <w:rPr>
          <w:i/>
          <w:sz w:val="22"/>
          <w:szCs w:val="22"/>
          <w:lang w:val="en-GB"/>
        </w:rPr>
        <w:t>Representative Research</w:t>
      </w:r>
      <w:r>
        <w:rPr>
          <w:rFonts w:cs="Angsana New"/>
          <w:sz w:val="22"/>
          <w:szCs w:val="22"/>
          <w:cs/>
          <w:lang w:val="en-GB" w:bidi="th-TH"/>
        </w:rPr>
        <w:t xml:space="preserve"> </w:t>
      </w:r>
      <w:r w:rsidRPr="004F02D2">
        <w:rPr>
          <w:i/>
          <w:iCs/>
          <w:sz w:val="22"/>
          <w:szCs w:val="22"/>
          <w:lang w:val="en-GB"/>
        </w:rPr>
        <w:t>Project</w:t>
      </w:r>
      <w:r>
        <w:rPr>
          <w:rFonts w:cs="Angsana New"/>
          <w:i/>
          <w:iCs/>
          <w:sz w:val="22"/>
          <w:szCs w:val="22"/>
          <w:cs/>
          <w:lang w:val="en-GB" w:bidi="th-TH"/>
        </w:rPr>
        <w:t xml:space="preserve"> </w:t>
      </w:r>
      <w:r w:rsidR="003E5A79" w:rsidRPr="00ED7E6E">
        <w:rPr>
          <w:sz w:val="22"/>
          <w:szCs w:val="22"/>
          <w:lang w:val="en-GB"/>
        </w:rPr>
        <w:t>–</w:t>
      </w:r>
      <w:r>
        <w:rPr>
          <w:rFonts w:cs="Angsana New"/>
          <w:sz w:val="22"/>
          <w:szCs w:val="22"/>
          <w:cs/>
          <w:lang w:val="en-GB" w:bidi="th-TH"/>
        </w:rPr>
        <w:t xml:space="preserve"> </w:t>
      </w:r>
      <w:r w:rsidR="003E5A79" w:rsidRPr="00ED7E6E">
        <w:rPr>
          <w:rFonts w:cs="Angsana New"/>
          <w:sz w:val="22"/>
          <w:szCs w:val="22"/>
          <w:cs/>
          <w:lang w:val="en-GB" w:bidi="th-TH"/>
        </w:rPr>
        <w:t xml:space="preserve"> </w:t>
      </w:r>
      <w:r w:rsidR="003E5A79" w:rsidRPr="004F02D2">
        <w:rPr>
          <w:i/>
          <w:iCs/>
          <w:sz w:val="22"/>
          <w:szCs w:val="22"/>
          <w:lang w:val="en-GB"/>
        </w:rPr>
        <w:t>Economics Department</w:t>
      </w:r>
      <w:r w:rsidRPr="004F02D2">
        <w:rPr>
          <w:i/>
          <w:iCs/>
          <w:sz w:val="22"/>
          <w:szCs w:val="22"/>
          <w:lang w:val="en-GB"/>
        </w:rPr>
        <w:t xml:space="preserve"> &amp; Inn</w:t>
      </w:r>
      <w:r>
        <w:rPr>
          <w:i/>
          <w:iCs/>
          <w:sz w:val="22"/>
          <w:szCs w:val="22"/>
          <w:lang w:val="en-GB"/>
        </w:rPr>
        <w:t xml:space="preserve">er Mongolia Medical University </w:t>
      </w:r>
      <w:r>
        <w:rPr>
          <w:rFonts w:cs="Angsana New"/>
          <w:i/>
          <w:iCs/>
          <w:sz w:val="22"/>
          <w:szCs w:val="22"/>
          <w:cs/>
          <w:lang w:val="en-GB" w:bidi="th-TH"/>
        </w:rPr>
        <w:t>(</w:t>
      </w:r>
      <w:r>
        <w:rPr>
          <w:i/>
          <w:iCs/>
          <w:sz w:val="22"/>
          <w:szCs w:val="22"/>
          <w:lang w:val="en-GB"/>
        </w:rPr>
        <w:t>IMMU</w:t>
      </w:r>
      <w:r>
        <w:rPr>
          <w:rFonts w:cs="Angsana New"/>
          <w:i/>
          <w:iCs/>
          <w:sz w:val="22"/>
          <w:szCs w:val="22"/>
          <w:cs/>
          <w:lang w:val="en-GB" w:bidi="th-TH"/>
        </w:rPr>
        <w:t>)</w:t>
      </w:r>
      <w:r>
        <w:rPr>
          <w:rFonts w:cs="Angsana New"/>
          <w:sz w:val="22"/>
          <w:szCs w:val="22"/>
          <w:cs/>
          <w:lang w:val="en-GB" w:bidi="th-TH"/>
        </w:rPr>
        <w:t xml:space="preserve">    </w:t>
      </w:r>
      <w:r w:rsidR="003E5A79" w:rsidRPr="00ED7E6E">
        <w:rPr>
          <w:rFonts w:cs="Angsana New"/>
          <w:sz w:val="22"/>
          <w:szCs w:val="22"/>
          <w:cs/>
          <w:lang w:val="en-GB" w:bidi="th-TH"/>
        </w:rPr>
        <w:t xml:space="preserve">            </w:t>
      </w:r>
      <w:r w:rsidR="00884AEF" w:rsidRPr="00ED7E6E">
        <w:rPr>
          <w:rFonts w:cs="Angsana New"/>
          <w:sz w:val="22"/>
          <w:szCs w:val="22"/>
          <w:cs/>
          <w:lang w:val="en-GB" w:bidi="th-TH"/>
        </w:rPr>
        <w:t xml:space="preserve">   </w:t>
      </w:r>
      <w:r>
        <w:rPr>
          <w:rFonts w:cs="Angsana New"/>
          <w:sz w:val="22"/>
          <w:szCs w:val="22"/>
          <w:cs/>
          <w:lang w:val="en-GB" w:bidi="th-TH"/>
        </w:rPr>
        <w:t xml:space="preserve">  </w:t>
      </w:r>
      <w:r w:rsidR="004B1D95">
        <w:rPr>
          <w:rFonts w:cs="Angsana New"/>
          <w:sz w:val="22"/>
          <w:szCs w:val="22"/>
          <w:cs/>
          <w:lang w:val="en-GB" w:bidi="th-TH"/>
        </w:rPr>
        <w:t xml:space="preserve">    </w:t>
      </w:r>
      <w:r>
        <w:rPr>
          <w:rFonts w:cs="Angsana New"/>
          <w:sz w:val="22"/>
          <w:szCs w:val="22"/>
          <w:cs/>
          <w:lang w:val="en-GB" w:bidi="th-TH"/>
        </w:rPr>
        <w:t xml:space="preserve">   </w:t>
      </w:r>
      <w:r w:rsidR="00044A38">
        <w:rPr>
          <w:rFonts w:cs="Angsana New"/>
          <w:sz w:val="22"/>
          <w:szCs w:val="22"/>
          <w:cs/>
          <w:lang w:val="en-GB" w:bidi="th-TH"/>
        </w:rPr>
        <w:t xml:space="preserve">     </w:t>
      </w:r>
      <w:r w:rsidR="000850F5">
        <w:rPr>
          <w:rFonts w:cs="Angsana New"/>
          <w:sz w:val="22"/>
          <w:szCs w:val="22"/>
          <w:lang w:val="en-GB" w:bidi="th-TH"/>
        </w:rPr>
        <w:t xml:space="preserve">  </w:t>
      </w:r>
      <w:r w:rsidR="00044A38">
        <w:rPr>
          <w:rFonts w:cs="Angsana New"/>
          <w:sz w:val="22"/>
          <w:szCs w:val="22"/>
          <w:cs/>
          <w:lang w:val="en-GB" w:bidi="th-TH"/>
        </w:rPr>
        <w:t xml:space="preserve"> </w:t>
      </w:r>
      <w:r>
        <w:rPr>
          <w:sz w:val="22"/>
          <w:szCs w:val="22"/>
          <w:lang w:val="en-GB"/>
        </w:rPr>
        <w:t>Jul 2016</w:t>
      </w:r>
    </w:p>
    <w:p w14:paraId="18F15AF2" w14:textId="33A6FBCD" w:rsidR="003E5A79" w:rsidRPr="000850F5" w:rsidRDefault="004F02D2" w:rsidP="00472FA8">
      <w:pPr>
        <w:numPr>
          <w:ilvl w:val="0"/>
          <w:numId w:val="10"/>
        </w:numPr>
        <w:rPr>
          <w:sz w:val="22"/>
          <w:szCs w:val="22"/>
          <w:lang w:val="en-GB"/>
        </w:rPr>
      </w:pPr>
      <w:r>
        <w:rPr>
          <w:rFonts w:cs="Cordia New"/>
          <w:color w:val="000000"/>
          <w:sz w:val="22"/>
          <w:szCs w:val="22"/>
          <w:lang w:val="en-GB" w:bidi="th-TH"/>
        </w:rPr>
        <w:t>Presented qualitative research findings on the consequences and solutions to rubber prices crisis in case of Thailand</w:t>
      </w:r>
    </w:p>
    <w:p w14:paraId="2816B912" w14:textId="77777777" w:rsidR="000850F5" w:rsidRPr="000850F5" w:rsidRDefault="000850F5" w:rsidP="00162409">
      <w:pPr>
        <w:spacing w:line="120" w:lineRule="auto"/>
        <w:ind w:left="771"/>
        <w:rPr>
          <w:sz w:val="22"/>
          <w:szCs w:val="22"/>
          <w:lang w:val="en-GB"/>
        </w:rPr>
      </w:pPr>
    </w:p>
    <w:p w14:paraId="57447F14" w14:textId="2C6CBC0A" w:rsidR="000850F5" w:rsidRPr="000850F5" w:rsidRDefault="000850F5" w:rsidP="000850F5">
      <w:pPr>
        <w:rPr>
          <w:sz w:val="22"/>
          <w:lang w:val="en-GB"/>
        </w:rPr>
      </w:pPr>
      <w:r w:rsidRPr="000850F5">
        <w:rPr>
          <w:rStyle w:val="NormalBold"/>
          <w:sz w:val="22"/>
          <w:szCs w:val="22"/>
          <w:lang w:val="en-GB"/>
        </w:rPr>
        <w:t>PUBLIC DEBT MANAGEMENT OFFICE</w:t>
      </w:r>
      <w:r w:rsidRPr="000850F5">
        <w:rPr>
          <w:rFonts w:cs="Angsana New"/>
          <w:cs/>
          <w:lang w:val="en-GB" w:bidi="th-TH"/>
        </w:rPr>
        <w:t xml:space="preserve">                                                                                                                                      </w:t>
      </w:r>
      <w:r>
        <w:rPr>
          <w:rFonts w:cs="Angsana New"/>
          <w:lang w:val="en-GB" w:bidi="th-TH"/>
        </w:rPr>
        <w:t xml:space="preserve">      </w:t>
      </w:r>
      <w:r w:rsidRPr="000850F5">
        <w:rPr>
          <w:sz w:val="22"/>
          <w:lang w:val="en-GB"/>
        </w:rPr>
        <w:t>Bangkok,</w:t>
      </w:r>
      <w:r w:rsidRPr="000850F5">
        <w:rPr>
          <w:rFonts w:cs="Angsana New"/>
          <w:sz w:val="22"/>
          <w:szCs w:val="22"/>
          <w:cs/>
          <w:lang w:val="en-GB" w:bidi="th-TH"/>
        </w:rPr>
        <w:t xml:space="preserve"> </w:t>
      </w:r>
      <w:r w:rsidRPr="000850F5">
        <w:rPr>
          <w:sz w:val="22"/>
          <w:lang w:val="en-GB"/>
        </w:rPr>
        <w:t>Thailand</w:t>
      </w:r>
    </w:p>
    <w:p w14:paraId="79CC12CE" w14:textId="31A95E63" w:rsidR="000850F5" w:rsidRPr="00162409" w:rsidRDefault="000850F5" w:rsidP="000850F5">
      <w:pPr>
        <w:spacing w:before="20"/>
        <w:ind w:left="360" w:hanging="360"/>
        <w:contextualSpacing/>
        <w:rPr>
          <w:sz w:val="22"/>
          <w:szCs w:val="22"/>
          <w:lang w:val="en-GB"/>
        </w:rPr>
      </w:pPr>
      <w:r w:rsidRPr="000850F5">
        <w:rPr>
          <w:rStyle w:val="NormalItalic"/>
          <w:rFonts w:ascii="Times New Roman" w:hAnsi="Times New Roman"/>
          <w:sz w:val="22"/>
          <w:szCs w:val="22"/>
          <w:lang w:val="en-GB"/>
        </w:rPr>
        <w:t xml:space="preserve">Second Prize in the National Government Project Competition – Ministry of Finance  </w:t>
      </w:r>
      <w:r w:rsidRPr="000850F5">
        <w:rPr>
          <w:rFonts w:cs="Angsana New"/>
          <w:cs/>
          <w:lang w:val="en-GB" w:bidi="th-TH"/>
        </w:rPr>
        <w:t xml:space="preserve">            </w:t>
      </w:r>
      <w:r w:rsidRPr="000850F5">
        <w:rPr>
          <w:rFonts w:cs="Angsana New"/>
          <w:cs/>
          <w:lang w:val="en-GB" w:bidi="th-TH"/>
        </w:rPr>
        <w:t xml:space="preserve">               </w:t>
      </w:r>
      <w:r w:rsidRPr="000850F5">
        <w:rPr>
          <w:rFonts w:cs="Angsana New"/>
          <w:lang w:val="en-GB" w:bidi="th-TH"/>
        </w:rPr>
        <w:t xml:space="preserve"> </w:t>
      </w:r>
      <w:r w:rsidRPr="000850F5">
        <w:rPr>
          <w:rFonts w:cs="Angsana New"/>
          <w:cs/>
          <w:lang w:val="en-GB" w:bidi="th-TH"/>
        </w:rPr>
        <w:t xml:space="preserve"> </w:t>
      </w:r>
      <w:r>
        <w:rPr>
          <w:rFonts w:cs="Angsana New"/>
          <w:lang w:val="en-GB" w:bidi="th-TH"/>
        </w:rPr>
        <w:t xml:space="preserve">          </w:t>
      </w:r>
      <w:r w:rsidR="00162409">
        <w:rPr>
          <w:rFonts w:cs="Angsana New"/>
          <w:lang w:val="en-GB" w:bidi="th-TH"/>
        </w:rPr>
        <w:t xml:space="preserve">  </w:t>
      </w:r>
      <w:r w:rsidRPr="00162409">
        <w:rPr>
          <w:sz w:val="22"/>
          <w:szCs w:val="22"/>
          <w:lang w:val="en-GB"/>
        </w:rPr>
        <w:t>Dec 2013</w:t>
      </w:r>
      <w:r w:rsidRPr="00162409">
        <w:rPr>
          <w:sz w:val="22"/>
          <w:szCs w:val="22"/>
          <w:cs/>
          <w:lang w:val="en-GB" w:bidi="th-TH"/>
        </w:rPr>
        <w:t xml:space="preserve"> </w:t>
      </w:r>
      <w:r w:rsidRPr="00162409">
        <w:rPr>
          <w:sz w:val="22"/>
          <w:szCs w:val="22"/>
          <w:lang w:val="en-GB"/>
        </w:rPr>
        <w:t>–</w:t>
      </w:r>
      <w:r w:rsidRPr="00162409">
        <w:rPr>
          <w:sz w:val="22"/>
          <w:szCs w:val="22"/>
          <w:cs/>
          <w:lang w:val="en-GB" w:bidi="th-TH"/>
        </w:rPr>
        <w:t xml:space="preserve"> </w:t>
      </w:r>
      <w:r w:rsidRPr="00162409">
        <w:rPr>
          <w:sz w:val="22"/>
          <w:szCs w:val="22"/>
          <w:lang w:val="en-GB"/>
        </w:rPr>
        <w:t>Dec 2013</w:t>
      </w:r>
    </w:p>
    <w:p w14:paraId="594B6509" w14:textId="445B19FA" w:rsidR="003E5A79" w:rsidRPr="000850F5" w:rsidRDefault="000850F5" w:rsidP="000850F5">
      <w:pPr>
        <w:pStyle w:val="ListParagraph"/>
        <w:numPr>
          <w:ilvl w:val="0"/>
          <w:numId w:val="7"/>
        </w:numPr>
        <w:spacing w:before="20"/>
        <w:contextualSpacing/>
        <w:rPr>
          <w:rFonts w:ascii="Times New Roman" w:hAnsi="Times New Roman" w:cs="Times New Roman"/>
          <w:b/>
          <w:lang w:val="en-GB"/>
        </w:rPr>
      </w:pPr>
      <w:r w:rsidRPr="000850F5">
        <w:rPr>
          <w:rFonts w:ascii="Times New Roman" w:hAnsi="Times New Roman" w:cs="Times New Roman"/>
          <w:lang w:val="en-GB"/>
        </w:rPr>
        <w:lastRenderedPageBreak/>
        <w:t>Presented</w:t>
      </w:r>
      <w:r w:rsidRPr="000850F5">
        <w:rPr>
          <w:rFonts w:ascii="Times New Roman" w:hAnsi="Times New Roman" w:cs="Times New Roman"/>
          <w:cs/>
          <w:lang w:val="en-GB" w:bidi="th-TH"/>
        </w:rPr>
        <w:t xml:space="preserve"> </w:t>
      </w:r>
      <w:r w:rsidRPr="000850F5">
        <w:rPr>
          <w:rFonts w:ascii="Times New Roman" w:hAnsi="Times New Roman" w:cs="Times New Roman"/>
          <w:lang w:val="en-GB"/>
        </w:rPr>
        <w:t>150 billion USD government consulting project through refinancing credit terms loan to allocate government expenditures</w:t>
      </w:r>
      <w:r w:rsidRPr="000850F5">
        <w:rPr>
          <w:rFonts w:ascii="Times New Roman" w:hAnsi="Times New Roman" w:cs="Times New Roman"/>
          <w:cs/>
          <w:lang w:val="en-GB" w:bidi="th-TH"/>
        </w:rPr>
        <w:t xml:space="preserve"> </w:t>
      </w:r>
      <w:r w:rsidRPr="000850F5">
        <w:rPr>
          <w:rFonts w:ascii="Times New Roman" w:hAnsi="Times New Roman" w:cs="Times New Roman"/>
          <w:lang w:val="en-GB"/>
        </w:rPr>
        <w:t>on</w:t>
      </w:r>
      <w:r w:rsidRPr="000850F5">
        <w:rPr>
          <w:rFonts w:ascii="Times New Roman" w:hAnsi="Times New Roman" w:cs="Times New Roman"/>
          <w:cs/>
          <w:lang w:val="en-GB" w:bidi="th-TH"/>
        </w:rPr>
        <w:t xml:space="preserve"> </w:t>
      </w:r>
      <w:r w:rsidRPr="000850F5">
        <w:rPr>
          <w:rFonts w:ascii="Times New Roman" w:hAnsi="Times New Roman" w:cs="Times New Roman"/>
          <w:lang w:val="en-GB"/>
        </w:rPr>
        <w:t>north</w:t>
      </w:r>
      <w:r w:rsidRPr="000850F5">
        <w:rPr>
          <w:rFonts w:ascii="Times New Roman" w:hAnsi="Times New Roman" w:cs="Times New Roman"/>
          <w:cs/>
          <w:lang w:val="en-GB" w:bidi="th-TH"/>
        </w:rPr>
        <w:t>-</w:t>
      </w:r>
      <w:r w:rsidRPr="000850F5">
        <w:rPr>
          <w:rFonts w:ascii="Times New Roman" w:hAnsi="Times New Roman" w:cs="Times New Roman"/>
          <w:lang w:val="en-GB"/>
        </w:rPr>
        <w:t>south line extension construction in order to become ASEAN Trade Centre Transportation Hub</w:t>
      </w:r>
      <w:r w:rsidRPr="000850F5">
        <w:rPr>
          <w:rFonts w:ascii="Times New Roman" w:hAnsi="Times New Roman" w:cs="Times New Roman"/>
          <w:cs/>
          <w:lang w:val="en-GB" w:bidi="th-TH"/>
        </w:rPr>
        <w:t xml:space="preserve">            </w:t>
      </w:r>
    </w:p>
    <w:p w14:paraId="77DB127D" w14:textId="05E3C259" w:rsidR="00541A50" w:rsidRPr="00ED7E6E" w:rsidRDefault="00472FA8" w:rsidP="00472FA8">
      <w:pPr>
        <w:rPr>
          <w:sz w:val="22"/>
          <w:szCs w:val="22"/>
          <w:lang w:val="en-GB"/>
        </w:rPr>
      </w:pPr>
      <w:r w:rsidRPr="00ED7E6E">
        <w:rPr>
          <w:rStyle w:val="NormalBold"/>
          <w:sz w:val="22"/>
          <w:szCs w:val="20"/>
          <w:lang w:val="en-GB"/>
        </w:rPr>
        <w:t>CHULALONGKORN UNIVERSITY</w:t>
      </w:r>
      <w:r w:rsidRPr="00ED7E6E">
        <w:rPr>
          <w:sz w:val="22"/>
          <w:szCs w:val="22"/>
          <w:lang w:val="en-GB"/>
        </w:rPr>
        <w:tab/>
      </w:r>
      <w:r w:rsidRPr="00ED7E6E">
        <w:rPr>
          <w:rFonts w:cs="Angsana New"/>
          <w:sz w:val="22"/>
          <w:szCs w:val="22"/>
          <w:cs/>
          <w:lang w:val="en-GB" w:bidi="th-TH"/>
        </w:rPr>
        <w:t xml:space="preserve">                                                                                   </w:t>
      </w:r>
      <w:r w:rsidR="005831EA" w:rsidRPr="00ED7E6E">
        <w:rPr>
          <w:rFonts w:cs="Angsana New"/>
          <w:sz w:val="22"/>
          <w:szCs w:val="22"/>
          <w:cs/>
          <w:lang w:val="en-GB" w:bidi="th-TH"/>
        </w:rPr>
        <w:t xml:space="preserve">                </w:t>
      </w:r>
      <w:r w:rsidR="00E66409" w:rsidRPr="00ED7E6E">
        <w:rPr>
          <w:rFonts w:cs="Angsana New"/>
          <w:sz w:val="22"/>
          <w:szCs w:val="22"/>
          <w:cs/>
          <w:lang w:val="en-GB" w:bidi="th-TH"/>
        </w:rPr>
        <w:t xml:space="preserve">      </w:t>
      </w:r>
      <w:r w:rsidR="003B31A4" w:rsidRPr="00ED7E6E">
        <w:rPr>
          <w:rFonts w:cs="Angsana New"/>
          <w:sz w:val="22"/>
          <w:szCs w:val="22"/>
          <w:cs/>
          <w:lang w:val="en-GB" w:bidi="th-TH"/>
        </w:rPr>
        <w:t xml:space="preserve"> </w:t>
      </w:r>
      <w:r w:rsidRPr="00ED7E6E">
        <w:rPr>
          <w:rFonts w:cs="Angsana New"/>
          <w:sz w:val="22"/>
          <w:szCs w:val="22"/>
          <w:cs/>
          <w:lang w:val="en-GB" w:bidi="th-TH"/>
        </w:rPr>
        <w:t xml:space="preserve"> </w:t>
      </w:r>
      <w:r w:rsidR="00DD04D9" w:rsidRPr="00ED7E6E">
        <w:rPr>
          <w:rFonts w:cs="Angsana New"/>
          <w:sz w:val="22"/>
          <w:szCs w:val="22"/>
          <w:cs/>
          <w:lang w:val="en-GB" w:bidi="th-TH"/>
        </w:rPr>
        <w:t xml:space="preserve">    </w:t>
      </w:r>
      <w:r w:rsidR="004B1D95">
        <w:rPr>
          <w:rFonts w:cs="Angsana New"/>
          <w:sz w:val="22"/>
          <w:szCs w:val="22"/>
          <w:cs/>
          <w:lang w:val="en-GB" w:bidi="th-TH"/>
        </w:rPr>
        <w:t xml:space="preserve">                                      </w:t>
      </w:r>
      <w:r w:rsidR="00044A38">
        <w:rPr>
          <w:rFonts w:cs="Angsana New"/>
          <w:sz w:val="22"/>
          <w:szCs w:val="22"/>
          <w:cs/>
          <w:lang w:val="en-GB" w:bidi="th-TH"/>
        </w:rPr>
        <w:t xml:space="preserve">             </w:t>
      </w:r>
      <w:r w:rsidR="000850F5">
        <w:rPr>
          <w:rFonts w:cs="Angsana New"/>
          <w:sz w:val="22"/>
          <w:szCs w:val="22"/>
          <w:lang w:val="en-GB" w:bidi="th-TH"/>
        </w:rPr>
        <w:t xml:space="preserve">     </w:t>
      </w:r>
      <w:r w:rsidRPr="00ED7E6E">
        <w:rPr>
          <w:sz w:val="22"/>
          <w:szCs w:val="22"/>
          <w:lang w:val="en-GB"/>
        </w:rPr>
        <w:t>Bangkok, Thailand</w:t>
      </w:r>
    </w:p>
    <w:p w14:paraId="2A6143F7" w14:textId="7446A504" w:rsidR="004E212E" w:rsidRPr="00ED7E6E" w:rsidRDefault="00472FA8" w:rsidP="00472FA8">
      <w:pPr>
        <w:rPr>
          <w:sz w:val="22"/>
          <w:szCs w:val="22"/>
          <w:lang w:val="en-GB"/>
        </w:rPr>
      </w:pPr>
      <w:r w:rsidRPr="00ED7E6E">
        <w:rPr>
          <w:i/>
          <w:sz w:val="22"/>
          <w:szCs w:val="22"/>
          <w:lang w:val="en-GB"/>
        </w:rPr>
        <w:t>Head of Table Tennis Club</w:t>
      </w:r>
      <w:r w:rsidRPr="00ED7E6E">
        <w:rPr>
          <w:sz w:val="22"/>
          <w:szCs w:val="22"/>
          <w:lang w:val="en-GB"/>
        </w:rPr>
        <w:t xml:space="preserve"> – Economics Department                                         </w:t>
      </w:r>
      <w:r w:rsidRPr="00ED7E6E">
        <w:rPr>
          <w:rFonts w:cs="Angsana New"/>
          <w:sz w:val="22"/>
          <w:szCs w:val="22"/>
          <w:cs/>
          <w:lang w:val="en-GB" w:bidi="th-TH"/>
        </w:rPr>
        <w:t xml:space="preserve">                             </w:t>
      </w:r>
      <w:r w:rsidR="00655253" w:rsidRPr="00ED7E6E">
        <w:rPr>
          <w:rFonts w:cs="Angsana New"/>
          <w:sz w:val="22"/>
          <w:szCs w:val="22"/>
          <w:cs/>
          <w:lang w:val="en-GB" w:bidi="th-TH"/>
        </w:rPr>
        <w:t xml:space="preserve">            </w:t>
      </w:r>
      <w:r w:rsidR="00DD04D9" w:rsidRPr="00ED7E6E">
        <w:rPr>
          <w:rFonts w:cs="Angsana New"/>
          <w:sz w:val="22"/>
          <w:szCs w:val="22"/>
          <w:cs/>
          <w:lang w:val="en-GB" w:bidi="th-TH"/>
        </w:rPr>
        <w:t xml:space="preserve">  </w:t>
      </w:r>
      <w:r w:rsidR="004B1D95">
        <w:rPr>
          <w:rFonts w:cs="Angsana New"/>
          <w:sz w:val="22"/>
          <w:szCs w:val="22"/>
          <w:cs/>
          <w:lang w:val="en-GB" w:bidi="th-TH"/>
        </w:rPr>
        <w:t xml:space="preserve">       </w:t>
      </w:r>
      <w:r w:rsidR="00DD04D9" w:rsidRPr="00ED7E6E">
        <w:rPr>
          <w:rFonts w:cs="Angsana New"/>
          <w:sz w:val="22"/>
          <w:szCs w:val="22"/>
          <w:cs/>
          <w:lang w:val="en-GB" w:bidi="th-TH"/>
        </w:rPr>
        <w:t xml:space="preserve"> </w:t>
      </w:r>
      <w:r w:rsidR="00044A38">
        <w:rPr>
          <w:rFonts w:cs="Angsana New"/>
          <w:sz w:val="22"/>
          <w:szCs w:val="22"/>
          <w:cs/>
          <w:lang w:val="en-GB" w:bidi="th-TH"/>
        </w:rPr>
        <w:t xml:space="preserve">           </w:t>
      </w:r>
      <w:r w:rsidR="00162409">
        <w:rPr>
          <w:rFonts w:cs="Angsana New"/>
          <w:sz w:val="22"/>
          <w:szCs w:val="22"/>
          <w:lang w:val="en-GB" w:bidi="th-TH"/>
        </w:rPr>
        <w:t xml:space="preserve">    </w:t>
      </w:r>
      <w:r w:rsidR="00044A38">
        <w:rPr>
          <w:rFonts w:cs="Angsana New"/>
          <w:sz w:val="22"/>
          <w:szCs w:val="22"/>
          <w:cs/>
          <w:lang w:val="en-GB" w:bidi="th-TH"/>
        </w:rPr>
        <w:t xml:space="preserve"> </w:t>
      </w:r>
      <w:r w:rsidR="00655253" w:rsidRPr="00ED7E6E">
        <w:rPr>
          <w:sz w:val="22"/>
          <w:szCs w:val="22"/>
          <w:lang w:val="en-GB"/>
        </w:rPr>
        <w:t>April 2012</w:t>
      </w:r>
      <w:r w:rsidR="00E66409" w:rsidRPr="00ED7E6E">
        <w:rPr>
          <w:rFonts w:cs="Angsana New"/>
          <w:sz w:val="22"/>
          <w:szCs w:val="22"/>
          <w:cs/>
          <w:lang w:val="en-GB" w:bidi="th-TH"/>
        </w:rPr>
        <w:t xml:space="preserve"> </w:t>
      </w:r>
      <w:r w:rsidR="00884AEF" w:rsidRPr="00ED7E6E">
        <w:rPr>
          <w:rFonts w:cs="Angsana New"/>
          <w:sz w:val="22"/>
          <w:szCs w:val="22"/>
          <w:cs/>
          <w:lang w:val="en-GB" w:bidi="th-TH"/>
        </w:rPr>
        <w:t xml:space="preserve">- </w:t>
      </w:r>
      <w:r w:rsidR="00DD7521" w:rsidRPr="00ED7E6E">
        <w:rPr>
          <w:sz w:val="22"/>
          <w:szCs w:val="22"/>
          <w:lang w:val="en-GB"/>
        </w:rPr>
        <w:t>June</w:t>
      </w:r>
      <w:r w:rsidRPr="00ED7E6E">
        <w:rPr>
          <w:sz w:val="22"/>
          <w:szCs w:val="22"/>
          <w:lang w:val="en-GB"/>
        </w:rPr>
        <w:t xml:space="preserve"> 2013</w:t>
      </w:r>
    </w:p>
    <w:p w14:paraId="06508309" w14:textId="55B9A3AB" w:rsidR="00655253" w:rsidRPr="00ED7E6E" w:rsidRDefault="00655253" w:rsidP="00655253">
      <w:pPr>
        <w:numPr>
          <w:ilvl w:val="0"/>
          <w:numId w:val="10"/>
        </w:numPr>
        <w:rPr>
          <w:sz w:val="22"/>
          <w:szCs w:val="22"/>
          <w:lang w:val="en-GB"/>
        </w:rPr>
      </w:pPr>
      <w:r w:rsidRPr="00ED7E6E">
        <w:rPr>
          <w:rFonts w:cs="Cordia New"/>
          <w:color w:val="000000"/>
          <w:sz w:val="22"/>
          <w:szCs w:val="22"/>
          <w:lang w:val="en-GB" w:bidi="th-TH"/>
        </w:rPr>
        <w:t>Led the team to win a silver medal on</w:t>
      </w:r>
      <w:r w:rsidR="00EB7199" w:rsidRPr="00ED7E6E">
        <w:rPr>
          <w:rFonts w:cs="Angsana New"/>
          <w:color w:val="000000"/>
          <w:sz w:val="22"/>
          <w:szCs w:val="22"/>
          <w:cs/>
          <w:lang w:val="en-GB" w:bidi="th-TH"/>
        </w:rPr>
        <w:t xml:space="preserve"> </w:t>
      </w:r>
      <w:r w:rsidRPr="00ED7E6E">
        <w:rPr>
          <w:rFonts w:cs="Cordia New"/>
          <w:color w:val="000000"/>
          <w:sz w:val="22"/>
          <w:szCs w:val="22"/>
          <w:lang w:val="en-GB" w:bidi="th-TH"/>
        </w:rPr>
        <w:t xml:space="preserve">university </w:t>
      </w:r>
      <w:r w:rsidR="00EB7199" w:rsidRPr="00ED7E6E">
        <w:rPr>
          <w:rFonts w:cs="Cordia New"/>
          <w:color w:val="000000"/>
          <w:sz w:val="22"/>
          <w:szCs w:val="22"/>
          <w:lang w:val="en-GB" w:bidi="th-TH"/>
        </w:rPr>
        <w:t xml:space="preserve">freshmen </w:t>
      </w:r>
      <w:r w:rsidRPr="00ED7E6E">
        <w:rPr>
          <w:rFonts w:cs="Cordia New"/>
          <w:color w:val="000000"/>
          <w:sz w:val="22"/>
          <w:szCs w:val="22"/>
          <w:lang w:val="en-GB" w:bidi="th-TH"/>
        </w:rPr>
        <w:t>competition</w:t>
      </w:r>
    </w:p>
    <w:p w14:paraId="1630CD33" w14:textId="50522911" w:rsidR="005A7216" w:rsidRPr="005A7216" w:rsidRDefault="00E74990" w:rsidP="005A7216">
      <w:pPr>
        <w:numPr>
          <w:ilvl w:val="0"/>
          <w:numId w:val="10"/>
        </w:numPr>
        <w:rPr>
          <w:sz w:val="22"/>
          <w:szCs w:val="22"/>
          <w:lang w:val="en-GB"/>
        </w:rPr>
      </w:pPr>
      <w:r w:rsidRPr="00ED7E6E">
        <w:rPr>
          <w:rFonts w:cs="Cordia New"/>
          <w:color w:val="000000"/>
          <w:sz w:val="22"/>
          <w:szCs w:val="22"/>
          <w:lang w:val="en-GB" w:bidi="th-TH"/>
        </w:rPr>
        <w:t>Recruited new members, trained</w:t>
      </w:r>
      <w:r w:rsidR="00427E93" w:rsidRPr="00ED7E6E">
        <w:rPr>
          <w:rFonts w:cs="Cordia New"/>
          <w:color w:val="000000"/>
          <w:sz w:val="22"/>
          <w:szCs w:val="22"/>
          <w:lang w:val="en-GB" w:bidi="th-TH"/>
        </w:rPr>
        <w:t xml:space="preserve"> athletes and</w:t>
      </w:r>
      <w:r w:rsidR="003E5A79" w:rsidRPr="00ED7E6E">
        <w:rPr>
          <w:rFonts w:cs="Cordia New"/>
          <w:color w:val="000000"/>
          <w:sz w:val="22"/>
          <w:szCs w:val="22"/>
          <w:lang w:val="en-GB" w:bidi="th-TH"/>
        </w:rPr>
        <w:t xml:space="preserve"> liaised</w:t>
      </w:r>
      <w:r w:rsidR="00D14B7B" w:rsidRPr="00ED7E6E">
        <w:rPr>
          <w:rFonts w:cs="Cordia New"/>
          <w:color w:val="000000"/>
          <w:sz w:val="22"/>
          <w:szCs w:val="22"/>
          <w:lang w:val="en-GB" w:bidi="th-TH"/>
        </w:rPr>
        <w:t xml:space="preserve"> with other faculties </w:t>
      </w:r>
    </w:p>
    <w:p w14:paraId="7AFE41B8" w14:textId="77777777" w:rsidR="005A7216" w:rsidRPr="005A7216" w:rsidRDefault="005A7216" w:rsidP="005A7216">
      <w:pPr>
        <w:spacing w:line="120" w:lineRule="auto"/>
        <w:ind w:left="771"/>
        <w:rPr>
          <w:sz w:val="22"/>
          <w:szCs w:val="22"/>
          <w:lang w:val="en-GB"/>
        </w:rPr>
      </w:pPr>
    </w:p>
    <w:p w14:paraId="183DC8E8" w14:textId="77777777" w:rsidR="00E66409" w:rsidRPr="00ED7E6E" w:rsidRDefault="006213FE" w:rsidP="00EA4D14">
      <w:pPr>
        <w:pBdr>
          <w:bottom w:val="single" w:sz="4" w:space="1" w:color="auto"/>
        </w:pBdr>
        <w:jc w:val="center"/>
        <w:outlineLvl w:val="0"/>
        <w:rPr>
          <w:b/>
          <w:sz w:val="22"/>
          <w:szCs w:val="22"/>
          <w:lang w:val="en-GB"/>
        </w:rPr>
      </w:pPr>
      <w:r w:rsidRPr="00ED7E6E">
        <w:rPr>
          <w:b/>
          <w:sz w:val="22"/>
          <w:szCs w:val="22"/>
          <w:lang w:val="en-GB"/>
        </w:rPr>
        <w:t>Skills &amp; Interests</w:t>
      </w:r>
      <w:r w:rsidR="003960DF" w:rsidRPr="00ED7E6E">
        <w:rPr>
          <w:rFonts w:cs="Angsana New"/>
          <w:b/>
          <w:bCs/>
          <w:sz w:val="22"/>
          <w:szCs w:val="22"/>
          <w:cs/>
          <w:lang w:val="en-GB" w:bidi="th-TH"/>
        </w:rPr>
        <w:t xml:space="preserve"> </w:t>
      </w:r>
    </w:p>
    <w:p w14:paraId="337008E3" w14:textId="03903289" w:rsidR="0057315F" w:rsidRPr="00ED7E6E" w:rsidRDefault="005A7216" w:rsidP="00EA4D14">
      <w:pPr>
        <w:outlineLvl w:val="0"/>
        <w:rPr>
          <w:rStyle w:val="NormalBold"/>
          <w:b w:val="0"/>
          <w:bCs/>
          <w:sz w:val="22"/>
          <w:szCs w:val="22"/>
          <w:cs/>
          <w:lang w:val="en-GB" w:bidi="th-TH"/>
        </w:rPr>
      </w:pPr>
      <w:r>
        <w:rPr>
          <w:b/>
          <w:sz w:val="22"/>
          <w:szCs w:val="22"/>
          <w:lang w:val="en-GB" w:bidi="th-TH"/>
        </w:rPr>
        <w:t>Computer Literacy</w:t>
      </w:r>
      <w:r w:rsidR="0062294D" w:rsidRPr="00ED7E6E">
        <w:rPr>
          <w:rFonts w:cs="Angsana New"/>
          <w:b/>
          <w:bCs/>
          <w:sz w:val="22"/>
          <w:szCs w:val="22"/>
          <w:cs/>
          <w:lang w:val="en-GB" w:bidi="th-TH"/>
        </w:rPr>
        <w:t>:</w:t>
      </w:r>
      <w:r w:rsidR="00F02F8E" w:rsidRPr="00ED7E6E">
        <w:rPr>
          <w:rFonts w:cs="Angsana New"/>
          <w:sz w:val="22"/>
          <w:szCs w:val="22"/>
          <w:cs/>
          <w:lang w:val="en-GB" w:bidi="th-TH"/>
        </w:rPr>
        <w:t xml:space="preserve"> </w:t>
      </w:r>
      <w:r w:rsidR="003A5C80" w:rsidRPr="00ED7E6E">
        <w:rPr>
          <w:rStyle w:val="NormalBold"/>
          <w:rFonts w:cs="Angsana New"/>
          <w:b w:val="0"/>
          <w:bCs/>
          <w:sz w:val="22"/>
          <w:szCs w:val="22"/>
          <w:cs/>
          <w:lang w:val="en-GB" w:bidi="th-TH"/>
        </w:rPr>
        <w:t xml:space="preserve"> </w:t>
      </w:r>
      <w:r>
        <w:rPr>
          <w:rStyle w:val="NormalBold"/>
          <w:rFonts w:cs="Angsana New"/>
          <w:b w:val="0"/>
          <w:bCs/>
          <w:sz w:val="22"/>
          <w:szCs w:val="22"/>
          <w:lang w:val="en-GB" w:bidi="th-TH"/>
        </w:rPr>
        <w:t xml:space="preserve">Advanced Excel </w:t>
      </w:r>
      <w:r>
        <w:rPr>
          <w:rStyle w:val="NormalBold"/>
          <w:rFonts w:cs="Angsana New"/>
          <w:b w:val="0"/>
          <w:bCs/>
          <w:sz w:val="22"/>
          <w:szCs w:val="22"/>
          <w:cs/>
          <w:lang w:val="en-GB" w:bidi="th-TH"/>
        </w:rPr>
        <w:t>(</w:t>
      </w:r>
      <w:r>
        <w:rPr>
          <w:rStyle w:val="NormalBold"/>
          <w:rFonts w:cs="Angsana New"/>
          <w:b w:val="0"/>
          <w:bCs/>
          <w:sz w:val="22"/>
          <w:szCs w:val="22"/>
          <w:lang w:val="en-GB" w:bidi="th-TH"/>
        </w:rPr>
        <w:t>VBA</w:t>
      </w:r>
      <w:r>
        <w:rPr>
          <w:rStyle w:val="NormalBold"/>
          <w:rFonts w:cs="Angsana New"/>
          <w:b w:val="0"/>
          <w:bCs/>
          <w:sz w:val="22"/>
          <w:szCs w:val="22"/>
          <w:cs/>
          <w:lang w:val="en-GB" w:bidi="th-TH"/>
        </w:rPr>
        <w:t>)</w:t>
      </w:r>
      <w:r>
        <w:rPr>
          <w:rStyle w:val="NormalBold"/>
          <w:rFonts w:cs="Angsana New"/>
          <w:b w:val="0"/>
          <w:bCs/>
          <w:sz w:val="22"/>
          <w:szCs w:val="22"/>
          <w:lang w:val="en-GB" w:bidi="th-TH"/>
        </w:rPr>
        <w:t xml:space="preserve">, </w:t>
      </w:r>
      <w:r>
        <w:rPr>
          <w:rStyle w:val="NormalBold"/>
          <w:b w:val="0"/>
          <w:bCs/>
          <w:sz w:val="22"/>
          <w:szCs w:val="22"/>
          <w:lang w:val="en-GB"/>
        </w:rPr>
        <w:t xml:space="preserve">Microsoft Office, Bloomberg, Programming </w:t>
      </w:r>
      <w:r>
        <w:rPr>
          <w:rStyle w:val="NormalBold"/>
          <w:rFonts w:cs="Angsana New"/>
          <w:b w:val="0"/>
          <w:bCs/>
          <w:sz w:val="22"/>
          <w:szCs w:val="22"/>
          <w:cs/>
          <w:lang w:val="en-GB" w:bidi="th-TH"/>
        </w:rPr>
        <w:t>(</w:t>
      </w:r>
      <w:r>
        <w:rPr>
          <w:rStyle w:val="NormalBold"/>
          <w:b w:val="0"/>
          <w:bCs/>
          <w:sz w:val="22"/>
          <w:szCs w:val="22"/>
          <w:lang w:val="en-GB"/>
        </w:rPr>
        <w:t>Python, Matlab, C</w:t>
      </w:r>
      <w:r>
        <w:rPr>
          <w:rStyle w:val="NormalBold"/>
          <w:rFonts w:cs="Angsana New"/>
          <w:b w:val="0"/>
          <w:bCs/>
          <w:sz w:val="22"/>
          <w:szCs w:val="22"/>
          <w:cs/>
          <w:lang w:val="en-GB" w:bidi="th-TH"/>
        </w:rPr>
        <w:t>++)</w:t>
      </w:r>
    </w:p>
    <w:p w14:paraId="645BC5B9" w14:textId="085269E4" w:rsidR="00FC746D" w:rsidRPr="00ED7E6E" w:rsidRDefault="00D23F31" w:rsidP="006213FE">
      <w:pPr>
        <w:rPr>
          <w:rStyle w:val="NormalBold"/>
          <w:b w:val="0"/>
          <w:bCs/>
          <w:sz w:val="22"/>
          <w:szCs w:val="22"/>
          <w:lang w:val="en-GB"/>
        </w:rPr>
      </w:pPr>
      <w:r w:rsidRPr="00ED7E6E">
        <w:rPr>
          <w:b/>
          <w:sz w:val="22"/>
          <w:szCs w:val="22"/>
          <w:lang w:val="en-GB"/>
        </w:rPr>
        <w:t>Language</w:t>
      </w:r>
      <w:r w:rsidRPr="00ED7E6E">
        <w:rPr>
          <w:rFonts w:cs="Angsana New"/>
          <w:b/>
          <w:bCs/>
          <w:sz w:val="22"/>
          <w:szCs w:val="22"/>
          <w:cs/>
          <w:lang w:val="en-GB" w:bidi="th-TH"/>
        </w:rPr>
        <w:t>:</w:t>
      </w:r>
      <w:r w:rsidR="00F02F8E" w:rsidRPr="00ED7E6E">
        <w:rPr>
          <w:rFonts w:cs="Angsana New"/>
          <w:sz w:val="22"/>
          <w:szCs w:val="22"/>
          <w:cs/>
          <w:lang w:val="en-GB" w:bidi="th-TH"/>
        </w:rPr>
        <w:t xml:space="preserve"> </w:t>
      </w:r>
      <w:r w:rsidR="00D33809" w:rsidRPr="00ED7E6E">
        <w:rPr>
          <w:rStyle w:val="NormalBold"/>
          <w:b w:val="0"/>
          <w:bCs/>
          <w:sz w:val="22"/>
          <w:szCs w:val="22"/>
          <w:lang w:val="en-GB"/>
        </w:rPr>
        <w:t>Fluent in English and Thai</w:t>
      </w:r>
      <w:r w:rsidR="009F58E9" w:rsidRPr="00ED7E6E">
        <w:rPr>
          <w:rStyle w:val="NormalBold"/>
          <w:b w:val="0"/>
          <w:bCs/>
          <w:sz w:val="22"/>
          <w:szCs w:val="22"/>
          <w:lang w:val="en-GB"/>
        </w:rPr>
        <w:t xml:space="preserve">, </w:t>
      </w:r>
      <w:r w:rsidR="00A379B9" w:rsidRPr="00ED7E6E">
        <w:rPr>
          <w:rStyle w:val="NormalBold"/>
          <w:b w:val="0"/>
          <w:bCs/>
          <w:sz w:val="22"/>
          <w:szCs w:val="22"/>
          <w:lang w:val="en-GB"/>
        </w:rPr>
        <w:t>Elementary</w:t>
      </w:r>
      <w:r w:rsidR="00D33809" w:rsidRPr="00ED7E6E">
        <w:rPr>
          <w:rStyle w:val="NormalBold"/>
          <w:b w:val="0"/>
          <w:bCs/>
          <w:sz w:val="22"/>
          <w:szCs w:val="22"/>
          <w:lang w:val="en-GB"/>
        </w:rPr>
        <w:t xml:space="preserve"> Chinese</w:t>
      </w:r>
    </w:p>
    <w:p w14:paraId="74FBAECD" w14:textId="6246DE4B" w:rsidR="00B638AE" w:rsidRPr="00ED7E6E" w:rsidRDefault="00FE1525" w:rsidP="006213FE">
      <w:pPr>
        <w:rPr>
          <w:sz w:val="22"/>
          <w:szCs w:val="22"/>
          <w:lang w:val="en-GB"/>
        </w:rPr>
      </w:pPr>
      <w:r w:rsidRPr="00ED7E6E">
        <w:rPr>
          <w:b/>
          <w:sz w:val="22"/>
          <w:szCs w:val="22"/>
          <w:lang w:val="en-GB"/>
        </w:rPr>
        <w:t>Interest</w:t>
      </w:r>
      <w:r w:rsidR="00EB7199" w:rsidRPr="00ED7E6E">
        <w:rPr>
          <w:b/>
          <w:sz w:val="22"/>
          <w:szCs w:val="22"/>
          <w:lang w:val="en-GB"/>
        </w:rPr>
        <w:t>s</w:t>
      </w:r>
      <w:r w:rsidRPr="00ED7E6E">
        <w:rPr>
          <w:rFonts w:cs="Angsana New"/>
          <w:b/>
          <w:bCs/>
          <w:sz w:val="22"/>
          <w:szCs w:val="22"/>
          <w:cs/>
          <w:lang w:val="en-GB" w:bidi="th-TH"/>
        </w:rPr>
        <w:t xml:space="preserve">: </w:t>
      </w:r>
      <w:r w:rsidR="00A379B9" w:rsidRPr="00ED7E6E">
        <w:rPr>
          <w:sz w:val="22"/>
          <w:szCs w:val="22"/>
          <w:lang w:val="en-GB"/>
        </w:rPr>
        <w:t xml:space="preserve">Sports </w:t>
      </w:r>
      <w:r w:rsidR="00A379B9" w:rsidRPr="00ED7E6E">
        <w:rPr>
          <w:rFonts w:cs="Angsana New"/>
          <w:sz w:val="22"/>
          <w:szCs w:val="22"/>
          <w:cs/>
          <w:lang w:val="en-GB" w:bidi="th-TH"/>
        </w:rPr>
        <w:t>(</w:t>
      </w:r>
      <w:r w:rsidR="00A379B9" w:rsidRPr="00ED7E6E">
        <w:rPr>
          <w:sz w:val="22"/>
          <w:szCs w:val="22"/>
          <w:lang w:val="en-GB"/>
        </w:rPr>
        <w:t>e</w:t>
      </w:r>
      <w:r w:rsidR="00A379B9" w:rsidRPr="00ED7E6E">
        <w:rPr>
          <w:rFonts w:cs="Angsana New"/>
          <w:sz w:val="22"/>
          <w:szCs w:val="22"/>
          <w:cs/>
          <w:lang w:val="en-GB" w:bidi="th-TH"/>
        </w:rPr>
        <w:t>.</w:t>
      </w:r>
      <w:r w:rsidR="00A379B9" w:rsidRPr="00ED7E6E">
        <w:rPr>
          <w:sz w:val="22"/>
          <w:szCs w:val="22"/>
          <w:lang w:val="en-GB"/>
        </w:rPr>
        <w:t>g</w:t>
      </w:r>
      <w:r w:rsidR="00A379B9" w:rsidRPr="00ED7E6E">
        <w:rPr>
          <w:rFonts w:cs="Angsana New"/>
          <w:sz w:val="22"/>
          <w:szCs w:val="22"/>
          <w:cs/>
          <w:lang w:val="en-GB" w:bidi="th-TH"/>
        </w:rPr>
        <w:t xml:space="preserve">. </w:t>
      </w:r>
      <w:r w:rsidR="00B8734C" w:rsidRPr="00ED7E6E">
        <w:rPr>
          <w:sz w:val="22"/>
          <w:szCs w:val="22"/>
          <w:lang w:val="en-GB"/>
        </w:rPr>
        <w:t>Table Tennis, Basketball</w:t>
      </w:r>
      <w:r w:rsidR="00EF0441" w:rsidRPr="00ED7E6E">
        <w:rPr>
          <w:sz w:val="22"/>
          <w:szCs w:val="22"/>
          <w:lang w:val="en-GB"/>
        </w:rPr>
        <w:t>, Snooker</w:t>
      </w:r>
      <w:r w:rsidR="00A379B9" w:rsidRPr="00ED7E6E">
        <w:rPr>
          <w:sz w:val="22"/>
          <w:szCs w:val="22"/>
          <w:lang w:val="en-GB"/>
        </w:rPr>
        <w:t xml:space="preserve"> and Badminton</w:t>
      </w:r>
      <w:r w:rsidR="00A379B9" w:rsidRPr="00ED7E6E">
        <w:rPr>
          <w:rFonts w:cs="Angsana New"/>
          <w:sz w:val="22"/>
          <w:szCs w:val="22"/>
          <w:cs/>
          <w:lang w:val="en-GB" w:bidi="th-TH"/>
        </w:rPr>
        <w:t>)</w:t>
      </w:r>
      <w:r w:rsidR="00A379B9" w:rsidRPr="00ED7E6E">
        <w:rPr>
          <w:sz w:val="22"/>
          <w:szCs w:val="22"/>
          <w:lang w:val="en-GB"/>
        </w:rPr>
        <w:t>, Investment and Financial Management</w:t>
      </w:r>
    </w:p>
    <w:sectPr w:rsidR="00B638AE" w:rsidRPr="00ED7E6E" w:rsidSect="00422586">
      <w:pgSz w:w="11900" w:h="16820" w:code="9"/>
      <w:pgMar w:top="113" w:right="227" w:bottom="113" w:left="227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E2559" w14:textId="77777777" w:rsidR="00DD1C5F" w:rsidRDefault="00DD1C5F">
      <w:r>
        <w:separator/>
      </w:r>
    </w:p>
  </w:endnote>
  <w:endnote w:type="continuationSeparator" w:id="0">
    <w:p w14:paraId="78FBB7ED" w14:textId="77777777" w:rsidR="00DD1C5F" w:rsidRDefault="00DD1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D35CF" w14:textId="77777777" w:rsidR="00DD1C5F" w:rsidRDefault="00DD1C5F">
      <w:r>
        <w:separator/>
      </w:r>
    </w:p>
  </w:footnote>
  <w:footnote w:type="continuationSeparator" w:id="0">
    <w:p w14:paraId="7325C9E0" w14:textId="77777777" w:rsidR="00DD1C5F" w:rsidRDefault="00DD1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D90F9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D64E74"/>
    <w:multiLevelType w:val="hybridMultilevel"/>
    <w:tmpl w:val="6164C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E14ED"/>
    <w:multiLevelType w:val="hybridMultilevel"/>
    <w:tmpl w:val="DDDE0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35B6D"/>
    <w:multiLevelType w:val="hybridMultilevel"/>
    <w:tmpl w:val="94D065A0"/>
    <w:lvl w:ilvl="0" w:tplc="6F905F54">
      <w:numFmt w:val="bullet"/>
      <w:lvlText w:val="-"/>
      <w:lvlJc w:val="left"/>
      <w:pPr>
        <w:ind w:left="24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6" w15:restartNumberingAfterBreak="0">
    <w:nsid w:val="19806FE3"/>
    <w:multiLevelType w:val="hybridMultilevel"/>
    <w:tmpl w:val="8D08ECA0"/>
    <w:lvl w:ilvl="0" w:tplc="95CC5FE0">
      <w:numFmt w:val="bullet"/>
      <w:lvlText w:val=" 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F6CCE"/>
    <w:multiLevelType w:val="hybridMultilevel"/>
    <w:tmpl w:val="FDA40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DA2ED9"/>
    <w:multiLevelType w:val="hybridMultilevel"/>
    <w:tmpl w:val="E8802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86CD6"/>
    <w:multiLevelType w:val="hybridMultilevel"/>
    <w:tmpl w:val="42483584"/>
    <w:lvl w:ilvl="0" w:tplc="5DA4E784">
      <w:numFmt w:val="bullet"/>
      <w:lvlText w:val="-"/>
      <w:lvlJc w:val="left"/>
      <w:pPr>
        <w:ind w:left="24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1" w15:restartNumberingAfterBreak="0">
    <w:nsid w:val="41E22E2E"/>
    <w:multiLevelType w:val="hybridMultilevel"/>
    <w:tmpl w:val="9CDAD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B446F2"/>
    <w:multiLevelType w:val="hybridMultilevel"/>
    <w:tmpl w:val="0BDC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86743"/>
    <w:multiLevelType w:val="multilevel"/>
    <w:tmpl w:val="86F0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D23483"/>
    <w:multiLevelType w:val="hybridMultilevel"/>
    <w:tmpl w:val="7470785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4E9C788B"/>
    <w:multiLevelType w:val="hybridMultilevel"/>
    <w:tmpl w:val="69EA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FF0EEB"/>
    <w:multiLevelType w:val="hybridMultilevel"/>
    <w:tmpl w:val="3AEE4498"/>
    <w:lvl w:ilvl="0" w:tplc="08E8FB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2949C7"/>
    <w:multiLevelType w:val="hybridMultilevel"/>
    <w:tmpl w:val="96221082"/>
    <w:lvl w:ilvl="0" w:tplc="2F202F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CC3781"/>
    <w:multiLevelType w:val="multilevel"/>
    <w:tmpl w:val="27F8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A3427B"/>
    <w:multiLevelType w:val="multilevel"/>
    <w:tmpl w:val="75DA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917A22"/>
    <w:multiLevelType w:val="hybridMultilevel"/>
    <w:tmpl w:val="6CECF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0"/>
  </w:num>
  <w:num w:numId="4">
    <w:abstractNumId w:val="2"/>
  </w:num>
  <w:num w:numId="5">
    <w:abstractNumId w:val="9"/>
  </w:num>
  <w:num w:numId="6">
    <w:abstractNumId w:val="4"/>
  </w:num>
  <w:num w:numId="7">
    <w:abstractNumId w:val="7"/>
  </w:num>
  <w:num w:numId="8">
    <w:abstractNumId w:val="8"/>
  </w:num>
  <w:num w:numId="9">
    <w:abstractNumId w:val="15"/>
  </w:num>
  <w:num w:numId="10">
    <w:abstractNumId w:val="14"/>
  </w:num>
  <w:num w:numId="11">
    <w:abstractNumId w:val="11"/>
  </w:num>
  <w:num w:numId="12">
    <w:abstractNumId w:val="12"/>
  </w:num>
  <w:num w:numId="13">
    <w:abstractNumId w:val="18"/>
  </w:num>
  <w:num w:numId="14">
    <w:abstractNumId w:val="10"/>
  </w:num>
  <w:num w:numId="15">
    <w:abstractNumId w:val="6"/>
  </w:num>
  <w:num w:numId="16">
    <w:abstractNumId w:val="5"/>
  </w:num>
  <w:num w:numId="17">
    <w:abstractNumId w:val="17"/>
  </w:num>
  <w:num w:numId="18">
    <w:abstractNumId w:val="19"/>
  </w:num>
  <w:num w:numId="19">
    <w:abstractNumId w:val="20"/>
  </w:num>
  <w:num w:numId="20">
    <w:abstractNumId w:val="13"/>
  </w:num>
  <w:num w:numId="21">
    <w:abstractNumId w:val="1"/>
  </w:num>
  <w:num w:numId="22">
    <w:abstractNumId w:val="21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3FE"/>
    <w:rsid w:val="000014AD"/>
    <w:rsid w:val="00007B32"/>
    <w:rsid w:val="0001499E"/>
    <w:rsid w:val="0001684D"/>
    <w:rsid w:val="000223BA"/>
    <w:rsid w:val="00044A38"/>
    <w:rsid w:val="00046B22"/>
    <w:rsid w:val="00052891"/>
    <w:rsid w:val="000538E7"/>
    <w:rsid w:val="00055EAC"/>
    <w:rsid w:val="00061BE4"/>
    <w:rsid w:val="00063BDB"/>
    <w:rsid w:val="000833E8"/>
    <w:rsid w:val="000850F5"/>
    <w:rsid w:val="00093B93"/>
    <w:rsid w:val="00096DDF"/>
    <w:rsid w:val="000B65A5"/>
    <w:rsid w:val="000C134C"/>
    <w:rsid w:val="000D6B87"/>
    <w:rsid w:val="000E5125"/>
    <w:rsid w:val="00112A2E"/>
    <w:rsid w:val="00114731"/>
    <w:rsid w:val="001277E1"/>
    <w:rsid w:val="00131601"/>
    <w:rsid w:val="00141A91"/>
    <w:rsid w:val="00162409"/>
    <w:rsid w:val="00164BE1"/>
    <w:rsid w:val="00175B6E"/>
    <w:rsid w:val="0018013B"/>
    <w:rsid w:val="001816AF"/>
    <w:rsid w:val="00182C15"/>
    <w:rsid w:val="00187EF2"/>
    <w:rsid w:val="001972FE"/>
    <w:rsid w:val="001A092B"/>
    <w:rsid w:val="001A680F"/>
    <w:rsid w:val="001C7B71"/>
    <w:rsid w:val="001E3F0E"/>
    <w:rsid w:val="002005FE"/>
    <w:rsid w:val="00202EAE"/>
    <w:rsid w:val="002053FB"/>
    <w:rsid w:val="0021274B"/>
    <w:rsid w:val="002179AF"/>
    <w:rsid w:val="0022256F"/>
    <w:rsid w:val="00227F48"/>
    <w:rsid w:val="00231140"/>
    <w:rsid w:val="00235330"/>
    <w:rsid w:val="00245EEC"/>
    <w:rsid w:val="00260F83"/>
    <w:rsid w:val="00271C62"/>
    <w:rsid w:val="002772E9"/>
    <w:rsid w:val="00277F80"/>
    <w:rsid w:val="002831C3"/>
    <w:rsid w:val="002A2FF0"/>
    <w:rsid w:val="002C0467"/>
    <w:rsid w:val="002C64C4"/>
    <w:rsid w:val="002E2802"/>
    <w:rsid w:val="002F6C88"/>
    <w:rsid w:val="0030428A"/>
    <w:rsid w:val="003145A7"/>
    <w:rsid w:val="003156C7"/>
    <w:rsid w:val="00316053"/>
    <w:rsid w:val="00316252"/>
    <w:rsid w:val="00337098"/>
    <w:rsid w:val="00340554"/>
    <w:rsid w:val="00366253"/>
    <w:rsid w:val="003960DF"/>
    <w:rsid w:val="003961F6"/>
    <w:rsid w:val="003A5C80"/>
    <w:rsid w:val="003B31A4"/>
    <w:rsid w:val="003B4A3E"/>
    <w:rsid w:val="003B6D27"/>
    <w:rsid w:val="003D067B"/>
    <w:rsid w:val="003D6E3C"/>
    <w:rsid w:val="003D6EAE"/>
    <w:rsid w:val="003E5A79"/>
    <w:rsid w:val="003E6E6B"/>
    <w:rsid w:val="003F5F42"/>
    <w:rsid w:val="0040195A"/>
    <w:rsid w:val="00411FB4"/>
    <w:rsid w:val="00422586"/>
    <w:rsid w:val="004245A0"/>
    <w:rsid w:val="00427E93"/>
    <w:rsid w:val="00430F0A"/>
    <w:rsid w:val="004361A2"/>
    <w:rsid w:val="00452C1C"/>
    <w:rsid w:val="0046406E"/>
    <w:rsid w:val="00472FA8"/>
    <w:rsid w:val="00480DF2"/>
    <w:rsid w:val="004A3E39"/>
    <w:rsid w:val="004B1D95"/>
    <w:rsid w:val="004B3D80"/>
    <w:rsid w:val="004C48C3"/>
    <w:rsid w:val="004D6EA1"/>
    <w:rsid w:val="004E212E"/>
    <w:rsid w:val="004F02D2"/>
    <w:rsid w:val="004F2713"/>
    <w:rsid w:val="00504937"/>
    <w:rsid w:val="005352CB"/>
    <w:rsid w:val="00541754"/>
    <w:rsid w:val="00541A50"/>
    <w:rsid w:val="00546EB4"/>
    <w:rsid w:val="00552E2B"/>
    <w:rsid w:val="005563DD"/>
    <w:rsid w:val="00565B1C"/>
    <w:rsid w:val="00570B2B"/>
    <w:rsid w:val="0057233F"/>
    <w:rsid w:val="00572820"/>
    <w:rsid w:val="0057315F"/>
    <w:rsid w:val="005759D6"/>
    <w:rsid w:val="00575D98"/>
    <w:rsid w:val="005831EA"/>
    <w:rsid w:val="00590DEA"/>
    <w:rsid w:val="005A7216"/>
    <w:rsid w:val="005B1601"/>
    <w:rsid w:val="005B1B6F"/>
    <w:rsid w:val="005C0D6F"/>
    <w:rsid w:val="005D1220"/>
    <w:rsid w:val="005E7531"/>
    <w:rsid w:val="005F2E1A"/>
    <w:rsid w:val="005F6C29"/>
    <w:rsid w:val="00600C3D"/>
    <w:rsid w:val="006206AD"/>
    <w:rsid w:val="006213FE"/>
    <w:rsid w:val="0062294D"/>
    <w:rsid w:val="00624CD4"/>
    <w:rsid w:val="006375C9"/>
    <w:rsid w:val="0065041D"/>
    <w:rsid w:val="00655253"/>
    <w:rsid w:val="0066379A"/>
    <w:rsid w:val="00674192"/>
    <w:rsid w:val="0067681B"/>
    <w:rsid w:val="00683C41"/>
    <w:rsid w:val="006866CD"/>
    <w:rsid w:val="00692EE5"/>
    <w:rsid w:val="00695B1D"/>
    <w:rsid w:val="006971B2"/>
    <w:rsid w:val="006974E9"/>
    <w:rsid w:val="00697538"/>
    <w:rsid w:val="006A3F1A"/>
    <w:rsid w:val="006A5DCE"/>
    <w:rsid w:val="006B4F59"/>
    <w:rsid w:val="006C75B3"/>
    <w:rsid w:val="006D3CD6"/>
    <w:rsid w:val="006F0BA3"/>
    <w:rsid w:val="006F54D2"/>
    <w:rsid w:val="006F71E6"/>
    <w:rsid w:val="006F721C"/>
    <w:rsid w:val="0070726A"/>
    <w:rsid w:val="0071411E"/>
    <w:rsid w:val="00716D94"/>
    <w:rsid w:val="00721D87"/>
    <w:rsid w:val="00735442"/>
    <w:rsid w:val="0074102F"/>
    <w:rsid w:val="0074328A"/>
    <w:rsid w:val="00745982"/>
    <w:rsid w:val="00764B48"/>
    <w:rsid w:val="00766A89"/>
    <w:rsid w:val="00781108"/>
    <w:rsid w:val="00785C4D"/>
    <w:rsid w:val="00785CFC"/>
    <w:rsid w:val="00786058"/>
    <w:rsid w:val="007B03D1"/>
    <w:rsid w:val="007E1E59"/>
    <w:rsid w:val="007E74B2"/>
    <w:rsid w:val="007F145D"/>
    <w:rsid w:val="00822D4A"/>
    <w:rsid w:val="00826791"/>
    <w:rsid w:val="00831844"/>
    <w:rsid w:val="0085055D"/>
    <w:rsid w:val="00852CF0"/>
    <w:rsid w:val="008627CC"/>
    <w:rsid w:val="008634FC"/>
    <w:rsid w:val="00871B89"/>
    <w:rsid w:val="00880B5E"/>
    <w:rsid w:val="00884AEF"/>
    <w:rsid w:val="00886AD4"/>
    <w:rsid w:val="008A4313"/>
    <w:rsid w:val="008B16B1"/>
    <w:rsid w:val="008C63AB"/>
    <w:rsid w:val="008D16E8"/>
    <w:rsid w:val="00906712"/>
    <w:rsid w:val="00930C87"/>
    <w:rsid w:val="0094725B"/>
    <w:rsid w:val="00947A6D"/>
    <w:rsid w:val="00951171"/>
    <w:rsid w:val="00955701"/>
    <w:rsid w:val="0095593F"/>
    <w:rsid w:val="00956AE6"/>
    <w:rsid w:val="00965A2B"/>
    <w:rsid w:val="00992162"/>
    <w:rsid w:val="00994011"/>
    <w:rsid w:val="009A0BA7"/>
    <w:rsid w:val="009A42C0"/>
    <w:rsid w:val="009B50CF"/>
    <w:rsid w:val="009B78FF"/>
    <w:rsid w:val="009C1B68"/>
    <w:rsid w:val="009C6835"/>
    <w:rsid w:val="009D4588"/>
    <w:rsid w:val="009D7801"/>
    <w:rsid w:val="009E1EE8"/>
    <w:rsid w:val="009E348A"/>
    <w:rsid w:val="009F58E9"/>
    <w:rsid w:val="009F5947"/>
    <w:rsid w:val="00A00089"/>
    <w:rsid w:val="00A00BBB"/>
    <w:rsid w:val="00A0196E"/>
    <w:rsid w:val="00A06595"/>
    <w:rsid w:val="00A06BDB"/>
    <w:rsid w:val="00A12E50"/>
    <w:rsid w:val="00A379B9"/>
    <w:rsid w:val="00A54811"/>
    <w:rsid w:val="00A54DE3"/>
    <w:rsid w:val="00A67E07"/>
    <w:rsid w:val="00A74042"/>
    <w:rsid w:val="00A80E6C"/>
    <w:rsid w:val="00A81C6C"/>
    <w:rsid w:val="00A967B5"/>
    <w:rsid w:val="00AB62BB"/>
    <w:rsid w:val="00AD1787"/>
    <w:rsid w:val="00AE6794"/>
    <w:rsid w:val="00AF01ED"/>
    <w:rsid w:val="00AF7BFD"/>
    <w:rsid w:val="00B11629"/>
    <w:rsid w:val="00B17E2B"/>
    <w:rsid w:val="00B275B4"/>
    <w:rsid w:val="00B47A1F"/>
    <w:rsid w:val="00B522B9"/>
    <w:rsid w:val="00B638AE"/>
    <w:rsid w:val="00B67C66"/>
    <w:rsid w:val="00B8734C"/>
    <w:rsid w:val="00BB1B2B"/>
    <w:rsid w:val="00BD77CB"/>
    <w:rsid w:val="00BE2819"/>
    <w:rsid w:val="00BE4696"/>
    <w:rsid w:val="00BE52F1"/>
    <w:rsid w:val="00BF7D0E"/>
    <w:rsid w:val="00C02A99"/>
    <w:rsid w:val="00C058EC"/>
    <w:rsid w:val="00C11F99"/>
    <w:rsid w:val="00C16EA7"/>
    <w:rsid w:val="00C411E3"/>
    <w:rsid w:val="00C41D2E"/>
    <w:rsid w:val="00C5587F"/>
    <w:rsid w:val="00C62C64"/>
    <w:rsid w:val="00C854E0"/>
    <w:rsid w:val="00C875D8"/>
    <w:rsid w:val="00C92AF8"/>
    <w:rsid w:val="00CA34B8"/>
    <w:rsid w:val="00CA68E8"/>
    <w:rsid w:val="00CB40DF"/>
    <w:rsid w:val="00CB43B6"/>
    <w:rsid w:val="00CC209F"/>
    <w:rsid w:val="00CC5854"/>
    <w:rsid w:val="00CC73C5"/>
    <w:rsid w:val="00CE1368"/>
    <w:rsid w:val="00CE4D99"/>
    <w:rsid w:val="00CE62DA"/>
    <w:rsid w:val="00CF275B"/>
    <w:rsid w:val="00D00492"/>
    <w:rsid w:val="00D14B7B"/>
    <w:rsid w:val="00D1755B"/>
    <w:rsid w:val="00D20E0B"/>
    <w:rsid w:val="00D23F31"/>
    <w:rsid w:val="00D33809"/>
    <w:rsid w:val="00D446A3"/>
    <w:rsid w:val="00D56955"/>
    <w:rsid w:val="00D6033E"/>
    <w:rsid w:val="00D649F6"/>
    <w:rsid w:val="00D65F52"/>
    <w:rsid w:val="00D70C70"/>
    <w:rsid w:val="00D74524"/>
    <w:rsid w:val="00D749C0"/>
    <w:rsid w:val="00D75727"/>
    <w:rsid w:val="00D75F76"/>
    <w:rsid w:val="00D84D56"/>
    <w:rsid w:val="00D9516D"/>
    <w:rsid w:val="00DA1F4A"/>
    <w:rsid w:val="00DA4215"/>
    <w:rsid w:val="00DB49C8"/>
    <w:rsid w:val="00DC40FB"/>
    <w:rsid w:val="00DD04D9"/>
    <w:rsid w:val="00DD1668"/>
    <w:rsid w:val="00DD1C5F"/>
    <w:rsid w:val="00DD65AC"/>
    <w:rsid w:val="00DD7521"/>
    <w:rsid w:val="00DE45FD"/>
    <w:rsid w:val="00DF4580"/>
    <w:rsid w:val="00E01850"/>
    <w:rsid w:val="00E04564"/>
    <w:rsid w:val="00E04DD1"/>
    <w:rsid w:val="00E05B30"/>
    <w:rsid w:val="00E2045F"/>
    <w:rsid w:val="00E230F6"/>
    <w:rsid w:val="00E271B9"/>
    <w:rsid w:val="00E32475"/>
    <w:rsid w:val="00E36068"/>
    <w:rsid w:val="00E5195D"/>
    <w:rsid w:val="00E6415B"/>
    <w:rsid w:val="00E65B1C"/>
    <w:rsid w:val="00E66409"/>
    <w:rsid w:val="00E74288"/>
    <w:rsid w:val="00E74990"/>
    <w:rsid w:val="00E77061"/>
    <w:rsid w:val="00E77A41"/>
    <w:rsid w:val="00E8316C"/>
    <w:rsid w:val="00E84E09"/>
    <w:rsid w:val="00E87BB5"/>
    <w:rsid w:val="00E94359"/>
    <w:rsid w:val="00EA0F82"/>
    <w:rsid w:val="00EA4D14"/>
    <w:rsid w:val="00EB31CC"/>
    <w:rsid w:val="00EB7199"/>
    <w:rsid w:val="00ED1859"/>
    <w:rsid w:val="00ED4B0E"/>
    <w:rsid w:val="00ED5F1C"/>
    <w:rsid w:val="00ED7E6E"/>
    <w:rsid w:val="00EE558E"/>
    <w:rsid w:val="00EF0441"/>
    <w:rsid w:val="00EF27FA"/>
    <w:rsid w:val="00F02F8E"/>
    <w:rsid w:val="00F040EB"/>
    <w:rsid w:val="00F11F27"/>
    <w:rsid w:val="00F12492"/>
    <w:rsid w:val="00F15516"/>
    <w:rsid w:val="00F212BF"/>
    <w:rsid w:val="00F2539C"/>
    <w:rsid w:val="00F32FE8"/>
    <w:rsid w:val="00F35C82"/>
    <w:rsid w:val="00F535A9"/>
    <w:rsid w:val="00F6096A"/>
    <w:rsid w:val="00F67515"/>
    <w:rsid w:val="00F72908"/>
    <w:rsid w:val="00F77F8D"/>
    <w:rsid w:val="00F92BB9"/>
    <w:rsid w:val="00F94293"/>
    <w:rsid w:val="00F958D7"/>
    <w:rsid w:val="00FB21F7"/>
    <w:rsid w:val="00FB3218"/>
    <w:rsid w:val="00FB6B5C"/>
    <w:rsid w:val="00FC1427"/>
    <w:rsid w:val="00FC746D"/>
    <w:rsid w:val="00FE1525"/>
    <w:rsid w:val="00FF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9E12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95A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A81C6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213FE"/>
    <w:rPr>
      <w:color w:val="0000FF"/>
      <w:u w:val="single"/>
    </w:rPr>
  </w:style>
  <w:style w:type="paragraph" w:styleId="BalloonText">
    <w:name w:val="Balloon Text"/>
    <w:basedOn w:val="Normal"/>
    <w:semiHidden/>
    <w:rsid w:val="007410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52C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2CF0"/>
    <w:pPr>
      <w:tabs>
        <w:tab w:val="center" w:pos="4320"/>
        <w:tab w:val="right" w:pos="8640"/>
      </w:tabs>
    </w:pPr>
  </w:style>
  <w:style w:type="paragraph" w:customStyle="1" w:styleId="Name">
    <w:name w:val="Name"/>
    <w:basedOn w:val="Normal"/>
    <w:qFormat/>
    <w:rsid w:val="00697538"/>
    <w:pPr>
      <w:tabs>
        <w:tab w:val="right" w:pos="9360"/>
      </w:tabs>
      <w:spacing w:before="120" w:after="120"/>
      <w:jc w:val="center"/>
    </w:pPr>
    <w:rPr>
      <w:rFonts w:ascii="Georgia" w:eastAsia="Calibri" w:hAnsi="Georgia" w:cs="Cordia New"/>
      <w:b/>
      <w:sz w:val="40"/>
      <w:szCs w:val="40"/>
    </w:rPr>
  </w:style>
  <w:style w:type="character" w:customStyle="1" w:styleId="NormalBold">
    <w:name w:val="Normal Bold"/>
    <w:uiPriority w:val="1"/>
    <w:qFormat/>
    <w:rsid w:val="00B67C66"/>
    <w:rPr>
      <w:b/>
    </w:rPr>
  </w:style>
  <w:style w:type="character" w:customStyle="1" w:styleId="NormalItalic">
    <w:name w:val="Normal Italic"/>
    <w:uiPriority w:val="1"/>
    <w:qFormat/>
    <w:rsid w:val="00AB62BB"/>
    <w:rPr>
      <w:rFonts w:ascii="Arial" w:hAnsi="Arial"/>
      <w:i/>
    </w:rPr>
  </w:style>
  <w:style w:type="paragraph" w:styleId="ListParagraph">
    <w:name w:val="List Paragraph"/>
    <w:basedOn w:val="Normal"/>
    <w:uiPriority w:val="34"/>
    <w:qFormat/>
    <w:rsid w:val="00061BE4"/>
    <w:pPr>
      <w:numPr>
        <w:numId w:val="8"/>
      </w:numPr>
      <w:tabs>
        <w:tab w:val="right" w:pos="9360"/>
      </w:tabs>
      <w:spacing w:before="120" w:after="120"/>
    </w:pPr>
    <w:rPr>
      <w:rFonts w:ascii="Georgia" w:eastAsia="Calibri" w:hAnsi="Georgia" w:cs="Cordia New"/>
      <w:sz w:val="22"/>
      <w:szCs w:val="22"/>
    </w:rPr>
  </w:style>
  <w:style w:type="character" w:styleId="LineNumber">
    <w:name w:val="line number"/>
    <w:rsid w:val="003B31A4"/>
  </w:style>
  <w:style w:type="character" w:customStyle="1" w:styleId="Heading1Char">
    <w:name w:val="Heading 1 Char"/>
    <w:link w:val="Heading1"/>
    <w:rsid w:val="00A81C6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apple-converted-space">
    <w:name w:val="apple-converted-space"/>
    <w:rsid w:val="00480DF2"/>
  </w:style>
  <w:style w:type="paragraph" w:styleId="NormalWeb">
    <w:name w:val="Normal (Web)"/>
    <w:basedOn w:val="Normal"/>
    <w:uiPriority w:val="99"/>
    <w:unhideWhenUsed/>
    <w:rsid w:val="0040195A"/>
    <w:pPr>
      <w:spacing w:before="100" w:beforeAutospacing="1" w:after="100" w:afterAutospacing="1"/>
    </w:pPr>
  </w:style>
  <w:style w:type="paragraph" w:styleId="DocumentMap">
    <w:name w:val="Document Map"/>
    <w:basedOn w:val="Normal"/>
    <w:link w:val="DocumentMapChar"/>
    <w:rsid w:val="00EA4D14"/>
  </w:style>
  <w:style w:type="character" w:customStyle="1" w:styleId="DocumentMapChar">
    <w:name w:val="Document Map Char"/>
    <w:link w:val="DocumentMap"/>
    <w:rsid w:val="00EA4D14"/>
    <w:rPr>
      <w:sz w:val="24"/>
      <w:szCs w:val="24"/>
    </w:rPr>
  </w:style>
  <w:style w:type="character" w:styleId="FollowedHyperlink">
    <w:name w:val="FollowedHyperlink"/>
    <w:rsid w:val="004F2713"/>
    <w:rPr>
      <w:color w:val="954F72"/>
      <w:u w:val="single"/>
    </w:rPr>
  </w:style>
  <w:style w:type="character" w:styleId="UnresolvedMention">
    <w:name w:val="Unresolved Mention"/>
    <w:rsid w:val="004F2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7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1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5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5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7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6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1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6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0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3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6710A49-C763-4D29-86EB-33D36F8E4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Roberta Josephina Maddox</vt:lpstr>
    </vt:vector>
  </TitlesOfParts>
  <Company>HARVARD UNIVERSITY</Company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Roberta Josephina Maddox</dc:title>
  <dc:subject/>
  <dc:creator>arcieri</dc:creator>
  <cp:keywords/>
  <cp:lastModifiedBy>Admin</cp:lastModifiedBy>
  <cp:revision>2</cp:revision>
  <cp:lastPrinted>2019-07-28T17:44:00Z</cp:lastPrinted>
  <dcterms:created xsi:type="dcterms:W3CDTF">2019-07-28T17:46:00Z</dcterms:created>
  <dcterms:modified xsi:type="dcterms:W3CDTF">2019-07-28T17:46:00Z</dcterms:modified>
</cp:coreProperties>
</file>