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6B" w:rsidRDefault="00FF7899">
      <w:r>
        <w:rPr>
          <w:rFonts w:hint="eastAsia"/>
        </w:rPr>
        <w:t>国内</w:t>
      </w:r>
      <w:r>
        <w:t>的示例大部分不好用，国外的有个</w:t>
      </w:r>
    </w:p>
    <w:p w:rsidR="00FF7899" w:rsidRDefault="00FF7899"/>
    <w:p w:rsidR="00FF7899" w:rsidRDefault="00FF7899">
      <w:hyperlink r:id="rId4" w:history="1">
        <w:r w:rsidRPr="00BF7623">
          <w:rPr>
            <w:rStyle w:val="a3"/>
          </w:rPr>
          <w:t>http://bildr.org/2011/04/sensing-orientation-with-the-adxl335-arduino/</w:t>
        </w:r>
      </w:hyperlink>
    </w:p>
    <w:p w:rsidR="00FF7899" w:rsidRPr="00FF7899" w:rsidRDefault="00FF7899">
      <w:pPr>
        <w:rPr>
          <w:rFonts w:hint="eastAsia"/>
        </w:rPr>
      </w:pPr>
      <w:r>
        <w:rPr>
          <w:rFonts w:hint="eastAsia"/>
        </w:rPr>
        <w:t>为防</w:t>
      </w:r>
      <w:r>
        <w:t>丢失，也</w:t>
      </w:r>
      <w:r>
        <w:rPr>
          <w:rFonts w:hint="eastAsia"/>
        </w:rPr>
        <w:t>打</w:t>
      </w:r>
      <w:r>
        <w:t>了个XPS的文档</w:t>
      </w:r>
      <w:r>
        <w:rPr>
          <w:rFonts w:hint="eastAsia"/>
        </w:rPr>
        <w:t>。</w:t>
      </w:r>
      <w:bookmarkStart w:id="0" w:name="_GoBack"/>
      <w:bookmarkEnd w:id="0"/>
    </w:p>
    <w:sectPr w:rsidR="00FF7899" w:rsidRPr="00FF7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98"/>
    <w:rsid w:val="005A656B"/>
    <w:rsid w:val="00D80698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E2B2"/>
  <w15:chartTrackingRefBased/>
  <w15:docId w15:val="{68CE9A48-8751-40C6-A1E8-E893A5D6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7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ldr.org/2011/04/sensing-orientation-with-the-adxl335-arduin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>Vorcyc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_dll cyclone</dc:creator>
  <cp:keywords/>
  <dc:description/>
  <cp:lastModifiedBy>_dll cyclone</cp:lastModifiedBy>
  <cp:revision>3</cp:revision>
  <dcterms:created xsi:type="dcterms:W3CDTF">2017-06-29T09:17:00Z</dcterms:created>
  <dcterms:modified xsi:type="dcterms:W3CDTF">2017-06-29T09:18:00Z</dcterms:modified>
</cp:coreProperties>
</file>