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713D" w14:textId="0115C199" w:rsidR="008E208E" w:rsidRDefault="008E208E">
      <w:r>
        <w:rPr>
          <w:noProof/>
        </w:rPr>
        <w:drawing>
          <wp:inline distT="0" distB="0" distL="0" distR="0" wp14:anchorId="1E75A8A0" wp14:editId="6701EB03">
            <wp:extent cx="5943600" cy="3916680"/>
            <wp:effectExtent l="0" t="0" r="0" b="7620"/>
            <wp:docPr id="14024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15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My thoughts on the media.</w:t>
      </w:r>
    </w:p>
    <w:p w14:paraId="2A3B8E54" w14:textId="37AD78D0" w:rsidR="008E208E" w:rsidRDefault="008E208E">
      <w:r>
        <w:t>I hate this UI but just so you can see what I was thinking on functionality</w:t>
      </w:r>
    </w:p>
    <w:p w14:paraId="50FCE89C" w14:textId="05820CED" w:rsidR="008E208E" w:rsidRDefault="008E208E">
      <w:r>
        <w:t>Tagging with various items that the system already knows.</w:t>
      </w:r>
      <w:r>
        <w:br/>
        <w:t>Brand ID</w:t>
      </w:r>
    </w:p>
    <w:p w14:paraId="76336AA8" w14:textId="6C384524" w:rsidR="008E208E" w:rsidRDefault="008E208E">
      <w:r>
        <w:t>Location</w:t>
      </w:r>
    </w:p>
    <w:p w14:paraId="2579CCCE" w14:textId="760ABD4D" w:rsidR="008E208E" w:rsidRDefault="008E208E">
      <w:r>
        <w:t>Type (practice or completion)</w:t>
      </w:r>
    </w:p>
    <w:p w14:paraId="19371B22" w14:textId="606B6645" w:rsidR="008E208E" w:rsidRDefault="008E208E">
      <w:r>
        <w:t>Owner name</w:t>
      </w:r>
    </w:p>
    <w:p w14:paraId="00CC88E0" w14:textId="6FC2294F" w:rsidR="008E208E" w:rsidRDefault="008E208E">
      <w:r>
        <w:t>**Ability for the person to create a tag of their own</w:t>
      </w:r>
    </w:p>
    <w:p w14:paraId="5229193B" w14:textId="15E2B781" w:rsidR="008E208E" w:rsidRDefault="008E208E">
      <w:r>
        <w:t xml:space="preserve">Another important tag is </w:t>
      </w:r>
      <w:proofErr w:type="gramStart"/>
      <w:r>
        <w:t>if</w:t>
      </w:r>
      <w:proofErr w:type="gramEnd"/>
      <w:r>
        <w:t xml:space="preserve"> it is public or private.  If </w:t>
      </w:r>
      <w:proofErr w:type="gramStart"/>
      <w:r>
        <w:t>Private</w:t>
      </w:r>
      <w:proofErr w:type="gramEnd"/>
      <w:r>
        <w:t xml:space="preserve"> then it is only viewable by the person that uploaded it.  </w:t>
      </w:r>
      <w:proofErr w:type="gramStart"/>
      <w:r>
        <w:t>So</w:t>
      </w:r>
      <w:proofErr w:type="gramEnd"/>
      <w:r>
        <w:t xml:space="preserve"> </w:t>
      </w:r>
      <w:proofErr w:type="gramStart"/>
      <w:r>
        <w:t>no</w:t>
      </w:r>
      <w:proofErr w:type="gramEnd"/>
      <w:r>
        <w:t xml:space="preserve"> other partner or owner.  We can discuss the rules deeper if we need to.</w:t>
      </w:r>
    </w:p>
    <w:p w14:paraId="374E6D10" w14:textId="2752BAC7" w:rsidR="008E208E" w:rsidRDefault="008E208E">
      <w:r>
        <w:t xml:space="preserve">One </w:t>
      </w:r>
      <w:proofErr w:type="gramStart"/>
      <w:r>
        <w:t>pain point</w:t>
      </w:r>
      <w:proofErr w:type="gramEnd"/>
      <w:r>
        <w:t xml:space="preserve"> they wanted to get away from was extra storage on their device for the photos that they have now.  That is costing them and I wanted to be able to reduce that cost.</w:t>
      </w:r>
    </w:p>
    <w:p w14:paraId="57758317" w14:textId="77777777" w:rsidR="008E208E" w:rsidRDefault="008E208E"/>
    <w:sectPr w:rsidR="008E2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8E"/>
    <w:rsid w:val="00445289"/>
    <w:rsid w:val="008E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E0C2"/>
  <w15:chartTrackingRefBased/>
  <w15:docId w15:val="{CBBEE10A-5FBD-4246-8AE2-D461883B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560</Characters>
  <Application>Microsoft Office Word</Application>
  <DocSecurity>0</DocSecurity>
  <Lines>4</Lines>
  <Paragraphs>1</Paragraphs>
  <ScaleCrop>false</ScaleCrop>
  <Company>InEight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Heffner</dc:creator>
  <cp:keywords/>
  <dc:description/>
  <cp:lastModifiedBy>Brandi Heffner</cp:lastModifiedBy>
  <cp:revision>1</cp:revision>
  <dcterms:created xsi:type="dcterms:W3CDTF">2026-04-24T16:40:00Z</dcterms:created>
  <dcterms:modified xsi:type="dcterms:W3CDTF">2026-04-24T16:45:00Z</dcterms:modified>
</cp:coreProperties>
</file>