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CD" w:rsidRDefault="003644CD" w:rsidP="003644CD">
      <w:pPr>
        <w:jc w:val="center"/>
        <w:rPr>
          <w:sz w:val="24"/>
        </w:rPr>
      </w:pPr>
      <w:r>
        <w:rPr>
          <w:sz w:val="24"/>
        </w:rPr>
        <w:t>Міністерство освіти і науки, молоді та спорту України</w:t>
      </w:r>
    </w:p>
    <w:p w:rsidR="003644CD" w:rsidRDefault="003644CD" w:rsidP="003644CD">
      <w:pPr>
        <w:pStyle w:val="1"/>
        <w:rPr>
          <w:bCs w:val="0"/>
          <w:sz w:val="24"/>
          <w:szCs w:val="28"/>
        </w:rPr>
      </w:pPr>
      <w:r>
        <w:rPr>
          <w:sz w:val="24"/>
          <w:szCs w:val="28"/>
        </w:rPr>
        <w:t xml:space="preserve">Тернопільський національний технічний університет </w:t>
      </w:r>
      <w:r>
        <w:rPr>
          <w:bCs w:val="0"/>
          <w:sz w:val="24"/>
          <w:szCs w:val="28"/>
        </w:rPr>
        <w:t>імені Івана Пулюя</w:t>
      </w:r>
    </w:p>
    <w:p w:rsidR="003644CD" w:rsidRDefault="003644CD" w:rsidP="003644CD">
      <w:pPr>
        <w:rPr>
          <w:sz w:val="16"/>
          <w:szCs w:val="16"/>
        </w:rPr>
      </w:pPr>
    </w:p>
    <w:p w:rsidR="003644CD" w:rsidRDefault="003644CD" w:rsidP="003644CD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" strokeweight="4.5pt">
                <v:stroke linestyle="thickThin"/>
              </v:line>
            </w:pict>
          </mc:Fallback>
        </mc:AlternateContent>
      </w:r>
    </w:p>
    <w:p w:rsidR="003644CD" w:rsidRDefault="003644CD" w:rsidP="003644CD">
      <w:pPr>
        <w:spacing w:line="288" w:lineRule="auto"/>
        <w:jc w:val="right"/>
        <w:rPr>
          <w:sz w:val="20"/>
          <w:szCs w:val="20"/>
        </w:rPr>
      </w:pPr>
    </w:p>
    <w:tbl>
      <w:tblPr>
        <w:tblW w:w="991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8"/>
        <w:gridCol w:w="425"/>
        <w:gridCol w:w="171"/>
        <w:gridCol w:w="233"/>
        <w:gridCol w:w="565"/>
        <w:gridCol w:w="456"/>
        <w:gridCol w:w="1425"/>
        <w:gridCol w:w="1083"/>
        <w:gridCol w:w="4672"/>
        <w:gridCol w:w="57"/>
      </w:tblGrid>
      <w:tr w:rsidR="003644CD" w:rsidTr="003644CD">
        <w:tc>
          <w:tcPr>
            <w:tcW w:w="1254" w:type="dxa"/>
            <w:gridSpan w:val="2"/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866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>Комп’ютерних наук</w:t>
            </w:r>
          </w:p>
        </w:tc>
      </w:tr>
      <w:tr w:rsidR="003644CD" w:rsidTr="003644CD">
        <w:tc>
          <w:tcPr>
            <w:tcW w:w="1425" w:type="dxa"/>
            <w:gridSpan w:val="3"/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Дисципліна</w:t>
            </w:r>
          </w:p>
        </w:tc>
        <w:tc>
          <w:tcPr>
            <w:tcW w:w="8493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>«Об’єктно-орієнтоване програмування»</w:t>
            </w:r>
          </w:p>
        </w:tc>
      </w:tr>
      <w:tr w:rsidR="003644CD" w:rsidTr="003644CD">
        <w:tc>
          <w:tcPr>
            <w:tcW w:w="2223" w:type="dxa"/>
            <w:gridSpan w:val="5"/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Напрям підготовки</w:t>
            </w:r>
          </w:p>
        </w:tc>
        <w:tc>
          <w:tcPr>
            <w:tcW w:w="769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6.050101 «</w:t>
            </w:r>
            <w:proofErr w:type="spellStart"/>
            <w:r>
              <w:rPr>
                <w:lang w:val="ru-RU"/>
              </w:rPr>
              <w:t>Комп'ютерні</w:t>
            </w:r>
            <w:proofErr w:type="spellEnd"/>
            <w:r>
              <w:rPr>
                <w:lang w:val="ru-RU"/>
              </w:rPr>
              <w:t xml:space="preserve"> науки»</w:t>
            </w:r>
          </w:p>
        </w:tc>
      </w:tr>
      <w:tr w:rsidR="003644CD" w:rsidTr="003644CD">
        <w:trPr>
          <w:gridAfter w:val="1"/>
          <w:wAfter w:w="57" w:type="dxa"/>
        </w:trPr>
        <w:tc>
          <w:tcPr>
            <w:tcW w:w="829" w:type="dxa"/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82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021" w:type="dxa"/>
            <w:gridSpan w:val="2"/>
            <w:vAlign w:val="bottom"/>
            <w:hideMark/>
          </w:tcPr>
          <w:p w:rsidR="003644CD" w:rsidRDefault="003644CD">
            <w:pPr>
              <w:spacing w:line="288" w:lineRule="auto"/>
              <w:jc w:val="right"/>
              <w:rPr>
                <w:lang w:val="ru-RU"/>
              </w:rPr>
            </w:pPr>
            <w:r>
              <w:rPr>
                <w:sz w:val="24"/>
                <w:szCs w:val="24"/>
              </w:rPr>
              <w:t>Група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left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right"/>
              <w:rPr>
                <w:lang w:val="ru-RU"/>
              </w:rPr>
            </w:pPr>
            <w:r>
              <w:rPr>
                <w:sz w:val="24"/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</w:tr>
    </w:tbl>
    <w:p w:rsidR="003644CD" w:rsidRDefault="003644CD" w:rsidP="003644CD">
      <w:pPr>
        <w:rPr>
          <w:sz w:val="40"/>
          <w:szCs w:val="4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3644CD" w:rsidTr="003644CD">
        <w:tc>
          <w:tcPr>
            <w:tcW w:w="9918" w:type="dxa"/>
            <w:gridSpan w:val="8"/>
            <w:vAlign w:val="bottom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ЗАВДАННЯ</w:t>
            </w:r>
          </w:p>
          <w:p w:rsidR="003644CD" w:rsidRDefault="003644C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 курсову роботу</w:t>
            </w:r>
          </w:p>
          <w:p w:rsidR="003644CD" w:rsidRDefault="003644CD">
            <w:pPr>
              <w:spacing w:line="288" w:lineRule="auto"/>
              <w:jc w:val="center"/>
              <w:rPr>
                <w:lang w:val="ru-RU"/>
              </w:rPr>
            </w:pPr>
          </w:p>
        </w:tc>
      </w:tr>
      <w:tr w:rsidR="003644CD" w:rsidTr="003644CD">
        <w:tc>
          <w:tcPr>
            <w:tcW w:w="1311" w:type="dxa"/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Студентові</w:t>
            </w:r>
          </w:p>
        </w:tc>
        <w:tc>
          <w:tcPr>
            <w:tcW w:w="860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 w:rsidP="003644CD">
            <w:pPr>
              <w:spacing w:line="288" w:lineRule="auto"/>
              <w:jc w:val="left"/>
            </w:pPr>
            <w:r>
              <w:t>Митник Олесі Миколаївні</w:t>
            </w:r>
            <w:bookmarkStart w:id="0" w:name="_GoBack"/>
            <w:bookmarkEnd w:id="0"/>
          </w:p>
        </w:tc>
      </w:tr>
      <w:tr w:rsidR="003644CD" w:rsidTr="003644CD">
        <w:tc>
          <w:tcPr>
            <w:tcW w:w="1311" w:type="dxa"/>
            <w:vAlign w:val="bottom"/>
          </w:tcPr>
          <w:p w:rsidR="003644CD" w:rsidRDefault="003644CD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vAlign w:val="bottom"/>
            <w:hideMark/>
          </w:tcPr>
          <w:p w:rsidR="003644CD" w:rsidRDefault="003644CD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</w:rPr>
              <w:t>(прізвище, ім’я, по батькові)</w:t>
            </w:r>
          </w:p>
        </w:tc>
      </w:tr>
      <w:tr w:rsidR="003644CD" w:rsidTr="003644CD">
        <w:tc>
          <w:tcPr>
            <w:tcW w:w="1653" w:type="dxa"/>
            <w:gridSpan w:val="2"/>
            <w:vAlign w:val="bottom"/>
            <w:hideMark/>
          </w:tcPr>
          <w:p w:rsidR="003644CD" w:rsidRDefault="003644CD">
            <w:pPr>
              <w:spacing w:line="288" w:lineRule="auto"/>
              <w:ind w:hanging="108"/>
            </w:pPr>
            <w:r>
              <w:rPr>
                <w:sz w:val="24"/>
                <w:szCs w:val="20"/>
              </w:rPr>
              <w:t>1. Тема роботи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left"/>
            </w:pPr>
            <w:r w:rsidRPr="003644CD">
              <w:t>Розв’язування системи лінійних рівнянь методом Гауса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4674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 Термін здачі студентом закінченої роботи</w:t>
            </w:r>
          </w:p>
        </w:tc>
        <w:tc>
          <w:tcPr>
            <w:tcW w:w="5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 w:rsidP="003644CD">
            <w:pPr>
              <w:spacing w:line="288" w:lineRule="auto"/>
              <w:ind w:right="-1133"/>
              <w:jc w:val="left"/>
            </w:pPr>
            <w:r>
              <w:t>25 червня 201</w:t>
            </w:r>
            <w:r>
              <w:t>5</w:t>
            </w:r>
            <w:r>
              <w:t>р.</w:t>
            </w:r>
          </w:p>
        </w:tc>
      </w:tr>
      <w:tr w:rsidR="003644CD" w:rsidTr="003644CD">
        <w:tc>
          <w:tcPr>
            <w:tcW w:w="2793" w:type="dxa"/>
            <w:gridSpan w:val="4"/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jc w:val="left"/>
            </w:pPr>
            <w:r>
              <w:rPr>
                <w:sz w:val="24"/>
                <w:szCs w:val="20"/>
              </w:rPr>
              <w:t>3. Вихідні дані до роботи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left"/>
            </w:pPr>
            <w:r>
              <w:t>3.1 Підстава для розробки – виконання курсової роботи.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 w:rsidP="003644CD">
            <w:pPr>
              <w:spacing w:line="288" w:lineRule="auto"/>
              <w:jc w:val="left"/>
            </w:pPr>
            <w:r>
              <w:t xml:space="preserve">3.2 Призначення розробки – </w:t>
            </w:r>
            <w:r>
              <w:t>програма для розв’язування системи</w:t>
            </w:r>
            <w:r>
              <w:t xml:space="preserve"> </w:t>
            </w:r>
            <w:r>
              <w:t xml:space="preserve">лінійних 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 w:rsidP="003644CD">
            <w:pPr>
              <w:spacing w:line="288" w:lineRule="auto"/>
              <w:jc w:val="left"/>
            </w:pPr>
            <w:r>
              <w:t xml:space="preserve">Рівнянь методом Гауса. </w:t>
            </w:r>
            <w:r>
              <w:t>3.3 Вхідні дані –</w:t>
            </w:r>
            <w:r>
              <w:t xml:space="preserve"> ввід системи лінійних алгебраїчних 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644CD" w:rsidRDefault="003644CD" w:rsidP="003644CD">
            <w:pPr>
              <w:spacing w:line="288" w:lineRule="auto"/>
            </w:pPr>
            <w:r>
              <w:t xml:space="preserve">рівнянь .3.4 Вихідні дані – </w:t>
            </w:r>
            <w:r>
              <w:t>вивід коренів СЛАР на екран</w:t>
            </w:r>
            <w:r>
              <w:t>.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center"/>
            </w:pPr>
          </w:p>
        </w:tc>
      </w:tr>
      <w:tr w:rsidR="003644CD" w:rsidTr="003644CD">
        <w:tc>
          <w:tcPr>
            <w:tcW w:w="917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jc w:val="left"/>
            </w:pPr>
            <w:r>
              <w:rPr>
                <w:sz w:val="24"/>
                <w:szCs w:val="20"/>
              </w:rPr>
              <w:t>4. Зміст розрахунково-пояснювальної записки (перелік питань, які підлягають розробці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 xml:space="preserve">Вступ. 1 Аналіз технічного завдання. 2 </w:t>
            </w:r>
            <w:proofErr w:type="spellStart"/>
            <w:r>
              <w:t>Обгрунтування</w:t>
            </w:r>
            <w:proofErr w:type="spellEnd"/>
            <w:r>
              <w:t xml:space="preserve"> алгоритму і структури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>програми. 3 Розробка програми. 4 Тестування програми і результат її виконання.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 w:rsidP="003644CD">
            <w:pPr>
              <w:spacing w:line="288" w:lineRule="auto"/>
              <w:jc w:val="left"/>
            </w:pPr>
            <w:r>
              <w:t xml:space="preserve">Висновки. </w:t>
            </w:r>
            <w:r>
              <w:t>Перелік</w:t>
            </w:r>
            <w:r>
              <w:t xml:space="preserve"> використан</w:t>
            </w:r>
            <w:r>
              <w:t>их джерел</w:t>
            </w:r>
            <w:r>
              <w:t>. Додатки.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729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jc w:val="left"/>
            </w:pPr>
            <w:r>
              <w:rPr>
                <w:sz w:val="24"/>
                <w:szCs w:val="20"/>
              </w:rPr>
              <w:t>5. Перелік графічного (ілюстративного) матеріалу, якщо передбачено</w:t>
            </w:r>
          </w:p>
        </w:tc>
        <w:tc>
          <w:tcPr>
            <w:tcW w:w="26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 xml:space="preserve">Відобразити в додатках </w:t>
            </w:r>
            <w:r>
              <w:rPr>
                <w:lang w:val="en-US"/>
              </w:rPr>
              <w:t>UML</w:t>
            </w:r>
            <w:r>
              <w:rPr>
                <w:lang w:val="ru-RU"/>
              </w:rPr>
              <w:t xml:space="preserve"> </w:t>
            </w:r>
            <w:r>
              <w:t>діаграми</w:t>
            </w: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991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644CD" w:rsidRDefault="003644CD">
            <w:pPr>
              <w:spacing w:line="288" w:lineRule="auto"/>
              <w:jc w:val="left"/>
            </w:pPr>
          </w:p>
        </w:tc>
      </w:tr>
      <w:tr w:rsidR="003644CD" w:rsidTr="003644CD">
        <w:tc>
          <w:tcPr>
            <w:tcW w:w="262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ind w:hanging="108"/>
              <w:jc w:val="left"/>
            </w:pPr>
            <w:r>
              <w:rPr>
                <w:sz w:val="24"/>
                <w:szCs w:val="20"/>
              </w:rPr>
              <w:t>6. Дата видачі завдання</w:t>
            </w:r>
          </w:p>
        </w:tc>
        <w:tc>
          <w:tcPr>
            <w:tcW w:w="729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rPr>
                <w:lang w:val="en-US"/>
              </w:rPr>
              <w:t>5</w:t>
            </w:r>
            <w:r>
              <w:t xml:space="preserve"> березня 2013р.</w:t>
            </w:r>
          </w:p>
        </w:tc>
      </w:tr>
    </w:tbl>
    <w:p w:rsidR="003644CD" w:rsidRDefault="003644CD" w:rsidP="003644CD">
      <w:pPr>
        <w:spacing w:line="288" w:lineRule="auto"/>
        <w:jc w:val="right"/>
        <w:rPr>
          <w:sz w:val="16"/>
          <w:szCs w:val="16"/>
        </w:rPr>
      </w:pPr>
    </w:p>
    <w:p w:rsidR="003644CD" w:rsidRDefault="003644CD" w:rsidP="003644CD">
      <w:pPr>
        <w:spacing w:line="288" w:lineRule="auto"/>
        <w:jc w:val="center"/>
        <w:rPr>
          <w:b/>
        </w:rPr>
      </w:pPr>
      <w:r>
        <w:rPr>
          <w:b/>
        </w:rPr>
        <w:lastRenderedPageBreak/>
        <w:t>КАЛЕНДАРНИЙ ПЛАН</w:t>
      </w:r>
    </w:p>
    <w:tbl>
      <w:tblPr>
        <w:tblW w:w="1018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"/>
        <w:gridCol w:w="404"/>
        <w:gridCol w:w="1591"/>
        <w:gridCol w:w="1653"/>
        <w:gridCol w:w="236"/>
        <w:gridCol w:w="1340"/>
        <w:gridCol w:w="1985"/>
        <w:gridCol w:w="2459"/>
        <w:gridCol w:w="250"/>
      </w:tblGrid>
      <w:tr w:rsidR="003644CD" w:rsidTr="003644CD">
        <w:trPr>
          <w:gridAfter w:val="1"/>
          <w:wAfter w:w="250" w:type="dxa"/>
          <w:trHeight w:val="1021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44CD" w:rsidRDefault="003644CD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3644CD" w:rsidRDefault="003644CD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0"/>
              </w:rPr>
              <w:t>п/</w:t>
            </w:r>
            <w:proofErr w:type="spellStart"/>
            <w:r>
              <w:rPr>
                <w:sz w:val="20"/>
              </w:rPr>
              <w:t>п</w:t>
            </w:r>
            <w:proofErr w:type="spellEnd"/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44CD" w:rsidRDefault="003644CD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Назва етапів курсової роботи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44CD" w:rsidRDefault="003644CD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Термін виконання етапів роботи</w:t>
            </w: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44CD" w:rsidRDefault="003644CD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Примітка</w:t>
            </w: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644CD" w:rsidRDefault="003644CD">
            <w:pPr>
              <w:spacing w:line="288" w:lineRule="auto"/>
              <w:jc w:val="left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rPr>
          <w:gridAfter w:val="1"/>
          <w:wAfter w:w="250" w:type="dxa"/>
          <w:trHeight w:val="340"/>
          <w:jc w:val="center"/>
        </w:trPr>
        <w:tc>
          <w:tcPr>
            <w:tcW w:w="6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left"/>
              <w:rPr>
                <w:b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4CD" w:rsidRDefault="003644CD">
            <w:pPr>
              <w:spacing w:line="288" w:lineRule="auto"/>
              <w:jc w:val="center"/>
              <w:rPr>
                <w:b/>
              </w:rPr>
            </w:pPr>
          </w:p>
        </w:tc>
      </w:tr>
      <w:tr w:rsidR="003644CD" w:rsidTr="003644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63" w:type="dxa"/>
          <w:cantSplit/>
        </w:trPr>
        <w:tc>
          <w:tcPr>
            <w:tcW w:w="1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spacing w:line="288" w:lineRule="auto"/>
              <w:jc w:val="left"/>
              <w:rPr>
                <w:sz w:val="8"/>
                <w:szCs w:val="8"/>
              </w:rPr>
            </w:pPr>
          </w:p>
          <w:p w:rsidR="003644CD" w:rsidRDefault="003644CD">
            <w:pPr>
              <w:spacing w:line="288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left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spacing w:line="288" w:lineRule="auto"/>
              <w:jc w:val="left"/>
              <w:rPr>
                <w:sz w:val="20"/>
              </w:rPr>
            </w:pPr>
          </w:p>
        </w:tc>
        <w:tc>
          <w:tcPr>
            <w:tcW w:w="603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644CD" w:rsidRDefault="003644CD">
            <w:pPr>
              <w:pStyle w:val="7"/>
              <w:ind w:hanging="2"/>
              <w:jc w:val="left"/>
            </w:pPr>
          </w:p>
        </w:tc>
      </w:tr>
      <w:tr w:rsidR="003644CD" w:rsidTr="003644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63" w:type="dxa"/>
          <w:cantSplit/>
        </w:trPr>
        <w:tc>
          <w:tcPr>
            <w:tcW w:w="19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4CD" w:rsidRDefault="003644C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center"/>
              <w:rPr>
                <w:sz w:val="16"/>
              </w:rPr>
            </w:pPr>
            <w:r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center"/>
              <w:rPr>
                <w:sz w:val="16"/>
              </w:rPr>
            </w:pPr>
            <w:r>
              <w:rPr>
                <w:position w:val="4"/>
                <w:sz w:val="16"/>
              </w:rPr>
              <w:t>(прізвище, ім’я, по батькові)</w:t>
            </w:r>
          </w:p>
        </w:tc>
      </w:tr>
      <w:tr w:rsidR="003644CD" w:rsidTr="003644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63" w:type="dxa"/>
          <w:cantSplit/>
        </w:trPr>
        <w:tc>
          <w:tcPr>
            <w:tcW w:w="1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spacing w:line="288" w:lineRule="auto"/>
              <w:jc w:val="left"/>
              <w:rPr>
                <w:sz w:val="16"/>
                <w:szCs w:val="16"/>
              </w:rPr>
            </w:pPr>
          </w:p>
          <w:p w:rsidR="003644CD" w:rsidRDefault="003644CD">
            <w:pPr>
              <w:spacing w:line="288" w:lineRule="auto"/>
              <w:jc w:val="left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Керівник роботи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644CD" w:rsidRDefault="003644CD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3644CD" w:rsidRDefault="003644CD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spacing w:line="288" w:lineRule="auto"/>
              <w:jc w:val="left"/>
              <w:rPr>
                <w:sz w:val="16"/>
              </w:rPr>
            </w:pPr>
          </w:p>
        </w:tc>
        <w:tc>
          <w:tcPr>
            <w:tcW w:w="603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644CD" w:rsidRDefault="003644CD">
            <w:pPr>
              <w:pStyle w:val="7"/>
              <w:ind w:hanging="2"/>
              <w:jc w:val="left"/>
            </w:pPr>
          </w:p>
        </w:tc>
      </w:tr>
      <w:tr w:rsidR="003644CD" w:rsidTr="003644C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63" w:type="dxa"/>
          <w:cantSplit/>
        </w:trPr>
        <w:tc>
          <w:tcPr>
            <w:tcW w:w="19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4CD" w:rsidRDefault="003644CD">
            <w:pPr>
              <w:widowControl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center"/>
              <w:rPr>
                <w:position w:val="4"/>
                <w:sz w:val="16"/>
              </w:rPr>
            </w:pPr>
            <w:r>
              <w:rPr>
                <w:position w:val="4"/>
                <w:sz w:val="16"/>
              </w:rPr>
              <w:t>(підпис)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644CD" w:rsidRDefault="003644CD">
            <w:pPr>
              <w:tabs>
                <w:tab w:val="left" w:pos="1003"/>
                <w:tab w:val="center" w:pos="2371"/>
              </w:tabs>
              <w:spacing w:line="288" w:lineRule="auto"/>
              <w:jc w:val="left"/>
              <w:rPr>
                <w:sz w:val="16"/>
              </w:rPr>
            </w:pPr>
          </w:p>
        </w:tc>
        <w:tc>
          <w:tcPr>
            <w:tcW w:w="603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3644CD" w:rsidRDefault="003644CD">
            <w:pPr>
              <w:spacing w:line="288" w:lineRule="auto"/>
              <w:jc w:val="center"/>
              <w:rPr>
                <w:sz w:val="16"/>
              </w:rPr>
            </w:pPr>
            <w:r>
              <w:rPr>
                <w:position w:val="4"/>
                <w:sz w:val="16"/>
              </w:rPr>
              <w:t>(вчений ступінь, посада, прізвище, ім’я, по батькові)</w:t>
            </w:r>
          </w:p>
        </w:tc>
      </w:tr>
    </w:tbl>
    <w:p w:rsidR="003644CD" w:rsidRDefault="003644CD" w:rsidP="003644CD">
      <w:pPr>
        <w:spacing w:line="288" w:lineRule="auto"/>
        <w:jc w:val="left"/>
        <w:rPr>
          <w:sz w:val="8"/>
        </w:rPr>
      </w:pPr>
    </w:p>
    <w:sectPr w:rsidR="003644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CD"/>
    <w:rsid w:val="00055DC5"/>
    <w:rsid w:val="003644CD"/>
    <w:rsid w:val="00C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C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autoRedefine/>
    <w:qFormat/>
    <w:rsid w:val="003644CD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3644CD"/>
    <w:pPr>
      <w:keepNext/>
      <w:spacing w:line="288" w:lineRule="auto"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44CD"/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character" w:customStyle="1" w:styleId="70">
    <w:name w:val="Заголовок 7 Знак"/>
    <w:basedOn w:val="a0"/>
    <w:link w:val="7"/>
    <w:rsid w:val="003644CD"/>
    <w:rPr>
      <w:rFonts w:ascii="Times New Roman" w:eastAsia="Times New Roman" w:hAnsi="Times New Roman" w:cs="Times New Roman"/>
      <w:i/>
      <w:sz w:val="28"/>
      <w:szCs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C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autoRedefine/>
    <w:qFormat/>
    <w:rsid w:val="003644CD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3644CD"/>
    <w:pPr>
      <w:keepNext/>
      <w:spacing w:line="288" w:lineRule="auto"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44CD"/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character" w:customStyle="1" w:styleId="70">
    <w:name w:val="Заголовок 7 Знак"/>
    <w:basedOn w:val="a0"/>
    <w:link w:val="7"/>
    <w:rsid w:val="003644CD"/>
    <w:rPr>
      <w:rFonts w:ascii="Times New Roman" w:eastAsia="Times New Roman" w:hAnsi="Times New Roman" w:cs="Times New Roman"/>
      <w:i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1052</Words>
  <Characters>601</Characters>
  <Application>Microsoft Office Word</Application>
  <DocSecurity>0</DocSecurity>
  <Lines>5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2015-05-11T18:42:00Z</dcterms:created>
  <dcterms:modified xsi:type="dcterms:W3CDTF">2015-05-11T18:48:00Z</dcterms:modified>
</cp:coreProperties>
</file>