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М</w:t>
      </w:r>
      <w:r>
        <w:rPr>
          <w:sz w:val="28"/>
          <w:szCs w:val="28"/>
          <w:lang w:val="uk-UA" w:eastAsia="uk-UA"/>
        </w:rPr>
        <w:t>ІНІСТЕРСТВО ОСВІТИ І НАУКИ</w:t>
      </w:r>
      <w:r w:rsidRPr="006E39B4">
        <w:rPr>
          <w:sz w:val="28"/>
          <w:szCs w:val="28"/>
          <w:lang w:val="uk-UA" w:eastAsia="uk-UA"/>
        </w:rPr>
        <w:t xml:space="preserve"> УКРАЇНИ</w:t>
      </w: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ЗАТВЕРДЖУЮ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Проректор Дніпропетровського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національного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університету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залізничного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транспорту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імені академіка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 xml:space="preserve">В. </w:t>
      </w:r>
      <w:proofErr w:type="spellStart"/>
      <w:r w:rsidRPr="006E39B4">
        <w:rPr>
          <w:sz w:val="28"/>
          <w:szCs w:val="28"/>
          <w:lang w:val="uk-UA" w:eastAsia="uk-UA"/>
        </w:rPr>
        <w:t>Лазаряна</w:t>
      </w:r>
      <w:proofErr w:type="spellEnd"/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="00083804">
        <w:rPr>
          <w:sz w:val="28"/>
          <w:szCs w:val="28"/>
          <w:lang w:val="uk-UA" w:eastAsia="uk-UA"/>
        </w:rPr>
        <w:t xml:space="preserve">                           </w:t>
      </w:r>
      <w:r w:rsidRPr="006E39B4">
        <w:rPr>
          <w:sz w:val="28"/>
          <w:szCs w:val="28"/>
          <w:lang w:val="uk-UA" w:eastAsia="uk-UA"/>
        </w:rPr>
        <w:t>Б.Є. Боднар</w:t>
      </w:r>
    </w:p>
    <w:p w:rsidR="00D70CD4" w:rsidRPr="006E39B4" w:rsidRDefault="009148F9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__.05</w:t>
      </w:r>
      <w:r w:rsidR="00D70CD4">
        <w:rPr>
          <w:sz w:val="28"/>
          <w:szCs w:val="28"/>
          <w:lang w:val="uk-UA" w:eastAsia="uk-UA"/>
        </w:rPr>
        <w:t>.16</w:t>
      </w:r>
    </w:p>
    <w:p w:rsidR="00D70CD4" w:rsidRPr="006E39B4" w:rsidRDefault="00D70CD4" w:rsidP="00D70CD4"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</w:p>
    <w:p w:rsidR="001A2625" w:rsidRPr="001A2625" w:rsidRDefault="001A2625" w:rsidP="00D70CD4">
      <w:pPr>
        <w:widowControl w:val="0"/>
        <w:jc w:val="center"/>
        <w:rPr>
          <w:caps/>
          <w:sz w:val="28"/>
          <w:szCs w:val="28"/>
          <w:lang w:val="uk-UA"/>
        </w:rPr>
      </w:pPr>
      <w:r w:rsidRPr="001A2625">
        <w:rPr>
          <w:caps/>
          <w:sz w:val="28"/>
          <w:szCs w:val="28"/>
          <w:lang w:val="uk-UA"/>
        </w:rPr>
        <w:t>нАВЧАЛЬНА СИСТЕМА ДЛЯ ПЛАНОВИХ ТА ФАКУЛЬТАТИВНИХ ЗАНЯТЬ</w:t>
      </w:r>
    </w:p>
    <w:p w:rsidR="00D70CD4" w:rsidRPr="001A2625" w:rsidRDefault="001A2625" w:rsidP="00D70CD4">
      <w:pPr>
        <w:widowControl w:val="0"/>
        <w:jc w:val="center"/>
        <w:rPr>
          <w:sz w:val="28"/>
          <w:szCs w:val="28"/>
          <w:lang w:eastAsia="uk-UA"/>
        </w:rPr>
      </w:pPr>
      <w:r w:rsidRPr="001A2625">
        <w:rPr>
          <w:caps/>
          <w:sz w:val="28"/>
          <w:szCs w:val="28"/>
          <w:lang w:val="uk-UA"/>
        </w:rPr>
        <w:t xml:space="preserve"> КАФЕДРИ ІНОЗЕМНИХ МОВ</w:t>
      </w:r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</w:p>
    <w:p w:rsidR="00D70CD4" w:rsidRPr="006E39B4" w:rsidRDefault="00D47CC6" w:rsidP="00D70CD4">
      <w:pPr>
        <w:widowControl w:val="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Робочий проект</w:t>
      </w:r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ЛИСТ ЗАТВЕРДЖЕННЯ</w:t>
      </w:r>
    </w:p>
    <w:p w:rsidR="009148F9" w:rsidRPr="008532F3" w:rsidRDefault="009148F9" w:rsidP="009148F9"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8532F3">
        <w:rPr>
          <w:rFonts w:eastAsia="Calibri"/>
          <w:color w:val="000000"/>
          <w:sz w:val="28"/>
          <w:szCs w:val="28"/>
          <w:lang w:val="uk-UA" w:eastAsia="en-US"/>
        </w:rPr>
        <w:t>1116130.00</w:t>
      </w:r>
      <w:r w:rsidR="001A2625">
        <w:rPr>
          <w:rFonts w:eastAsia="Calibri"/>
          <w:color w:val="000000"/>
          <w:sz w:val="28"/>
          <w:szCs w:val="28"/>
          <w:lang w:val="uk-UA" w:eastAsia="en-US"/>
        </w:rPr>
        <w:t>934</w:t>
      </w:r>
      <w:r w:rsidRPr="008532F3">
        <w:rPr>
          <w:rFonts w:eastAsia="Calibri"/>
          <w:color w:val="000000"/>
          <w:sz w:val="28"/>
          <w:szCs w:val="28"/>
          <w:lang w:val="uk-UA" w:eastAsia="en-US"/>
        </w:rPr>
        <w:t>-01-ЛЗ</w:t>
      </w:r>
    </w:p>
    <w:p w:rsidR="00D70CD4" w:rsidRPr="00191F98" w:rsidRDefault="00D70CD4" w:rsidP="00D70CD4">
      <w:pPr>
        <w:widowControl w:val="0"/>
        <w:jc w:val="center"/>
        <w:rPr>
          <w:sz w:val="28"/>
          <w:szCs w:val="28"/>
          <w:lang w:eastAsia="uk-UA"/>
        </w:rPr>
      </w:pPr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Представники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підприємства-розробника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="00083804">
        <w:rPr>
          <w:sz w:val="28"/>
          <w:szCs w:val="28"/>
          <w:lang w:val="uk-UA" w:eastAsia="uk-UA"/>
        </w:rPr>
        <w:t>Завідувач кафедр</w:t>
      </w:r>
      <w:r w:rsidR="00083804">
        <w:rPr>
          <w:sz w:val="28"/>
          <w:szCs w:val="28"/>
          <w:lang w:eastAsia="uk-UA"/>
        </w:rPr>
        <w:t>и</w:t>
      </w:r>
      <w:r w:rsidRPr="006E39B4">
        <w:rPr>
          <w:sz w:val="28"/>
          <w:szCs w:val="28"/>
          <w:lang w:val="uk-UA" w:eastAsia="uk-UA"/>
        </w:rPr>
        <w:t xml:space="preserve"> КІТ</w:t>
      </w:r>
    </w:p>
    <w:p w:rsidR="00D70CD4" w:rsidRPr="006E39B4" w:rsidRDefault="00FE67CE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</w:t>
      </w:r>
      <w:r w:rsidR="00D70CD4" w:rsidRPr="006E39B4">
        <w:rPr>
          <w:sz w:val="28"/>
          <w:szCs w:val="28"/>
          <w:lang w:val="uk-UA" w:eastAsia="uk-UA"/>
        </w:rPr>
        <w:t>В.</w:t>
      </w:r>
      <w:r w:rsidR="00D70CD4">
        <w:rPr>
          <w:sz w:val="28"/>
          <w:szCs w:val="28"/>
          <w:lang w:val="uk-UA" w:eastAsia="uk-UA"/>
        </w:rPr>
        <w:t>І. Шинкаренко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="009148F9">
        <w:rPr>
          <w:sz w:val="28"/>
          <w:szCs w:val="28"/>
          <w:lang w:val="uk-UA" w:eastAsia="uk-UA"/>
        </w:rPr>
        <w:t>__.0</w:t>
      </w:r>
      <w:r w:rsidR="009148F9" w:rsidRPr="0055714D">
        <w:rPr>
          <w:sz w:val="28"/>
          <w:szCs w:val="28"/>
          <w:lang w:eastAsia="uk-UA"/>
        </w:rPr>
        <w:t>5</w:t>
      </w:r>
      <w:r w:rsidRPr="006E39B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16</w:t>
      </w:r>
    </w:p>
    <w:p w:rsidR="00D70CD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Керівник розробки</w:t>
      </w:r>
    </w:p>
    <w:p w:rsidR="00D70CD4" w:rsidRPr="006E39B4" w:rsidRDefault="00FE67CE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                 </w:t>
      </w:r>
      <w:r w:rsidR="001A2625">
        <w:rPr>
          <w:sz w:val="28"/>
          <w:szCs w:val="28"/>
          <w:lang w:val="uk-UA" w:eastAsia="uk-UA"/>
        </w:rPr>
        <w:t>Н.В. Звоненко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="009148F9">
        <w:rPr>
          <w:sz w:val="28"/>
          <w:szCs w:val="28"/>
          <w:lang w:val="uk-UA" w:eastAsia="uk-UA"/>
        </w:rPr>
        <w:t>__.05</w:t>
      </w:r>
      <w:r w:rsidRPr="006E39B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16</w:t>
      </w:r>
    </w:p>
    <w:p w:rsidR="00D70CD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                                                        Виконавець</w:t>
      </w: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 w:rsidRPr="00575382">
        <w:rPr>
          <w:sz w:val="28"/>
          <w:szCs w:val="28"/>
          <w:lang w:val="uk-UA" w:eastAsia="uk-UA"/>
        </w:rPr>
        <w:t xml:space="preserve">                        </w:t>
      </w:r>
      <w:r w:rsidR="00FE67CE">
        <w:rPr>
          <w:sz w:val="28"/>
          <w:szCs w:val="28"/>
          <w:lang w:val="uk-UA" w:eastAsia="uk-UA"/>
        </w:rPr>
        <w:t xml:space="preserve">                            </w:t>
      </w:r>
      <w:r w:rsidR="001A2625">
        <w:rPr>
          <w:sz w:val="28"/>
          <w:szCs w:val="28"/>
          <w:lang w:val="uk-UA" w:eastAsia="uk-UA"/>
        </w:rPr>
        <w:t xml:space="preserve"> А.О</w:t>
      </w:r>
      <w:r>
        <w:rPr>
          <w:sz w:val="28"/>
          <w:szCs w:val="28"/>
          <w:lang w:val="uk-UA" w:eastAsia="uk-UA"/>
        </w:rPr>
        <w:t xml:space="preserve">. </w:t>
      </w:r>
      <w:proofErr w:type="spellStart"/>
      <w:r w:rsidR="001A2625">
        <w:rPr>
          <w:sz w:val="28"/>
          <w:szCs w:val="28"/>
          <w:lang w:val="uk-UA" w:eastAsia="uk-UA"/>
        </w:rPr>
        <w:t>Сапожников</w:t>
      </w:r>
      <w:proofErr w:type="spellEnd"/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</w:t>
      </w:r>
      <w:r w:rsidRPr="00D70CD4">
        <w:rPr>
          <w:sz w:val="28"/>
          <w:szCs w:val="28"/>
          <w:lang w:val="uk-UA" w:eastAsia="uk-UA"/>
        </w:rPr>
        <w:t xml:space="preserve">                                     </w:t>
      </w:r>
      <w:r w:rsidR="009148F9">
        <w:rPr>
          <w:sz w:val="28"/>
          <w:szCs w:val="28"/>
          <w:lang w:val="uk-UA" w:eastAsia="uk-UA"/>
        </w:rPr>
        <w:t>__.05</w:t>
      </w:r>
      <w:r>
        <w:rPr>
          <w:sz w:val="28"/>
          <w:szCs w:val="28"/>
          <w:lang w:val="uk-UA" w:eastAsia="uk-UA"/>
        </w:rPr>
        <w:t xml:space="preserve">.16 </w:t>
      </w: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747F53">
      <w:pPr>
        <w:widowControl w:val="0"/>
        <w:ind w:firstLine="2127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                               </w:t>
      </w:r>
      <w:proofErr w:type="spellStart"/>
      <w:r w:rsidRPr="006E39B4">
        <w:rPr>
          <w:sz w:val="28"/>
          <w:szCs w:val="28"/>
          <w:lang w:val="uk-UA" w:eastAsia="uk-UA"/>
        </w:rPr>
        <w:t>Нормоконтролер</w:t>
      </w:r>
      <w:proofErr w:type="spellEnd"/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                  </w:t>
      </w:r>
      <w:r w:rsidR="00FE67CE">
        <w:rPr>
          <w:sz w:val="28"/>
          <w:szCs w:val="28"/>
          <w:lang w:eastAsia="uk-UA"/>
        </w:rPr>
        <w:t xml:space="preserve">                              </w:t>
      </w:r>
      <w:r>
        <w:rPr>
          <w:sz w:val="28"/>
          <w:szCs w:val="28"/>
          <w:lang w:val="uk-UA" w:eastAsia="uk-UA"/>
        </w:rPr>
        <w:t xml:space="preserve">О.С. </w:t>
      </w:r>
      <w:proofErr w:type="spellStart"/>
      <w:r>
        <w:rPr>
          <w:sz w:val="28"/>
          <w:szCs w:val="28"/>
          <w:lang w:val="uk-UA" w:eastAsia="uk-UA"/>
        </w:rPr>
        <w:t>Куроп</w:t>
      </w:r>
      <w:proofErr w:type="spellEnd"/>
      <w:r w:rsidR="0055714D" w:rsidRPr="00D47CC6">
        <w:rPr>
          <w:sz w:val="28"/>
          <w:szCs w:val="28"/>
          <w:lang w:eastAsia="uk-UA"/>
        </w:rPr>
        <w:t>’</w:t>
      </w:r>
      <w:proofErr w:type="spellStart"/>
      <w:r>
        <w:rPr>
          <w:sz w:val="28"/>
          <w:szCs w:val="28"/>
          <w:lang w:val="uk-UA" w:eastAsia="uk-UA"/>
        </w:rPr>
        <w:t>ятник</w:t>
      </w:r>
      <w:proofErr w:type="spellEnd"/>
    </w:p>
    <w:p w:rsidR="00D70CD4" w:rsidRPr="006E39B4" w:rsidRDefault="00D70CD4" w:rsidP="00747F53">
      <w:pPr>
        <w:widowControl w:val="0"/>
        <w:ind w:firstLine="1134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</w:t>
      </w:r>
      <w:r>
        <w:rPr>
          <w:sz w:val="28"/>
          <w:szCs w:val="28"/>
          <w:lang w:val="uk-UA" w:eastAsia="uk-UA"/>
        </w:rPr>
        <w:t xml:space="preserve"> </w:t>
      </w:r>
      <w:r w:rsidRPr="00D70CD4">
        <w:rPr>
          <w:sz w:val="28"/>
          <w:szCs w:val="28"/>
          <w:lang w:eastAsia="uk-UA"/>
        </w:rPr>
        <w:t xml:space="preserve">                                           </w:t>
      </w:r>
      <w:r w:rsidR="009148F9">
        <w:rPr>
          <w:sz w:val="28"/>
          <w:szCs w:val="28"/>
          <w:lang w:val="uk-UA" w:eastAsia="uk-UA"/>
        </w:rPr>
        <w:t xml:space="preserve">  </w:t>
      </w:r>
      <w:bookmarkStart w:id="0" w:name="_GoBack"/>
      <w:bookmarkEnd w:id="0"/>
      <w:r w:rsidR="009148F9" w:rsidRPr="0055714D">
        <w:rPr>
          <w:sz w:val="28"/>
          <w:szCs w:val="28"/>
          <w:lang w:eastAsia="uk-UA"/>
        </w:rPr>
        <w:t>__</w:t>
      </w:r>
      <w:r w:rsidR="009148F9">
        <w:rPr>
          <w:sz w:val="28"/>
          <w:szCs w:val="28"/>
          <w:lang w:val="uk-UA" w:eastAsia="uk-UA"/>
        </w:rPr>
        <w:t>.05</w:t>
      </w:r>
      <w:r>
        <w:rPr>
          <w:sz w:val="28"/>
          <w:szCs w:val="28"/>
          <w:lang w:val="uk-UA" w:eastAsia="uk-UA"/>
        </w:rPr>
        <w:t>.16</w:t>
      </w: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F46720" w:rsidRPr="00F46720" w:rsidRDefault="00D70CD4" w:rsidP="009148F9">
      <w:pPr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2016</w:t>
      </w:r>
    </w:p>
    <w:sectPr w:rsidR="00F46720" w:rsidRPr="00F46720" w:rsidSect="00D70C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D4"/>
    <w:rsid w:val="00083804"/>
    <w:rsid w:val="00191F98"/>
    <w:rsid w:val="001A2625"/>
    <w:rsid w:val="00310660"/>
    <w:rsid w:val="0055714D"/>
    <w:rsid w:val="00747F53"/>
    <w:rsid w:val="007C7FD0"/>
    <w:rsid w:val="009148F9"/>
    <w:rsid w:val="00BA0989"/>
    <w:rsid w:val="00D1353B"/>
    <w:rsid w:val="00D47CC6"/>
    <w:rsid w:val="00D70CD4"/>
    <w:rsid w:val="00D75E16"/>
    <w:rsid w:val="00F4672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FA004-150D-4B42-8B8A-A2A83DD3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C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48F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Ashkinazy</dc:creator>
  <cp:keywords/>
  <dc:description/>
  <cp:lastModifiedBy>Пользователь</cp:lastModifiedBy>
  <cp:revision>5</cp:revision>
  <dcterms:created xsi:type="dcterms:W3CDTF">2016-05-28T09:45:00Z</dcterms:created>
  <dcterms:modified xsi:type="dcterms:W3CDTF">2016-06-09T07:44:00Z</dcterms:modified>
</cp:coreProperties>
</file>