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17" w:rsidRPr="00D97120" w:rsidRDefault="00472317" w:rsidP="003035F0">
      <w:pPr>
        <w:spacing w:line="276" w:lineRule="auto"/>
        <w:rPr>
          <w:b/>
          <w:sz w:val="28"/>
          <w:szCs w:val="28"/>
        </w:rPr>
      </w:pPr>
    </w:p>
    <w:p w:rsidR="00472317" w:rsidRPr="000B046A" w:rsidRDefault="00FF2A24" w:rsidP="003035F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 3.4- 3.6</w:t>
      </w:r>
      <w:r w:rsidR="007C6D24">
        <w:rPr>
          <w:sz w:val="28"/>
          <w:szCs w:val="28"/>
        </w:rPr>
        <w:t xml:space="preserve"> </w:t>
      </w:r>
      <w:r w:rsidR="00472317" w:rsidRPr="00D97120">
        <w:rPr>
          <w:sz w:val="28"/>
          <w:szCs w:val="28"/>
        </w:rPr>
        <w:t xml:space="preserve"> </w:t>
      </w:r>
      <w:r w:rsidR="00472317" w:rsidRPr="000B046A">
        <w:rPr>
          <w:b/>
          <w:sz w:val="28"/>
          <w:szCs w:val="28"/>
        </w:rPr>
        <w:t>Оплата труда работников организации</w:t>
      </w:r>
    </w:p>
    <w:p w:rsidR="00472317" w:rsidRPr="00D97120" w:rsidRDefault="00472317" w:rsidP="003035F0">
      <w:pPr>
        <w:spacing w:line="276" w:lineRule="auto"/>
        <w:ind w:firstLine="426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1. Задачи и принципы оплаты труда</w:t>
      </w:r>
    </w:p>
    <w:p w:rsidR="00472317" w:rsidRPr="00D97120" w:rsidRDefault="007C6D24" w:rsidP="003035F0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72317" w:rsidRPr="00D97120">
        <w:rPr>
          <w:sz w:val="28"/>
          <w:szCs w:val="28"/>
        </w:rPr>
        <w:t>Концепция оплаты труда в Р</w:t>
      </w:r>
      <w:r>
        <w:rPr>
          <w:sz w:val="28"/>
          <w:szCs w:val="28"/>
        </w:rPr>
        <w:t xml:space="preserve">еспублике </w:t>
      </w:r>
      <w:r w:rsidR="00472317" w:rsidRPr="00D97120">
        <w:rPr>
          <w:sz w:val="28"/>
          <w:szCs w:val="28"/>
        </w:rPr>
        <w:t>Б</w:t>
      </w:r>
      <w:r>
        <w:rPr>
          <w:sz w:val="28"/>
          <w:szCs w:val="28"/>
        </w:rPr>
        <w:t>еларусь</w:t>
      </w:r>
    </w:p>
    <w:p w:rsidR="00472317" w:rsidRPr="00D97120" w:rsidRDefault="00472317" w:rsidP="003035F0">
      <w:pPr>
        <w:spacing w:line="276" w:lineRule="auto"/>
        <w:ind w:firstLine="426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3. Виды, формы и системы оплаты труда </w:t>
      </w:r>
    </w:p>
    <w:p w:rsidR="00472317" w:rsidRPr="00D97120" w:rsidRDefault="00472317" w:rsidP="003035F0">
      <w:pPr>
        <w:spacing w:line="276" w:lineRule="auto"/>
        <w:ind w:firstLine="426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4. Тарифная система, её назначение и составные части</w:t>
      </w:r>
    </w:p>
    <w:p w:rsidR="00472317" w:rsidRPr="00D97120" w:rsidRDefault="00472317" w:rsidP="003035F0">
      <w:pPr>
        <w:spacing w:line="276" w:lineRule="auto"/>
        <w:ind w:firstLine="426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5. Оплата труда в растениеводстве</w:t>
      </w:r>
    </w:p>
    <w:p w:rsidR="00472317" w:rsidRPr="00D97120" w:rsidRDefault="00472317" w:rsidP="003035F0">
      <w:pPr>
        <w:spacing w:line="276" w:lineRule="auto"/>
        <w:ind w:firstLine="426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6. Оплата труда трактористов-машинистов</w:t>
      </w:r>
    </w:p>
    <w:p w:rsidR="00472317" w:rsidRPr="00D97120" w:rsidRDefault="00472317" w:rsidP="003035F0">
      <w:pPr>
        <w:spacing w:line="276" w:lineRule="auto"/>
        <w:ind w:firstLine="426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7. Оплата труда в животноводстве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>1. Задачи и принципы оплаты труда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В </w:t>
      </w:r>
      <w:proofErr w:type="spellStart"/>
      <w:r w:rsidRPr="00D97120">
        <w:rPr>
          <w:sz w:val="28"/>
          <w:szCs w:val="28"/>
        </w:rPr>
        <w:t>сельхозорганизациях</w:t>
      </w:r>
      <w:proofErr w:type="spellEnd"/>
      <w:r w:rsidRPr="00D97120">
        <w:rPr>
          <w:sz w:val="28"/>
          <w:szCs w:val="28"/>
        </w:rPr>
        <w:t xml:space="preserve"> используется труд различных профессий. Труд – это целенаправленная деятельность человека. У каждого работника есть свой интерес, стимул или побудительный мотив к труду</w:t>
      </w:r>
      <w:r w:rsidRPr="00D97120">
        <w:rPr>
          <w:b/>
          <w:sz w:val="28"/>
          <w:szCs w:val="28"/>
        </w:rPr>
        <w:t>. Мотивация</w:t>
      </w:r>
      <w:r w:rsidRPr="00D97120">
        <w:rPr>
          <w:sz w:val="28"/>
          <w:szCs w:val="28"/>
        </w:rPr>
        <w:t xml:space="preserve"> – это побуждение к труду. </w:t>
      </w:r>
      <w:r w:rsidRPr="00D97120">
        <w:rPr>
          <w:b/>
          <w:sz w:val="28"/>
          <w:szCs w:val="28"/>
        </w:rPr>
        <w:t xml:space="preserve">Заинтересованность </w:t>
      </w:r>
      <w:r w:rsidRPr="00D97120">
        <w:rPr>
          <w:sz w:val="28"/>
          <w:szCs w:val="28"/>
        </w:rPr>
        <w:t>– осознанная связь между количеством, качеством  труда и вознаграждением</w:t>
      </w:r>
      <w:r w:rsidRPr="00D97120">
        <w:rPr>
          <w:b/>
          <w:sz w:val="28"/>
          <w:szCs w:val="28"/>
        </w:rPr>
        <w:t>. Стимулирование</w:t>
      </w:r>
      <w:r w:rsidRPr="00D97120">
        <w:rPr>
          <w:sz w:val="28"/>
          <w:szCs w:val="28"/>
        </w:rPr>
        <w:t xml:space="preserve"> – это  совокупность различных способов приведения  в действие интересов.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Реализация потенциальной заинтересованности человека в труде зависит от вида стимулирования, специфики предприятия и особенностей работника.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Основные направления стимулирования труда: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- </w:t>
      </w:r>
      <w:proofErr w:type="gramStart"/>
      <w:r w:rsidRPr="00D97120">
        <w:rPr>
          <w:sz w:val="28"/>
          <w:szCs w:val="28"/>
        </w:rPr>
        <w:t>экономическое</w:t>
      </w:r>
      <w:proofErr w:type="gramEnd"/>
      <w:r w:rsidRPr="00D97120">
        <w:rPr>
          <w:sz w:val="28"/>
          <w:szCs w:val="28"/>
        </w:rPr>
        <w:t xml:space="preserve"> (оплата труда и мотивация собственностью);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моральное (поощрение и порицание):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 w:rsidRPr="00D97120">
        <w:rPr>
          <w:sz w:val="28"/>
          <w:szCs w:val="28"/>
        </w:rPr>
        <w:t>социальное</w:t>
      </w:r>
      <w:proofErr w:type="gramEnd"/>
      <w:r w:rsidRPr="00D97120">
        <w:rPr>
          <w:sz w:val="28"/>
          <w:szCs w:val="28"/>
        </w:rPr>
        <w:t xml:space="preserve"> (помощь в организации труда и быта);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- организационно-техническое (участие в управлении и др.).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Заработная плата – это совокупность вознаграждений в денежной и (или) натуральной форме, получаемых работником за фактически выполненную работу (полученную продукцию).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Задачей организации оплаты труда в сельском хозяйстве является стимулирование роста производительности труда, обеспечение роста производства продукции сельского хозяйства.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Основные принципы оплаты труда:      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97120">
        <w:rPr>
          <w:b/>
          <w:sz w:val="28"/>
          <w:szCs w:val="28"/>
        </w:rPr>
        <w:t>1. Принцип материальной заинт</w:t>
      </w:r>
      <w:r>
        <w:rPr>
          <w:b/>
          <w:sz w:val="28"/>
          <w:szCs w:val="28"/>
        </w:rPr>
        <w:t>ересованности</w:t>
      </w:r>
    </w:p>
    <w:p w:rsidR="00472317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Размер оплаты должен находиться в зависимости от </w:t>
      </w:r>
      <w:proofErr w:type="gramStart"/>
      <w:r w:rsidRPr="00D97120">
        <w:rPr>
          <w:sz w:val="28"/>
          <w:szCs w:val="28"/>
        </w:rPr>
        <w:t>результатов</w:t>
      </w:r>
      <w:proofErr w:type="gramEnd"/>
      <w:r w:rsidRPr="00D97120">
        <w:rPr>
          <w:sz w:val="28"/>
          <w:szCs w:val="28"/>
        </w:rPr>
        <w:t xml:space="preserve"> как личной работы, так и работы коллектива, в составе которого человек трудится, </w:t>
      </w:r>
    </w:p>
    <w:p w:rsidR="00472317" w:rsidRPr="00D97120" w:rsidRDefault="00472317" w:rsidP="003035F0">
      <w:pPr>
        <w:spacing w:line="276" w:lineRule="auto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хозяйства в целом.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97120">
        <w:rPr>
          <w:b/>
          <w:sz w:val="28"/>
          <w:szCs w:val="28"/>
        </w:rPr>
        <w:t>2. Оплата</w:t>
      </w:r>
      <w:r>
        <w:rPr>
          <w:b/>
          <w:sz w:val="28"/>
          <w:szCs w:val="28"/>
        </w:rPr>
        <w:t xml:space="preserve"> по количеству и качеству труда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lastRenderedPageBreak/>
        <w:t>Он означает, что оплата производится с учётом продолжительности, интенсивности, сложности труда. Она зависит от объёма производства продукции, её себестоимости и т.д.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D97120">
        <w:rPr>
          <w:b/>
          <w:sz w:val="28"/>
          <w:szCs w:val="28"/>
        </w:rPr>
        <w:t>Правильное соотношение между ро</w:t>
      </w:r>
      <w:r>
        <w:rPr>
          <w:b/>
          <w:sz w:val="28"/>
          <w:szCs w:val="28"/>
        </w:rPr>
        <w:t>стом оплаты и производительност</w:t>
      </w:r>
      <w:r w:rsidRPr="00D97120">
        <w:rPr>
          <w:b/>
          <w:sz w:val="28"/>
          <w:szCs w:val="28"/>
        </w:rPr>
        <w:t>и труда</w:t>
      </w:r>
      <w:r>
        <w:rPr>
          <w:b/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означает, что повышение оплаты должно сопровождаться опережающим ростом его производительности. Соблюдение этого принципа обеспечивает расширенное воспроизводство на предприятиях, создаёт в конечном итоге нормальные пропорции между потреблением и накоплением.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 xml:space="preserve">     4. </w:t>
      </w:r>
      <w:proofErr w:type="spellStart"/>
      <w:r w:rsidRPr="00D97120">
        <w:rPr>
          <w:b/>
          <w:sz w:val="28"/>
          <w:szCs w:val="28"/>
        </w:rPr>
        <w:t>Гарантийность</w:t>
      </w:r>
      <w:proofErr w:type="spellEnd"/>
      <w:r w:rsidRPr="00D97120">
        <w:rPr>
          <w:b/>
          <w:sz w:val="28"/>
          <w:szCs w:val="28"/>
        </w:rPr>
        <w:t xml:space="preserve"> оплаты.  </w:t>
      </w:r>
      <w:r w:rsidRPr="00D97120">
        <w:rPr>
          <w:sz w:val="28"/>
          <w:szCs w:val="28"/>
        </w:rPr>
        <w:t>Работники ежемесячно получают оплату в заранее установленные сроки. При этом, согласно трудовому законодательству, месячная зарплата рабочего, проработавшего месяц, не может быть ниже установленного минимального размера..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97120">
        <w:rPr>
          <w:b/>
          <w:sz w:val="28"/>
          <w:szCs w:val="28"/>
        </w:rPr>
        <w:t xml:space="preserve">    5. Простота и ясность оплаты</w:t>
      </w:r>
      <w:r w:rsidRPr="00D97120">
        <w:rPr>
          <w:sz w:val="28"/>
          <w:szCs w:val="28"/>
        </w:rPr>
        <w:t>. Оплата труда должна быть построена так, чтобы быть доступной для понимания каждым работником.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</w:p>
    <w:p w:rsidR="00472317" w:rsidRPr="00526E8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>2. Концепция оплаты труда в РБ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Концепция оплаты труда в РБ основана на следующих </w:t>
      </w:r>
      <w:r>
        <w:rPr>
          <w:sz w:val="28"/>
          <w:szCs w:val="28"/>
        </w:rPr>
        <w:t>положения</w:t>
      </w:r>
      <w:r w:rsidRPr="00D97120">
        <w:rPr>
          <w:sz w:val="28"/>
          <w:szCs w:val="28"/>
        </w:rPr>
        <w:t>х: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1) государством устанавливается только минимальный </w:t>
      </w:r>
      <w:proofErr w:type="gramStart"/>
      <w:r w:rsidRPr="00D97120">
        <w:rPr>
          <w:sz w:val="28"/>
          <w:szCs w:val="28"/>
        </w:rPr>
        <w:t>размер оплаты труда</w:t>
      </w:r>
      <w:proofErr w:type="gramEnd"/>
      <w:r w:rsidRPr="00D97120">
        <w:rPr>
          <w:sz w:val="28"/>
          <w:szCs w:val="28"/>
        </w:rPr>
        <w:t xml:space="preserve"> работников, занятых на условиях найма во всех </w:t>
      </w:r>
      <w:proofErr w:type="spellStart"/>
      <w:r w:rsidRPr="00D97120">
        <w:rPr>
          <w:sz w:val="28"/>
          <w:szCs w:val="28"/>
        </w:rPr>
        <w:t>сельхозорганизациях</w:t>
      </w:r>
      <w:proofErr w:type="spellEnd"/>
      <w:r w:rsidRPr="00D97120">
        <w:rPr>
          <w:sz w:val="28"/>
          <w:szCs w:val="28"/>
        </w:rPr>
        <w:t>, независимо от формы собственности;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2) формы, системы  и конкретные </w:t>
      </w:r>
      <w:proofErr w:type="gramStart"/>
      <w:r w:rsidRPr="00D97120">
        <w:rPr>
          <w:sz w:val="28"/>
          <w:szCs w:val="28"/>
        </w:rPr>
        <w:t>размеры оплаты труда</w:t>
      </w:r>
      <w:proofErr w:type="gramEnd"/>
      <w:r w:rsidRPr="00D97120">
        <w:rPr>
          <w:sz w:val="28"/>
          <w:szCs w:val="28"/>
        </w:rPr>
        <w:t xml:space="preserve"> работников устанавливаются </w:t>
      </w:r>
      <w:proofErr w:type="spellStart"/>
      <w:r w:rsidRPr="00D97120">
        <w:rPr>
          <w:sz w:val="28"/>
          <w:szCs w:val="28"/>
        </w:rPr>
        <w:t>сельхозорганизациями</w:t>
      </w:r>
      <w:proofErr w:type="spellEnd"/>
      <w:r w:rsidRPr="00D97120">
        <w:rPr>
          <w:sz w:val="28"/>
          <w:szCs w:val="28"/>
        </w:rPr>
        <w:t xml:space="preserve"> самостоятельно;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3) многообразие форм хозяйствования в сельском хозяйстве предполагает и многообразие форм и систем оплаты труда. Формы и системы оплаты труда определяются в коллективном договоре либо в контрактах;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4) установление государством тарифных ставок и окладов является гарантией минимальных уровней оплаты труда, т. е. размеры </w:t>
      </w:r>
      <w:proofErr w:type="gramStart"/>
      <w:r w:rsidRPr="00D97120">
        <w:rPr>
          <w:sz w:val="28"/>
          <w:szCs w:val="28"/>
        </w:rPr>
        <w:t>оплаты труда работников предприятий любой формы собственности</w:t>
      </w:r>
      <w:proofErr w:type="gramEnd"/>
      <w:r w:rsidRPr="00D97120">
        <w:rPr>
          <w:sz w:val="28"/>
          <w:szCs w:val="28"/>
        </w:rPr>
        <w:t xml:space="preserve"> не могут быть ниже, чем это предусмотрено тарифными ставками (окладами);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5) работникам гарантируются установленные правительством размеры доплат и надбавок, носящих компенсационный характер. Это доплаты в выходные и праздничные дни, в вечернюю и ночную смену, несовершеннолетним, за совмещение профессий и т. д.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6) источником оплаты труда являются собственные средства </w:t>
      </w:r>
      <w:proofErr w:type="spellStart"/>
      <w:r w:rsidRPr="00D97120">
        <w:rPr>
          <w:sz w:val="28"/>
          <w:szCs w:val="28"/>
        </w:rPr>
        <w:t>сельхозорганизации</w:t>
      </w:r>
      <w:proofErr w:type="spellEnd"/>
      <w:r w:rsidRPr="00D97120">
        <w:rPr>
          <w:sz w:val="28"/>
          <w:szCs w:val="28"/>
        </w:rPr>
        <w:t>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7) предприятия с учётом своих экономических возможностей имеют право самостоятельно повышать тарифные ставки и оклады, используя государственные тарифные ставки и оклады в качестве ориентира для дифференциации оплаты труда в зависимости от профессии, квалификации работников, сложности и условий выполняемых работ;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8) </w:t>
      </w:r>
      <w:proofErr w:type="spellStart"/>
      <w:r w:rsidRPr="00D97120">
        <w:rPr>
          <w:sz w:val="28"/>
          <w:szCs w:val="28"/>
        </w:rPr>
        <w:t>сельхозорганизации</w:t>
      </w:r>
      <w:proofErr w:type="spellEnd"/>
      <w:r w:rsidRPr="00D97120">
        <w:rPr>
          <w:sz w:val="28"/>
          <w:szCs w:val="28"/>
        </w:rPr>
        <w:t xml:space="preserve"> вправе также самостоятельно определять виды и размеры доплат и надбавок.</w:t>
      </w:r>
    </w:p>
    <w:p w:rsidR="00472317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97120">
        <w:rPr>
          <w:b/>
          <w:sz w:val="28"/>
          <w:szCs w:val="28"/>
        </w:rPr>
        <w:t>3. Виды, формы и системы оплаты труда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97120">
        <w:rPr>
          <w:sz w:val="28"/>
          <w:szCs w:val="28"/>
        </w:rPr>
        <w:t>В сель</w:t>
      </w:r>
      <w:r>
        <w:rPr>
          <w:sz w:val="28"/>
          <w:szCs w:val="28"/>
        </w:rPr>
        <w:t>ско</w:t>
      </w:r>
      <w:r w:rsidRPr="00D97120">
        <w:rPr>
          <w:sz w:val="28"/>
          <w:szCs w:val="28"/>
        </w:rPr>
        <w:t>хоз</w:t>
      </w:r>
      <w:r>
        <w:rPr>
          <w:sz w:val="28"/>
          <w:szCs w:val="28"/>
        </w:rPr>
        <w:t xml:space="preserve">яйственных </w:t>
      </w:r>
      <w:r w:rsidRPr="00D97120">
        <w:rPr>
          <w:sz w:val="28"/>
          <w:szCs w:val="28"/>
        </w:rPr>
        <w:t>организациях применяются два вида оплаты труда: основная и дополнительная.</w:t>
      </w:r>
      <w:r w:rsidRPr="00D97120">
        <w:rPr>
          <w:b/>
          <w:sz w:val="28"/>
          <w:szCs w:val="28"/>
        </w:rPr>
        <w:t xml:space="preserve">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D97120">
        <w:rPr>
          <w:b/>
          <w:sz w:val="28"/>
          <w:szCs w:val="28"/>
        </w:rPr>
        <w:t>Основная</w:t>
      </w:r>
      <w:proofErr w:type="gramEnd"/>
      <w:r w:rsidRPr="00D97120">
        <w:rPr>
          <w:b/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включает оплату по установленным нормам затрат труда.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Отличительные  её признаки – </w:t>
      </w:r>
      <w:proofErr w:type="spellStart"/>
      <w:r w:rsidRPr="00D97120">
        <w:rPr>
          <w:sz w:val="28"/>
          <w:szCs w:val="28"/>
        </w:rPr>
        <w:t>гарантийность</w:t>
      </w:r>
      <w:proofErr w:type="spellEnd"/>
      <w:r w:rsidRPr="00D97120">
        <w:rPr>
          <w:sz w:val="28"/>
          <w:szCs w:val="28"/>
        </w:rPr>
        <w:t xml:space="preserve"> и регулярность выдачи.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>Дополнительная</w:t>
      </w:r>
      <w:r w:rsidRPr="00D97120">
        <w:rPr>
          <w:sz w:val="28"/>
          <w:szCs w:val="28"/>
        </w:rPr>
        <w:t xml:space="preserve"> оплата – это поощрение за хорошую работу (доплаты, надбавки, премии).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Основная оплата имеет 2 формы:</w:t>
      </w:r>
    </w:p>
    <w:p w:rsidR="00472317" w:rsidRPr="00D97120" w:rsidRDefault="00472317" w:rsidP="003035F0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5646AE">
        <w:rPr>
          <w:b/>
          <w:i/>
          <w:sz w:val="28"/>
          <w:szCs w:val="28"/>
        </w:rPr>
        <w:t>сдельн</w:t>
      </w:r>
      <w:r>
        <w:rPr>
          <w:b/>
          <w:i/>
          <w:sz w:val="28"/>
          <w:szCs w:val="28"/>
        </w:rPr>
        <w:t>ая</w:t>
      </w:r>
      <w:proofErr w:type="gramEnd"/>
      <w:r w:rsidRPr="00D97120">
        <w:rPr>
          <w:sz w:val="28"/>
          <w:szCs w:val="28"/>
        </w:rPr>
        <w:t>, при которой труд оплачивается за количество и качество произведенной продукции</w:t>
      </w:r>
      <w:r>
        <w:rPr>
          <w:sz w:val="28"/>
          <w:szCs w:val="28"/>
        </w:rPr>
        <w:t>;</w:t>
      </w:r>
    </w:p>
    <w:p w:rsidR="00472317" w:rsidRPr="00D97120" w:rsidRDefault="00472317" w:rsidP="003035F0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gramStart"/>
      <w:r w:rsidRPr="005646AE">
        <w:rPr>
          <w:b/>
          <w:i/>
          <w:sz w:val="28"/>
          <w:szCs w:val="28"/>
        </w:rPr>
        <w:t>повременн</w:t>
      </w:r>
      <w:r>
        <w:rPr>
          <w:b/>
          <w:i/>
          <w:sz w:val="28"/>
          <w:szCs w:val="28"/>
        </w:rPr>
        <w:t>ая</w:t>
      </w:r>
      <w:proofErr w:type="gramEnd"/>
      <w:r w:rsidRPr="00D97120">
        <w:rPr>
          <w:sz w:val="28"/>
          <w:szCs w:val="28"/>
        </w:rPr>
        <w:t xml:space="preserve"> – с оплатой за отработанное время.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Сдельная  форма имеет несколько систем: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 xml:space="preserve">- </w:t>
      </w:r>
      <w:r w:rsidRPr="005646AE">
        <w:rPr>
          <w:b/>
          <w:i/>
          <w:sz w:val="28"/>
          <w:szCs w:val="28"/>
        </w:rPr>
        <w:t>прямая (простая) сдельная</w:t>
      </w:r>
      <w:r w:rsidRPr="00D97120">
        <w:rPr>
          <w:sz w:val="28"/>
          <w:szCs w:val="28"/>
        </w:rPr>
        <w:t>. Суть её состоит в том, что каждая единица выполненной работы (продукции) в пределах нормы и сверх нормы оплачивается  по одинаковой установленной расценке;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 xml:space="preserve">- </w:t>
      </w:r>
      <w:r w:rsidRPr="005646AE">
        <w:rPr>
          <w:b/>
          <w:i/>
          <w:sz w:val="28"/>
          <w:szCs w:val="28"/>
        </w:rPr>
        <w:t>сдельно-премиальная</w:t>
      </w:r>
      <w:r w:rsidRPr="00D97120">
        <w:rPr>
          <w:sz w:val="28"/>
          <w:szCs w:val="28"/>
        </w:rPr>
        <w:t xml:space="preserve">, </w:t>
      </w:r>
      <w:proofErr w:type="gramStart"/>
      <w:r w:rsidRPr="00D97120">
        <w:rPr>
          <w:sz w:val="28"/>
          <w:szCs w:val="28"/>
        </w:rPr>
        <w:t>при</w:t>
      </w:r>
      <w:proofErr w:type="gramEnd"/>
      <w:r w:rsidRPr="00D97120">
        <w:rPr>
          <w:sz w:val="28"/>
          <w:szCs w:val="28"/>
        </w:rPr>
        <w:t xml:space="preserve"> которой оплата производится по установленным расценкам за продукцию с премированием за перевыполнение плана или выполнение конкретных установленных показателей;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gramStart"/>
      <w:r w:rsidRPr="005646AE">
        <w:rPr>
          <w:b/>
          <w:i/>
          <w:sz w:val="28"/>
          <w:szCs w:val="28"/>
        </w:rPr>
        <w:t>сдельно-прогрессивная</w:t>
      </w:r>
      <w:proofErr w:type="gramEnd"/>
      <w:r w:rsidRPr="00D97120">
        <w:rPr>
          <w:sz w:val="28"/>
          <w:szCs w:val="28"/>
        </w:rPr>
        <w:t xml:space="preserve">, при которой труд оплачивается в пределах нормы по неизменным, а сверх нормы – по возрастающим расценкам;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 xml:space="preserve">- </w:t>
      </w:r>
      <w:proofErr w:type="gramStart"/>
      <w:r w:rsidRPr="005646AE">
        <w:rPr>
          <w:b/>
          <w:i/>
          <w:sz w:val="28"/>
          <w:szCs w:val="28"/>
        </w:rPr>
        <w:t>аккордная</w:t>
      </w:r>
      <w:proofErr w:type="gramEnd"/>
      <w:r w:rsidRPr="00D97120">
        <w:rPr>
          <w:sz w:val="28"/>
          <w:szCs w:val="28"/>
        </w:rPr>
        <w:t xml:space="preserve"> – при которой заработок рабочего или группы рабочих определяется  на весь объём работы. Премия устанавливается за выполнение работы в срок, за каждый сэкономленный день по сравнению с нормативным сроком, за качественное выполнение задания.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Повременная форма оплаты имеет 2 системы: </w:t>
      </w:r>
    </w:p>
    <w:p w:rsidR="00472317" w:rsidRPr="005646AE" w:rsidRDefault="00472317" w:rsidP="003035F0">
      <w:pPr>
        <w:numPr>
          <w:ilvl w:val="0"/>
          <w:numId w:val="2"/>
        </w:numPr>
        <w:spacing w:line="276" w:lineRule="auto"/>
        <w:ind w:left="993" w:hanging="284"/>
        <w:jc w:val="both"/>
        <w:rPr>
          <w:b/>
          <w:bCs/>
          <w:i/>
          <w:sz w:val="28"/>
          <w:szCs w:val="28"/>
        </w:rPr>
      </w:pPr>
      <w:proofErr w:type="gramStart"/>
      <w:r>
        <w:rPr>
          <w:b/>
          <w:bCs/>
          <w:i/>
          <w:sz w:val="28"/>
          <w:szCs w:val="28"/>
        </w:rPr>
        <w:t>простая</w:t>
      </w:r>
      <w:proofErr w:type="gramEnd"/>
      <w:r>
        <w:rPr>
          <w:b/>
          <w:bCs/>
          <w:i/>
          <w:sz w:val="28"/>
          <w:szCs w:val="28"/>
        </w:rPr>
        <w:t xml:space="preserve"> повременная (оклад)</w:t>
      </w:r>
      <w:r>
        <w:rPr>
          <w:bCs/>
          <w:sz w:val="28"/>
          <w:szCs w:val="28"/>
        </w:rPr>
        <w:t>;</w:t>
      </w:r>
    </w:p>
    <w:p w:rsidR="00472317" w:rsidRPr="003035F0" w:rsidRDefault="00472317" w:rsidP="003035F0">
      <w:pPr>
        <w:numPr>
          <w:ilvl w:val="0"/>
          <w:numId w:val="2"/>
        </w:numPr>
        <w:spacing w:line="276" w:lineRule="auto"/>
        <w:ind w:left="993" w:hanging="284"/>
        <w:jc w:val="both"/>
        <w:rPr>
          <w:i/>
          <w:sz w:val="28"/>
          <w:szCs w:val="28"/>
        </w:rPr>
      </w:pPr>
      <w:r w:rsidRPr="005646AE">
        <w:rPr>
          <w:b/>
          <w:bCs/>
          <w:i/>
          <w:sz w:val="28"/>
          <w:szCs w:val="28"/>
        </w:rPr>
        <w:t>повременно-премиальная</w:t>
      </w:r>
      <w:r>
        <w:rPr>
          <w:sz w:val="28"/>
          <w:szCs w:val="28"/>
        </w:rPr>
        <w:t>.</w:t>
      </w:r>
    </w:p>
    <w:p w:rsidR="00472317" w:rsidRPr="005646AE" w:rsidRDefault="00472317" w:rsidP="003035F0">
      <w:pPr>
        <w:spacing w:line="276" w:lineRule="auto"/>
        <w:ind w:left="993"/>
        <w:jc w:val="both"/>
        <w:rPr>
          <w:i/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>4. Тарифная система, её назначение и составные части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Затраты труда на разных работах зависят от их сложности, тяжести и ответственности, от условий выполнения. Отсюда возникает необходимость в дифференциации оплаты. Это достигается через тарифную систему, которая представляет собой совокупность нормативных материалов, определяющих уровень оплаты различных групп работников с учётом их квалификации и условий производства.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Тарифную систему составляют:</w:t>
      </w:r>
    </w:p>
    <w:p w:rsidR="00472317" w:rsidRPr="00D97120" w:rsidRDefault="00472317" w:rsidP="003035F0">
      <w:pPr>
        <w:numPr>
          <w:ilvl w:val="0"/>
          <w:numId w:val="3"/>
        </w:numPr>
        <w:spacing w:line="276" w:lineRule="auto"/>
        <w:ind w:left="993" w:hanging="284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тарифная сетка</w:t>
      </w:r>
      <w:r>
        <w:rPr>
          <w:sz w:val="28"/>
          <w:szCs w:val="28"/>
        </w:rPr>
        <w:t>;</w:t>
      </w:r>
    </w:p>
    <w:p w:rsidR="00472317" w:rsidRPr="00D97120" w:rsidRDefault="00472317" w:rsidP="003035F0">
      <w:pPr>
        <w:numPr>
          <w:ilvl w:val="0"/>
          <w:numId w:val="3"/>
        </w:numPr>
        <w:spacing w:line="276" w:lineRule="auto"/>
        <w:ind w:left="993" w:hanging="284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тарифные ставки</w:t>
      </w:r>
      <w:r>
        <w:rPr>
          <w:sz w:val="28"/>
          <w:szCs w:val="28"/>
        </w:rPr>
        <w:t>;</w:t>
      </w:r>
    </w:p>
    <w:p w:rsidR="00472317" w:rsidRPr="00D97120" w:rsidRDefault="00472317" w:rsidP="003035F0">
      <w:pPr>
        <w:numPr>
          <w:ilvl w:val="0"/>
          <w:numId w:val="3"/>
        </w:numPr>
        <w:spacing w:line="276" w:lineRule="auto"/>
        <w:ind w:left="993" w:hanging="284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тарифно-квалификационный справочник</w:t>
      </w:r>
      <w:r>
        <w:rPr>
          <w:sz w:val="28"/>
          <w:szCs w:val="28"/>
        </w:rPr>
        <w:t>;</w:t>
      </w:r>
    </w:p>
    <w:p w:rsidR="00472317" w:rsidRPr="00D97120" w:rsidRDefault="00472317" w:rsidP="003035F0">
      <w:pPr>
        <w:numPr>
          <w:ilvl w:val="0"/>
          <w:numId w:val="3"/>
        </w:numPr>
        <w:spacing w:line="276" w:lineRule="auto"/>
        <w:ind w:left="993" w:hanging="284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районные коэффициенты</w:t>
      </w:r>
      <w:r>
        <w:rPr>
          <w:sz w:val="28"/>
          <w:szCs w:val="28"/>
        </w:rPr>
        <w:t>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5646AE">
        <w:rPr>
          <w:b/>
          <w:i/>
          <w:sz w:val="28"/>
          <w:szCs w:val="28"/>
        </w:rPr>
        <w:t>Тарифная сетка</w:t>
      </w:r>
      <w:r w:rsidRPr="00D97120">
        <w:rPr>
          <w:sz w:val="28"/>
          <w:szCs w:val="28"/>
        </w:rPr>
        <w:t xml:space="preserve"> – это шкала тарифных разрядов и тарифных коэффициентов, характеризующих соотношение оплаты труда в зависимости от уровня квалификации работников.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Коэффициент 1 разряда равен 1 и соответствует группе работ, требующих наименее квалифицированного труда. Коэффициент 2 и последующих разрядов показывает во сколько раз оплата по ним больше, чем по 1 разряду. Соотношение между коэффициентом 1 и последнего разрядов называют диапазоном тарифной сетки.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 настоящее время национальной экономике РБ применяется 27-разрядная тарифная сетка. В производственной сфер</w:t>
      </w:r>
      <w:r>
        <w:rPr>
          <w:sz w:val="28"/>
          <w:szCs w:val="28"/>
        </w:rPr>
        <w:t>е применяются первые 23 разряда, для оплаты труда рабочих – 8 разрядов.</w:t>
      </w:r>
      <w:r w:rsidRPr="00D97120">
        <w:rPr>
          <w:sz w:val="28"/>
          <w:szCs w:val="28"/>
        </w:rPr>
        <w:t xml:space="preserve">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5646AE">
        <w:rPr>
          <w:b/>
          <w:i/>
          <w:sz w:val="28"/>
          <w:szCs w:val="28"/>
        </w:rPr>
        <w:t>Тарифная ставка</w:t>
      </w:r>
      <w:r>
        <w:rPr>
          <w:b/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– </w:t>
      </w:r>
      <w:proofErr w:type="gramStart"/>
      <w:r w:rsidRPr="00D97120">
        <w:rPr>
          <w:sz w:val="28"/>
          <w:szCs w:val="28"/>
        </w:rPr>
        <w:t>размер оплаты труда</w:t>
      </w:r>
      <w:proofErr w:type="gramEnd"/>
      <w:r w:rsidRPr="00D97120">
        <w:rPr>
          <w:sz w:val="28"/>
          <w:szCs w:val="28"/>
        </w:rPr>
        <w:t xml:space="preserve"> работника за единицу рабочего времени (час, смену, день).</w:t>
      </w:r>
    </w:p>
    <w:p w:rsidR="00472317" w:rsidRPr="00D97120" w:rsidRDefault="00D70734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472317" w:rsidRPr="00D97120">
        <w:rPr>
          <w:sz w:val="28"/>
          <w:szCs w:val="28"/>
        </w:rPr>
        <w:t xml:space="preserve"> месячная тарифная ставка 1 разряда равна</w:t>
      </w:r>
      <w:r>
        <w:rPr>
          <w:sz w:val="28"/>
          <w:szCs w:val="28"/>
        </w:rPr>
        <w:t xml:space="preserve"> </w:t>
      </w:r>
      <w:r w:rsidR="00214B0E">
        <w:rPr>
          <w:sz w:val="28"/>
          <w:szCs w:val="28"/>
        </w:rPr>
        <w:t>41</w:t>
      </w:r>
      <w:r w:rsidR="00F03B21">
        <w:rPr>
          <w:sz w:val="28"/>
          <w:szCs w:val="28"/>
        </w:rPr>
        <w:t>,0</w:t>
      </w:r>
      <w:r w:rsidR="00472317" w:rsidRPr="005646AE">
        <w:rPr>
          <w:color w:val="FF0000"/>
          <w:sz w:val="28"/>
          <w:szCs w:val="28"/>
        </w:rPr>
        <w:t xml:space="preserve"> </w:t>
      </w:r>
      <w:r w:rsidR="00472317">
        <w:rPr>
          <w:sz w:val="28"/>
          <w:szCs w:val="28"/>
        </w:rPr>
        <w:t>руб</w:t>
      </w:r>
      <w:r>
        <w:rPr>
          <w:sz w:val="28"/>
          <w:szCs w:val="28"/>
        </w:rPr>
        <w:t>.</w:t>
      </w:r>
    </w:p>
    <w:p w:rsidR="00472317" w:rsidRPr="005646AE" w:rsidRDefault="00472317" w:rsidP="003035F0">
      <w:pPr>
        <w:spacing w:line="276" w:lineRule="auto"/>
        <w:ind w:firstLine="709"/>
        <w:jc w:val="both"/>
        <w:rPr>
          <w:sz w:val="28"/>
          <w:szCs w:val="28"/>
          <w:vertAlign w:val="subscript"/>
        </w:rPr>
      </w:pPr>
      <w:r w:rsidRPr="00D97120">
        <w:rPr>
          <w:b/>
          <w:sz w:val="28"/>
          <w:szCs w:val="28"/>
        </w:rPr>
        <w:t xml:space="preserve">          </w:t>
      </w:r>
      <w:proofErr w:type="spellStart"/>
      <w:r w:rsidRPr="005646AE">
        <w:rPr>
          <w:sz w:val="28"/>
          <w:szCs w:val="28"/>
        </w:rPr>
        <w:t>МТС</w:t>
      </w:r>
      <w:r w:rsidRPr="005646AE">
        <w:rPr>
          <w:sz w:val="28"/>
          <w:szCs w:val="28"/>
          <w:vertAlign w:val="subscript"/>
        </w:rPr>
        <w:t>п</w:t>
      </w:r>
      <w:proofErr w:type="spellEnd"/>
      <w:r w:rsidRPr="005646AE">
        <w:rPr>
          <w:sz w:val="28"/>
          <w:szCs w:val="28"/>
          <w:vertAlign w:val="subscript"/>
        </w:rPr>
        <w:t xml:space="preserve">. </w:t>
      </w:r>
      <w:proofErr w:type="spellStart"/>
      <w:r w:rsidRPr="005646AE">
        <w:rPr>
          <w:sz w:val="28"/>
          <w:szCs w:val="28"/>
          <w:vertAlign w:val="subscript"/>
        </w:rPr>
        <w:t>разр</w:t>
      </w:r>
      <w:proofErr w:type="spellEnd"/>
      <w:r w:rsidRPr="005646AE">
        <w:rPr>
          <w:sz w:val="28"/>
          <w:szCs w:val="28"/>
          <w:vertAlign w:val="subscript"/>
        </w:rPr>
        <w:t xml:space="preserve">.  </w:t>
      </w:r>
      <w:r w:rsidRPr="005646AE">
        <w:rPr>
          <w:sz w:val="28"/>
          <w:szCs w:val="28"/>
        </w:rPr>
        <w:t>=МТС</w:t>
      </w:r>
      <w:r w:rsidRPr="005646AE">
        <w:rPr>
          <w:sz w:val="28"/>
          <w:szCs w:val="28"/>
          <w:vertAlign w:val="subscript"/>
        </w:rPr>
        <w:t>1разр</w:t>
      </w:r>
      <w:r w:rsidRPr="005646AE">
        <w:rPr>
          <w:sz w:val="28"/>
          <w:szCs w:val="28"/>
        </w:rPr>
        <w:t xml:space="preserve">.× К </w:t>
      </w:r>
      <w:proofErr w:type="gramStart"/>
      <w:r w:rsidRPr="005646AE">
        <w:rPr>
          <w:sz w:val="28"/>
          <w:szCs w:val="28"/>
          <w:vertAlign w:val="subscript"/>
        </w:rPr>
        <w:t>п</w:t>
      </w:r>
      <w:proofErr w:type="gramEnd"/>
      <w:r w:rsidRPr="005646AE">
        <w:rPr>
          <w:sz w:val="28"/>
          <w:szCs w:val="28"/>
          <w:vertAlign w:val="subscript"/>
        </w:rPr>
        <w:t xml:space="preserve"> </w:t>
      </w:r>
      <w:proofErr w:type="spellStart"/>
      <w:r w:rsidRPr="005646AE">
        <w:rPr>
          <w:sz w:val="28"/>
          <w:szCs w:val="28"/>
          <w:vertAlign w:val="subscript"/>
        </w:rPr>
        <w:t>разр</w:t>
      </w:r>
      <w:proofErr w:type="spellEnd"/>
    </w:p>
    <w:p w:rsidR="00472317" w:rsidRPr="003035F0" w:rsidRDefault="00472317" w:rsidP="003035F0">
      <w:pPr>
        <w:spacing w:line="276" w:lineRule="auto"/>
        <w:ind w:firstLine="709"/>
        <w:jc w:val="both"/>
        <w:rPr>
          <w:b/>
          <w:sz w:val="16"/>
          <w:szCs w:val="16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Дневная тарифная ставка п. разряда определяется делением месячной тарифной ставки 1 разряда на месячный норматив рабочего времени в часах и умножением на продолжительность рабочего дня в часах.</w:t>
      </w:r>
    </w:p>
    <w:p w:rsidR="00472317" w:rsidRPr="003035F0" w:rsidRDefault="00472317" w:rsidP="003035F0">
      <w:pPr>
        <w:spacing w:line="276" w:lineRule="auto"/>
        <w:ind w:firstLine="709"/>
        <w:jc w:val="both"/>
        <w:rPr>
          <w:sz w:val="16"/>
          <w:szCs w:val="16"/>
        </w:rPr>
      </w:pPr>
    </w:p>
    <w:p w:rsidR="00472317" w:rsidRPr="005646AE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5646AE">
        <w:rPr>
          <w:sz w:val="28"/>
          <w:szCs w:val="28"/>
        </w:rPr>
        <w:t xml:space="preserve">          </w:t>
      </w:r>
      <w:proofErr w:type="spellStart"/>
      <w:r w:rsidRPr="005646AE">
        <w:rPr>
          <w:sz w:val="28"/>
          <w:szCs w:val="28"/>
        </w:rPr>
        <w:t>ДТС</w:t>
      </w:r>
      <w:r w:rsidRPr="005646AE">
        <w:rPr>
          <w:sz w:val="28"/>
          <w:szCs w:val="28"/>
          <w:vertAlign w:val="subscript"/>
        </w:rPr>
        <w:t>п</w:t>
      </w:r>
      <w:proofErr w:type="spellEnd"/>
      <w:r w:rsidRPr="005646AE">
        <w:rPr>
          <w:sz w:val="28"/>
          <w:szCs w:val="28"/>
          <w:vertAlign w:val="subscript"/>
        </w:rPr>
        <w:t xml:space="preserve"> </w:t>
      </w:r>
      <w:proofErr w:type="spellStart"/>
      <w:r w:rsidRPr="005646AE">
        <w:rPr>
          <w:sz w:val="28"/>
          <w:szCs w:val="28"/>
          <w:vertAlign w:val="subscript"/>
        </w:rPr>
        <w:t>разр</w:t>
      </w:r>
      <w:proofErr w:type="spellEnd"/>
      <w:r w:rsidRPr="005646AE">
        <w:rPr>
          <w:sz w:val="28"/>
          <w:szCs w:val="28"/>
        </w:rPr>
        <w:t xml:space="preserve"> =</w:t>
      </w:r>
      <w:proofErr w:type="spellStart"/>
      <w:r w:rsidRPr="005646AE">
        <w:rPr>
          <w:sz w:val="28"/>
          <w:szCs w:val="28"/>
        </w:rPr>
        <w:t>МТС</w:t>
      </w:r>
      <w:r w:rsidRPr="005646AE">
        <w:rPr>
          <w:sz w:val="28"/>
          <w:szCs w:val="28"/>
          <w:vertAlign w:val="subscript"/>
        </w:rPr>
        <w:t>п</w:t>
      </w:r>
      <w:proofErr w:type="spellEnd"/>
      <w:r w:rsidRPr="005646AE">
        <w:rPr>
          <w:sz w:val="28"/>
          <w:szCs w:val="28"/>
          <w:vertAlign w:val="subscript"/>
        </w:rPr>
        <w:t xml:space="preserve"> </w:t>
      </w:r>
      <w:proofErr w:type="spellStart"/>
      <w:r w:rsidRPr="005646AE">
        <w:rPr>
          <w:sz w:val="28"/>
          <w:szCs w:val="28"/>
          <w:vertAlign w:val="subscript"/>
        </w:rPr>
        <w:t>разр</w:t>
      </w:r>
      <w:proofErr w:type="spellEnd"/>
      <w:proofErr w:type="gramStart"/>
      <w:r w:rsidRPr="005646AE">
        <w:rPr>
          <w:sz w:val="28"/>
          <w:szCs w:val="28"/>
        </w:rPr>
        <w:t xml:space="preserve"> :</w:t>
      </w:r>
      <w:proofErr w:type="gramEnd"/>
      <w:r w:rsidRPr="005646AE">
        <w:rPr>
          <w:sz w:val="28"/>
          <w:szCs w:val="28"/>
        </w:rPr>
        <w:t xml:space="preserve"> </w:t>
      </w:r>
      <w:r w:rsidR="00214B0E">
        <w:rPr>
          <w:sz w:val="28"/>
          <w:szCs w:val="28"/>
        </w:rPr>
        <w:t>169</w:t>
      </w:r>
      <w:r w:rsidR="00D70734">
        <w:rPr>
          <w:sz w:val="28"/>
          <w:szCs w:val="28"/>
        </w:rPr>
        <w:t>,</w:t>
      </w:r>
      <w:r w:rsidR="00214B0E">
        <w:rPr>
          <w:sz w:val="28"/>
          <w:szCs w:val="28"/>
        </w:rPr>
        <w:t>8</w:t>
      </w:r>
      <w:r w:rsidR="00D70734">
        <w:rPr>
          <w:sz w:val="28"/>
          <w:szCs w:val="28"/>
        </w:rPr>
        <w:t xml:space="preserve"> (в 20</w:t>
      </w:r>
      <w:r w:rsidR="00214B0E">
        <w:rPr>
          <w:sz w:val="28"/>
          <w:szCs w:val="28"/>
        </w:rPr>
        <w:t>22</w:t>
      </w:r>
      <w:r>
        <w:rPr>
          <w:sz w:val="28"/>
          <w:szCs w:val="28"/>
        </w:rPr>
        <w:t>г.) ×</w:t>
      </w:r>
      <w:r w:rsidRPr="005646AE">
        <w:rPr>
          <w:sz w:val="28"/>
          <w:szCs w:val="28"/>
        </w:rPr>
        <w:t xml:space="preserve"> 7(8)</w:t>
      </w:r>
    </w:p>
    <w:p w:rsidR="00472317" w:rsidRPr="003035F0" w:rsidRDefault="00472317" w:rsidP="003035F0">
      <w:pPr>
        <w:spacing w:line="276" w:lineRule="auto"/>
        <w:ind w:firstLine="709"/>
        <w:jc w:val="both"/>
        <w:rPr>
          <w:sz w:val="16"/>
          <w:szCs w:val="16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5646AE">
        <w:rPr>
          <w:b/>
          <w:i/>
          <w:sz w:val="28"/>
          <w:szCs w:val="28"/>
        </w:rPr>
        <w:t>Тарифно-квалификационный справочник</w:t>
      </w:r>
      <w:r w:rsidRPr="00D97120">
        <w:rPr>
          <w:sz w:val="28"/>
          <w:szCs w:val="28"/>
        </w:rPr>
        <w:t xml:space="preserve"> представляет собой перечень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работ с указанием разрядов тарифной сетки, к которым они относятся.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5646AE">
        <w:rPr>
          <w:b/>
          <w:i/>
          <w:sz w:val="28"/>
          <w:szCs w:val="28"/>
        </w:rPr>
        <w:t>Районные коэффициенты</w:t>
      </w:r>
      <w:r w:rsidRPr="00D97120">
        <w:rPr>
          <w:sz w:val="28"/>
          <w:szCs w:val="28"/>
        </w:rPr>
        <w:t xml:space="preserve"> устанавливаются для районов и предприятий, расположенных в зонах радиационного загря</w:t>
      </w:r>
      <w:r>
        <w:rPr>
          <w:sz w:val="28"/>
          <w:szCs w:val="28"/>
        </w:rPr>
        <w:t>з</w:t>
      </w:r>
      <w:r w:rsidRPr="00D97120">
        <w:rPr>
          <w:sz w:val="28"/>
          <w:szCs w:val="28"/>
        </w:rPr>
        <w:t>нения.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>5. Оплата труда в растениеводстве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Наиболее распространённой в растениеводстве является сдельно- премиальная система оплаты труда.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Суть её состоит в том, что в начале года для бригады устанавливается расценка за 1ц (1000 шт.) продукции или за 100 руб. её стоимости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Расценка за единицу продукции рассчитывается исходя из годового тарифного фонда заработной платы, исчисленного по технологической карте и планового объёма валовой продукции. В целях усиления материальной заинтересованности годовой тарифный фон</w:t>
      </w:r>
      <w:r>
        <w:rPr>
          <w:sz w:val="28"/>
          <w:szCs w:val="28"/>
        </w:rPr>
        <w:t>д зарплаты увеличивается на 25-2</w:t>
      </w:r>
      <w:r w:rsidRPr="00D97120">
        <w:rPr>
          <w:sz w:val="28"/>
          <w:szCs w:val="28"/>
        </w:rPr>
        <w:t>00%, а по</w:t>
      </w:r>
      <w:r>
        <w:rPr>
          <w:sz w:val="28"/>
          <w:szCs w:val="28"/>
        </w:rPr>
        <w:t xml:space="preserve"> таким культурам, как лён</w:t>
      </w:r>
      <w:r w:rsidRPr="00D97120">
        <w:rPr>
          <w:sz w:val="28"/>
          <w:szCs w:val="28"/>
        </w:rPr>
        <w:t xml:space="preserve">, </w:t>
      </w:r>
      <w:r>
        <w:rPr>
          <w:sz w:val="28"/>
          <w:szCs w:val="28"/>
        </w:rPr>
        <w:t>гречиха, лук, чеснок – на 50-2</w:t>
      </w:r>
      <w:r w:rsidRPr="00D97120">
        <w:rPr>
          <w:sz w:val="28"/>
          <w:szCs w:val="28"/>
        </w:rPr>
        <w:t>00%.</w:t>
      </w:r>
    </w:p>
    <w:p w:rsidR="00472317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Р</w:t>
      </w:r>
      <w:proofErr w:type="gramEnd"/>
      <w:r>
        <w:rPr>
          <w:b/>
          <w:sz w:val="28"/>
          <w:szCs w:val="28"/>
        </w:rPr>
        <w:t xml:space="preserve"> =ГТФ ÷ ВП ×</w:t>
      </w:r>
      <w:r w:rsidRPr="00D97120">
        <w:rPr>
          <w:b/>
          <w:sz w:val="28"/>
          <w:szCs w:val="28"/>
        </w:rPr>
        <w:t xml:space="preserve"> К</w:t>
      </w:r>
      <w:r>
        <w:rPr>
          <w:b/>
          <w:sz w:val="28"/>
          <w:szCs w:val="28"/>
        </w:rPr>
        <w:t xml:space="preserve"> ×1,2</w:t>
      </w:r>
      <w:r w:rsidRPr="00D97120">
        <w:rPr>
          <w:sz w:val="28"/>
          <w:szCs w:val="28"/>
        </w:rPr>
        <w:t xml:space="preserve">        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472317" w:rsidRPr="00D97120" w:rsidRDefault="00472317" w:rsidP="003035F0">
      <w:pPr>
        <w:spacing w:line="276" w:lineRule="auto"/>
        <w:ind w:firstLine="1134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ГТФ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- годовой тарифный фонд заработной платы</w:t>
      </w:r>
      <w:r>
        <w:rPr>
          <w:sz w:val="28"/>
          <w:szCs w:val="28"/>
        </w:rPr>
        <w:t>;</w:t>
      </w:r>
    </w:p>
    <w:p w:rsidR="00472317" w:rsidRPr="00D97120" w:rsidRDefault="00472317" w:rsidP="003035F0">
      <w:pPr>
        <w:spacing w:line="276" w:lineRule="auto"/>
        <w:ind w:firstLine="1134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ВП</w:t>
      </w:r>
      <w:r>
        <w:rPr>
          <w:sz w:val="28"/>
          <w:szCs w:val="28"/>
        </w:rPr>
        <w:t xml:space="preserve"> - валовая продукция по плану;</w:t>
      </w:r>
    </w:p>
    <w:p w:rsidR="00472317" w:rsidRDefault="00472317" w:rsidP="003035F0">
      <w:pPr>
        <w:spacing w:line="276" w:lineRule="auto"/>
        <w:ind w:firstLine="1134"/>
        <w:jc w:val="both"/>
        <w:rPr>
          <w:sz w:val="28"/>
          <w:szCs w:val="28"/>
        </w:rPr>
      </w:pPr>
      <w:proofErr w:type="gramStart"/>
      <w:r w:rsidRPr="00D97120"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коэффициент увеличения тарифного фонда</w:t>
      </w:r>
      <w:r>
        <w:rPr>
          <w:sz w:val="28"/>
          <w:szCs w:val="28"/>
        </w:rPr>
        <w:t xml:space="preserve"> (1,25-3);</w:t>
      </w:r>
    </w:p>
    <w:p w:rsidR="00472317" w:rsidRDefault="00472317" w:rsidP="003035F0">
      <w:pPr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1,2 – технологический коэффициент.</w:t>
      </w:r>
    </w:p>
    <w:p w:rsidR="00472317" w:rsidRPr="00D97120" w:rsidRDefault="00472317" w:rsidP="003035F0">
      <w:pPr>
        <w:spacing w:line="276" w:lineRule="auto"/>
        <w:ind w:firstLine="1134"/>
        <w:jc w:val="both"/>
        <w:rPr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Если продукция для бригады планируется в стоимостном выражении, тогда расценка устанавливается за 100 рублей валовой продукции делением ГТФ, увеличенного, как минимум, на 25% на стоимость ВП и умножением на 100.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В данном случае расценка </w:t>
      </w:r>
      <w:proofErr w:type="gramStart"/>
      <w:r w:rsidRPr="00D97120">
        <w:rPr>
          <w:sz w:val="28"/>
          <w:szCs w:val="28"/>
        </w:rPr>
        <w:t>показывает</w:t>
      </w:r>
      <w:proofErr w:type="gramEnd"/>
      <w:r w:rsidRPr="00D97120">
        <w:rPr>
          <w:sz w:val="28"/>
          <w:szCs w:val="28"/>
        </w:rPr>
        <w:t xml:space="preserve"> сколько рублей заработной платы нужно заплатить работникам бригады за 100 рублей полученной продукции.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В течение года рабочим бригады ежемесячно выплачивается зарплата в виде аванса за объём выполненных работ  исходя из дневных тарифных ставок и дневных норм выработки. В конце года делают перерасчёт за фактически полученную продукцию. Из начисленной суммы зарплаты вычитают аванс, выплаченный в течение года. Разница составит доплату, которую распределяют между работниками пропорционально фактическому заработку, полученному в течение года.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5646AE">
        <w:rPr>
          <w:sz w:val="28"/>
          <w:szCs w:val="28"/>
          <w:u w:val="single"/>
        </w:rPr>
        <w:t>Пример 1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Бригаде </w:t>
      </w:r>
      <w:proofErr w:type="spellStart"/>
      <w:r>
        <w:rPr>
          <w:sz w:val="28"/>
          <w:szCs w:val="28"/>
        </w:rPr>
        <w:t>сельхозорганизации</w:t>
      </w:r>
      <w:proofErr w:type="spellEnd"/>
      <w:r w:rsidRPr="00D97120">
        <w:rPr>
          <w:sz w:val="28"/>
          <w:szCs w:val="28"/>
        </w:rPr>
        <w:t xml:space="preserve"> по плану следует произвес</w:t>
      </w:r>
      <w:r>
        <w:rPr>
          <w:sz w:val="28"/>
          <w:szCs w:val="28"/>
        </w:rPr>
        <w:t xml:space="preserve">ти продукции на сумму </w:t>
      </w:r>
      <w:r w:rsidR="00965C9A">
        <w:rPr>
          <w:sz w:val="28"/>
          <w:szCs w:val="28"/>
        </w:rPr>
        <w:t>208260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Тарифный </w:t>
      </w:r>
      <w:r>
        <w:rPr>
          <w:sz w:val="28"/>
          <w:szCs w:val="28"/>
        </w:rPr>
        <w:t xml:space="preserve">фонд зарплаты составил </w:t>
      </w:r>
      <w:r w:rsidR="00965C9A">
        <w:rPr>
          <w:sz w:val="28"/>
          <w:szCs w:val="28"/>
        </w:rPr>
        <w:t>10920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 руб. Фактически бригада произвела продукции на сумму </w:t>
      </w:r>
      <w:r w:rsidR="00965C9A">
        <w:rPr>
          <w:sz w:val="28"/>
          <w:szCs w:val="28"/>
        </w:rPr>
        <w:t>227890</w:t>
      </w:r>
      <w:r w:rsidRPr="00D97120">
        <w:rPr>
          <w:sz w:val="28"/>
          <w:szCs w:val="28"/>
        </w:rPr>
        <w:t xml:space="preserve"> </w:t>
      </w:r>
      <w:r>
        <w:rPr>
          <w:sz w:val="28"/>
          <w:szCs w:val="28"/>
        </w:rPr>
        <w:t>руб</w:t>
      </w:r>
      <w:r w:rsidR="00965C9A">
        <w:rPr>
          <w:sz w:val="28"/>
          <w:szCs w:val="28"/>
        </w:rPr>
        <w:t>. В течение</w:t>
      </w:r>
      <w:r w:rsidRPr="00D97120">
        <w:rPr>
          <w:sz w:val="28"/>
          <w:szCs w:val="28"/>
        </w:rPr>
        <w:t xml:space="preserve"> года бригаде выплачено зарплаты в виде аванса на сумму </w:t>
      </w:r>
      <w:r w:rsidR="00965C9A">
        <w:rPr>
          <w:sz w:val="28"/>
          <w:szCs w:val="28"/>
        </w:rPr>
        <w:t>11570</w:t>
      </w:r>
      <w:r w:rsidRPr="00D97120">
        <w:rPr>
          <w:sz w:val="28"/>
          <w:szCs w:val="28"/>
        </w:rPr>
        <w:t xml:space="preserve"> руб. Установить расценку за продукцию и определить доплату на 1 руб. фактически выплаченной зарплаты.</w:t>
      </w:r>
      <w:proofErr w:type="gramEnd"/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Решение: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1. Увеличиваем тарифный фонд зарплаты на 25%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65C9A">
        <w:rPr>
          <w:sz w:val="28"/>
          <w:szCs w:val="28"/>
        </w:rPr>
        <w:t>10920</w:t>
      </w:r>
      <w:r>
        <w:rPr>
          <w:sz w:val="28"/>
          <w:szCs w:val="28"/>
        </w:rPr>
        <w:t xml:space="preserve">  руб. × 1,25 =</w:t>
      </w:r>
      <w:r w:rsidR="00965C9A">
        <w:rPr>
          <w:sz w:val="28"/>
          <w:szCs w:val="28"/>
        </w:rPr>
        <w:t>13650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2.Установим расценку за 100 руб. ВП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         </w:t>
      </w:r>
      <w:r w:rsidR="00965C9A">
        <w:rPr>
          <w:sz w:val="28"/>
          <w:szCs w:val="28"/>
        </w:rPr>
        <w:t>13650</w:t>
      </w:r>
      <w:r>
        <w:rPr>
          <w:sz w:val="28"/>
          <w:szCs w:val="28"/>
        </w:rPr>
        <w:t xml:space="preserve">  руб. ÷ </w:t>
      </w:r>
      <w:r w:rsidR="00965C9A">
        <w:rPr>
          <w:sz w:val="28"/>
          <w:szCs w:val="28"/>
        </w:rPr>
        <w:t>208260</w:t>
      </w:r>
      <w:r>
        <w:rPr>
          <w:sz w:val="28"/>
          <w:szCs w:val="28"/>
        </w:rPr>
        <w:t xml:space="preserve">  руб. ×</w:t>
      </w:r>
      <w:r w:rsidRPr="00D97120">
        <w:rPr>
          <w:sz w:val="28"/>
          <w:szCs w:val="28"/>
        </w:rPr>
        <w:t xml:space="preserve"> 100</w:t>
      </w:r>
      <w:r>
        <w:rPr>
          <w:sz w:val="28"/>
          <w:szCs w:val="28"/>
        </w:rPr>
        <w:t>× 1,2 = 7,87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3. Начислим зарплату за фактически полученную продукцию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7,87 × </w:t>
      </w:r>
      <w:r w:rsidR="00965C9A">
        <w:rPr>
          <w:sz w:val="28"/>
          <w:szCs w:val="28"/>
        </w:rPr>
        <w:t>227890</w:t>
      </w:r>
      <w:r>
        <w:rPr>
          <w:sz w:val="28"/>
          <w:szCs w:val="28"/>
        </w:rPr>
        <w:t xml:space="preserve">  руб. ÷ 100 = </w:t>
      </w:r>
      <w:r w:rsidR="00903090">
        <w:rPr>
          <w:sz w:val="28"/>
          <w:szCs w:val="28"/>
        </w:rPr>
        <w:t>17934,94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4. Определяем доплату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           </w:t>
      </w:r>
      <w:r w:rsidR="00903090">
        <w:rPr>
          <w:sz w:val="28"/>
          <w:szCs w:val="28"/>
        </w:rPr>
        <w:t xml:space="preserve">17934,94 </w:t>
      </w:r>
      <w:r>
        <w:rPr>
          <w:sz w:val="28"/>
          <w:szCs w:val="28"/>
        </w:rPr>
        <w:t xml:space="preserve"> руб. – </w:t>
      </w:r>
      <w:r w:rsidR="00903090">
        <w:rPr>
          <w:sz w:val="28"/>
          <w:szCs w:val="28"/>
        </w:rPr>
        <w:t>11570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 руб. = </w:t>
      </w:r>
      <w:r w:rsidR="00903090">
        <w:rPr>
          <w:sz w:val="28"/>
          <w:szCs w:val="28"/>
        </w:rPr>
        <w:t>6394,94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5. Определяем размер доплаты на 1 руб. зарплаты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</w:t>
      </w:r>
      <w:r w:rsidR="00903090">
        <w:rPr>
          <w:sz w:val="28"/>
          <w:szCs w:val="28"/>
        </w:rPr>
        <w:t>6394,94</w:t>
      </w:r>
      <w:r>
        <w:rPr>
          <w:sz w:val="28"/>
          <w:szCs w:val="28"/>
        </w:rPr>
        <w:t xml:space="preserve"> руб. ÷ </w:t>
      </w:r>
      <w:r w:rsidR="00903090">
        <w:rPr>
          <w:sz w:val="28"/>
          <w:szCs w:val="28"/>
        </w:rPr>
        <w:t>11570</w:t>
      </w:r>
      <w:r>
        <w:rPr>
          <w:sz w:val="28"/>
          <w:szCs w:val="28"/>
        </w:rPr>
        <w:t xml:space="preserve">  руб. = 0,55</w:t>
      </w:r>
      <w:r w:rsidRPr="00D97120">
        <w:rPr>
          <w:sz w:val="28"/>
          <w:szCs w:val="28"/>
        </w:rPr>
        <w:t xml:space="preserve"> руб. 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5646AE">
        <w:rPr>
          <w:sz w:val="28"/>
          <w:szCs w:val="28"/>
          <w:u w:val="single"/>
        </w:rPr>
        <w:t>Пример 2</w:t>
      </w:r>
      <w:r w:rsidRPr="00D971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Тракторно-полеводческой бригаде установлена но</w:t>
      </w:r>
      <w:r>
        <w:rPr>
          <w:sz w:val="28"/>
          <w:szCs w:val="28"/>
        </w:rPr>
        <w:t>рма производства картофеля – 161</w:t>
      </w:r>
      <w:r w:rsidRPr="00D97120">
        <w:rPr>
          <w:sz w:val="28"/>
          <w:szCs w:val="28"/>
        </w:rPr>
        <w:t>00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ц. Тарифный фонд оплаты труда по техноло</w:t>
      </w:r>
      <w:r w:rsidR="00214B0E">
        <w:rPr>
          <w:sz w:val="28"/>
          <w:szCs w:val="28"/>
        </w:rPr>
        <w:t>гической карте составил 6</w:t>
      </w:r>
      <w:r>
        <w:rPr>
          <w:sz w:val="28"/>
          <w:szCs w:val="28"/>
        </w:rPr>
        <w:t xml:space="preserve">250 </w:t>
      </w:r>
      <w:r w:rsidRPr="00D97120">
        <w:rPr>
          <w:sz w:val="28"/>
          <w:szCs w:val="28"/>
        </w:rPr>
        <w:t xml:space="preserve"> руб. Фактически получено картофеля 17300ц, а работникам бр</w:t>
      </w:r>
      <w:r>
        <w:rPr>
          <w:sz w:val="28"/>
          <w:szCs w:val="28"/>
        </w:rPr>
        <w:t>игады выплачен</w:t>
      </w:r>
      <w:r w:rsidR="00214B0E">
        <w:rPr>
          <w:sz w:val="28"/>
          <w:szCs w:val="28"/>
        </w:rPr>
        <w:t>о авансом 5</w:t>
      </w:r>
      <w:r>
        <w:rPr>
          <w:sz w:val="28"/>
          <w:szCs w:val="28"/>
        </w:rPr>
        <w:t xml:space="preserve">980 </w:t>
      </w:r>
      <w:r w:rsidRPr="00D97120">
        <w:rPr>
          <w:sz w:val="28"/>
          <w:szCs w:val="28"/>
        </w:rPr>
        <w:t xml:space="preserve"> руб. Определить доплату на 1руб. аванса.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Решение: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1. Определим расценку за 1ц картофеля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214B0E">
        <w:rPr>
          <w:sz w:val="28"/>
          <w:szCs w:val="28"/>
        </w:rPr>
        <w:t>6</w:t>
      </w:r>
      <w:r>
        <w:rPr>
          <w:sz w:val="28"/>
          <w:szCs w:val="28"/>
        </w:rPr>
        <w:t>250 руб. * 1,25 / 161</w:t>
      </w:r>
      <w:r w:rsidRPr="00D97120">
        <w:rPr>
          <w:sz w:val="28"/>
          <w:szCs w:val="28"/>
        </w:rPr>
        <w:t>00ц</w:t>
      </w:r>
      <w:r>
        <w:rPr>
          <w:sz w:val="28"/>
          <w:szCs w:val="28"/>
        </w:rPr>
        <w:t xml:space="preserve"> *1,2</w:t>
      </w:r>
      <w:r w:rsidRPr="00D97120">
        <w:rPr>
          <w:sz w:val="28"/>
          <w:szCs w:val="28"/>
        </w:rPr>
        <w:t xml:space="preserve">  = </w:t>
      </w:r>
      <w:r>
        <w:rPr>
          <w:sz w:val="28"/>
          <w:szCs w:val="28"/>
        </w:rPr>
        <w:t>0,</w:t>
      </w:r>
      <w:r w:rsidR="00214B0E">
        <w:rPr>
          <w:sz w:val="28"/>
          <w:szCs w:val="28"/>
        </w:rPr>
        <w:t>485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2. Начислим зарплату за фактически полученную продукцию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0,</w:t>
      </w:r>
      <w:r w:rsidR="00214B0E">
        <w:rPr>
          <w:sz w:val="28"/>
          <w:szCs w:val="28"/>
        </w:rPr>
        <w:t>485</w:t>
      </w:r>
      <w:r>
        <w:rPr>
          <w:sz w:val="28"/>
          <w:szCs w:val="28"/>
        </w:rPr>
        <w:t xml:space="preserve"> руб. * 17300 = </w:t>
      </w:r>
      <w:r w:rsidR="00A57DE7">
        <w:rPr>
          <w:sz w:val="28"/>
          <w:szCs w:val="28"/>
        </w:rPr>
        <w:t>8390,5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3. Определяем доплату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        </w:t>
      </w:r>
      <w:r w:rsidR="00A57DE7">
        <w:rPr>
          <w:sz w:val="28"/>
          <w:szCs w:val="28"/>
        </w:rPr>
        <w:t>8390,5</w:t>
      </w:r>
      <w:r>
        <w:rPr>
          <w:sz w:val="28"/>
          <w:szCs w:val="28"/>
        </w:rPr>
        <w:t xml:space="preserve"> руб.- </w:t>
      </w:r>
      <w:r w:rsidR="00A57DE7">
        <w:rPr>
          <w:sz w:val="28"/>
          <w:szCs w:val="28"/>
        </w:rPr>
        <w:t>5980</w:t>
      </w:r>
      <w:r w:rsidRPr="00D97120">
        <w:rPr>
          <w:sz w:val="28"/>
          <w:szCs w:val="28"/>
        </w:rPr>
        <w:t xml:space="preserve"> руб.= </w:t>
      </w:r>
      <w:r w:rsidR="00A57DE7">
        <w:rPr>
          <w:sz w:val="28"/>
          <w:szCs w:val="28"/>
        </w:rPr>
        <w:t>2410,5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4.Определяем доплату на 1 руб. аванса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        </w:t>
      </w:r>
      <w:r w:rsidR="00A57DE7">
        <w:rPr>
          <w:sz w:val="28"/>
          <w:szCs w:val="28"/>
        </w:rPr>
        <w:t>2410,5</w:t>
      </w:r>
      <w:r w:rsidRPr="00D97120">
        <w:rPr>
          <w:sz w:val="28"/>
          <w:szCs w:val="28"/>
        </w:rPr>
        <w:t xml:space="preserve"> руб./ </w:t>
      </w:r>
      <w:r w:rsidR="00A57DE7">
        <w:rPr>
          <w:sz w:val="28"/>
          <w:szCs w:val="28"/>
        </w:rPr>
        <w:t>5980</w:t>
      </w:r>
      <w:r w:rsidRPr="00D971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руб. = 0,</w:t>
      </w:r>
      <w:r w:rsidR="00A57DE7">
        <w:rPr>
          <w:sz w:val="28"/>
          <w:szCs w:val="28"/>
        </w:rPr>
        <w:t>40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Премирование производится за перевыполнение плана в размерах, установленных в </w:t>
      </w:r>
      <w:r>
        <w:rPr>
          <w:sz w:val="28"/>
          <w:szCs w:val="28"/>
        </w:rPr>
        <w:t xml:space="preserve"> каждой конкретной организации</w:t>
      </w:r>
      <w:r w:rsidRPr="00D97120">
        <w:rPr>
          <w:sz w:val="28"/>
          <w:szCs w:val="28"/>
        </w:rPr>
        <w:t>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 Оплата труда трактористов-</w:t>
      </w:r>
      <w:r w:rsidRPr="00D97120">
        <w:rPr>
          <w:b/>
          <w:sz w:val="28"/>
          <w:szCs w:val="28"/>
        </w:rPr>
        <w:t>машинистов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Для всех механизаторов, работающих в </w:t>
      </w:r>
      <w:proofErr w:type="spellStart"/>
      <w:r w:rsidRPr="00D97120">
        <w:rPr>
          <w:sz w:val="28"/>
          <w:szCs w:val="28"/>
        </w:rPr>
        <w:t>сельхозорганизациях</w:t>
      </w:r>
      <w:proofErr w:type="spellEnd"/>
      <w:r w:rsidRPr="00D97120">
        <w:rPr>
          <w:sz w:val="28"/>
          <w:szCs w:val="28"/>
        </w:rPr>
        <w:t xml:space="preserve">, установлена единая профессия –  тракторист-машинист. Оплата за продукцию </w:t>
      </w:r>
      <w:proofErr w:type="gramStart"/>
      <w:r w:rsidRPr="00D97120">
        <w:rPr>
          <w:sz w:val="28"/>
          <w:szCs w:val="28"/>
        </w:rPr>
        <w:t>производится</w:t>
      </w:r>
      <w:proofErr w:type="gramEnd"/>
      <w:r w:rsidRPr="00D97120">
        <w:rPr>
          <w:sz w:val="28"/>
          <w:szCs w:val="28"/>
        </w:rPr>
        <w:t xml:space="preserve"> как и другим работникам растениеводства. За объём выполненных работ механизаторам начисляют исходя из дневных норм выработки и дневных тарифных ставок. ДТС механизаторам, занятым в сельхозпроизводстве уст</w:t>
      </w:r>
      <w:r>
        <w:rPr>
          <w:sz w:val="28"/>
          <w:szCs w:val="28"/>
        </w:rPr>
        <w:t>анавливается с коэффициентом 1,3</w:t>
      </w:r>
      <w:r w:rsidRPr="00D97120">
        <w:rPr>
          <w:sz w:val="28"/>
          <w:szCs w:val="28"/>
        </w:rPr>
        <w:t>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 зависимости от знаний и опыта работы трактористам – машинистам присваивается квалификация: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«Тракторист – машинист 1 класса», «Тракторист – машинист 2 класса» с соответствующей надбавкой к заработку 20% и 10%.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</w:t>
      </w:r>
      <w:r>
        <w:rPr>
          <w:sz w:val="28"/>
          <w:szCs w:val="28"/>
        </w:rPr>
        <w:t>П</w:t>
      </w:r>
      <w:r w:rsidRPr="00D97120">
        <w:rPr>
          <w:sz w:val="28"/>
          <w:szCs w:val="28"/>
        </w:rPr>
        <w:t>роизводится надбавка за стаж: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от 1 до 5 лет – 5%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от 5 до 10 лет – 10%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от 10 до 15 лет – 15%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свыше 15 лет – 20% от начисленного заработка.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Механизаторам устанавливается повышенная оплата на уборке урожая.                  Варианты повышения  в различных организац</w:t>
      </w:r>
      <w:r>
        <w:rPr>
          <w:sz w:val="28"/>
          <w:szCs w:val="28"/>
        </w:rPr>
        <w:t>иях  могут быть установлены по-</w:t>
      </w:r>
      <w:r w:rsidRPr="00D97120">
        <w:rPr>
          <w:sz w:val="28"/>
          <w:szCs w:val="28"/>
        </w:rPr>
        <w:t xml:space="preserve">разному.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1. На уборке зерновых, зернобобовых, кукурузы, картофеля, семенников многолетних трав в первую десятидневку массовой уборки урожая расценки увеличиваются на 60% при выполнении нормы выработки. При невыполнении – на 30%.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На уборке других культур и заготовке кормов в первую десятидневку при выполнении нормы выработки расценки увеличиваются на 30%, а при невыполнении – на 15%.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 остальные дни уборки на уборке 1 группы культур расценки увеличиваются независимо от выполнения нормы выработки на 30%, на уборке 2 группы – на 15%.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 каждом конкретном хозяйстве могут использоваться различные системы материального стимулирования работников в период массовой уборки урожая.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Для женщин нормы выработки снижены на 10%. При двухсменной работе старшему трактористу-машинисту при выполнении нормы выработки дополнительно выплачивается 10% заработка за смену.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Молодым трактористам-машинистам в первые полгода после окончания ПТУ норма выработки снижается в первые 3 месяца до 40%, </w:t>
      </w:r>
      <w:proofErr w:type="gramStart"/>
      <w:r w:rsidRPr="00D97120">
        <w:rPr>
          <w:sz w:val="28"/>
          <w:szCs w:val="28"/>
        </w:rPr>
        <w:t>в</w:t>
      </w:r>
      <w:proofErr w:type="gramEnd"/>
      <w:r w:rsidRPr="00D97120">
        <w:rPr>
          <w:sz w:val="28"/>
          <w:szCs w:val="28"/>
        </w:rPr>
        <w:t xml:space="preserve"> последующие 3 месяца – до 20%.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BD7DD6">
        <w:rPr>
          <w:sz w:val="28"/>
          <w:szCs w:val="28"/>
          <w:u w:val="single"/>
        </w:rPr>
        <w:t>Пример 1</w:t>
      </w:r>
      <w:r w:rsidRPr="00D97120">
        <w:rPr>
          <w:sz w:val="28"/>
          <w:szCs w:val="28"/>
        </w:rPr>
        <w:t>. Начислить заработную плату трактористу-машинисту, занятому на посеве</w:t>
      </w:r>
      <w:r>
        <w:rPr>
          <w:sz w:val="28"/>
          <w:szCs w:val="28"/>
        </w:rPr>
        <w:t xml:space="preserve"> яровых зерновых (агрегат МТЗ-1221+СЗУ-3,6). Норма  выработки 14</w:t>
      </w:r>
      <w:r w:rsidRPr="00D97120">
        <w:rPr>
          <w:sz w:val="28"/>
          <w:szCs w:val="28"/>
        </w:rPr>
        <w:t xml:space="preserve"> га</w:t>
      </w:r>
      <w:r>
        <w:rPr>
          <w:sz w:val="28"/>
          <w:szCs w:val="28"/>
        </w:rPr>
        <w:t>, фактически выполнено 14</w:t>
      </w:r>
      <w:r w:rsidRPr="00D97120">
        <w:rPr>
          <w:sz w:val="28"/>
          <w:szCs w:val="28"/>
        </w:rPr>
        <w:t>,3 га. Работа тарифицируется по 7 разряду, коэффициент – 2,03. Механизатор имеет 1 класс квалификации.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Решение:</w:t>
      </w:r>
    </w:p>
    <w:p w:rsidR="00472317" w:rsidRDefault="00472317" w:rsidP="003035F0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Рассчитаем ДТС 7 разряда</w:t>
      </w:r>
    </w:p>
    <w:tbl>
      <w:tblPr>
        <w:tblW w:w="0" w:type="auto"/>
        <w:tblInd w:w="1069" w:type="dxa"/>
        <w:tblLook w:val="00A0" w:firstRow="1" w:lastRow="0" w:firstColumn="1" w:lastColumn="0" w:noHBand="0" w:noVBand="0"/>
      </w:tblPr>
      <w:tblGrid>
        <w:gridCol w:w="1733"/>
        <w:gridCol w:w="2551"/>
        <w:gridCol w:w="4501"/>
      </w:tblGrid>
      <w:tr w:rsidR="00472317" w:rsidRPr="005E4295" w:rsidTr="00BD7DD6">
        <w:tc>
          <w:tcPr>
            <w:tcW w:w="1733" w:type="dxa"/>
            <w:vMerge w:val="restart"/>
            <w:vAlign w:val="center"/>
          </w:tcPr>
          <w:p w:rsidR="00472317" w:rsidRPr="005E4295" w:rsidRDefault="00472317" w:rsidP="003035F0">
            <w:pPr>
              <w:spacing w:line="276" w:lineRule="auto"/>
              <w:rPr>
                <w:sz w:val="28"/>
                <w:szCs w:val="28"/>
              </w:rPr>
            </w:pPr>
            <w:r w:rsidRPr="005E4295">
              <w:rPr>
                <w:sz w:val="28"/>
                <w:szCs w:val="28"/>
              </w:rPr>
              <w:t xml:space="preserve">ДТС </w:t>
            </w:r>
            <w:r w:rsidRPr="005E4295">
              <w:rPr>
                <w:sz w:val="28"/>
                <w:szCs w:val="28"/>
                <w:vertAlign w:val="subscript"/>
              </w:rPr>
              <w:t xml:space="preserve">7 </w:t>
            </w:r>
            <w:proofErr w:type="spellStart"/>
            <w:r w:rsidRPr="005E4295">
              <w:rPr>
                <w:sz w:val="28"/>
                <w:szCs w:val="28"/>
                <w:vertAlign w:val="subscript"/>
              </w:rPr>
              <w:t>разр</w:t>
            </w:r>
            <w:proofErr w:type="spellEnd"/>
            <w:r w:rsidRPr="005E4295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72317" w:rsidRPr="005E4295" w:rsidRDefault="00F03B21" w:rsidP="00F03B2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41,0</w:t>
            </w:r>
            <w:r w:rsidR="00D70734">
              <w:rPr>
                <w:sz w:val="28"/>
                <w:szCs w:val="28"/>
              </w:rPr>
              <w:t xml:space="preserve"> </w:t>
            </w:r>
            <w:r w:rsidR="00472317">
              <w:rPr>
                <w:sz w:val="28"/>
                <w:szCs w:val="28"/>
              </w:rPr>
              <w:t>руб. ×</w:t>
            </w:r>
            <w:r w:rsidR="00472317" w:rsidRPr="005E4295">
              <w:rPr>
                <w:sz w:val="28"/>
                <w:szCs w:val="28"/>
              </w:rPr>
              <w:t xml:space="preserve"> 2,03</w:t>
            </w:r>
          </w:p>
        </w:tc>
        <w:tc>
          <w:tcPr>
            <w:tcW w:w="4501" w:type="dxa"/>
            <w:vMerge w:val="restart"/>
            <w:vAlign w:val="center"/>
          </w:tcPr>
          <w:p w:rsidR="00472317" w:rsidRPr="005E4295" w:rsidRDefault="00D70734" w:rsidP="00F03B2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× 7 × 1,3 = </w:t>
            </w:r>
            <w:r w:rsidR="00F03B21">
              <w:rPr>
                <w:sz w:val="28"/>
                <w:szCs w:val="28"/>
              </w:rPr>
              <w:t>4,46</w:t>
            </w:r>
            <w:r w:rsidR="00472317">
              <w:rPr>
                <w:sz w:val="28"/>
                <w:szCs w:val="28"/>
              </w:rPr>
              <w:t xml:space="preserve"> руб.</w:t>
            </w:r>
          </w:p>
        </w:tc>
      </w:tr>
      <w:tr w:rsidR="00472317" w:rsidRPr="005E4295" w:rsidTr="00BD7DD6">
        <w:tc>
          <w:tcPr>
            <w:tcW w:w="1733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472317" w:rsidRPr="005E4295" w:rsidRDefault="00F03B21" w:rsidP="00F03B2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  <w:r w:rsidR="00472317" w:rsidRPr="005E42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501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72317" w:rsidRPr="003035F0" w:rsidRDefault="00472317" w:rsidP="003035F0">
      <w:pPr>
        <w:spacing w:line="276" w:lineRule="auto"/>
        <w:ind w:left="1069"/>
        <w:jc w:val="both"/>
        <w:rPr>
          <w:sz w:val="16"/>
          <w:szCs w:val="16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2.Установим расценку за 1 га</w:t>
      </w:r>
    </w:p>
    <w:p w:rsidR="00472317" w:rsidRPr="00D97120" w:rsidRDefault="00D70734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03B21">
        <w:rPr>
          <w:sz w:val="28"/>
          <w:szCs w:val="28"/>
        </w:rPr>
        <w:t>4,46</w:t>
      </w:r>
      <w:r w:rsidR="00472317">
        <w:rPr>
          <w:sz w:val="28"/>
          <w:szCs w:val="28"/>
        </w:rPr>
        <w:t xml:space="preserve"> ÷ 14</w:t>
      </w:r>
      <w:r w:rsidR="00472317" w:rsidRPr="00D97120"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  <w:r w:rsidR="00F03B21">
        <w:rPr>
          <w:sz w:val="28"/>
          <w:szCs w:val="28"/>
        </w:rPr>
        <w:t>,3</w:t>
      </w:r>
      <w:r>
        <w:rPr>
          <w:sz w:val="28"/>
          <w:szCs w:val="28"/>
        </w:rPr>
        <w:t>2</w:t>
      </w:r>
      <w:r w:rsidR="00472317"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3. Начислим зарплату за объём выполненных работ</w:t>
      </w:r>
    </w:p>
    <w:p w:rsidR="00472317" w:rsidRPr="00D97120" w:rsidRDefault="00D70734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0,</w:t>
      </w:r>
      <w:r w:rsidR="00F03B21">
        <w:rPr>
          <w:sz w:val="28"/>
          <w:szCs w:val="28"/>
        </w:rPr>
        <w:t>3</w:t>
      </w:r>
      <w:r>
        <w:rPr>
          <w:sz w:val="28"/>
          <w:szCs w:val="28"/>
        </w:rPr>
        <w:t>2</w:t>
      </w:r>
      <w:r w:rsidR="00472317">
        <w:rPr>
          <w:sz w:val="28"/>
          <w:szCs w:val="28"/>
        </w:rPr>
        <w:t xml:space="preserve"> × 14</w:t>
      </w:r>
      <w:r w:rsidR="00472317" w:rsidRPr="00D97120">
        <w:rPr>
          <w:sz w:val="28"/>
          <w:szCs w:val="28"/>
        </w:rPr>
        <w:t xml:space="preserve">,3 = </w:t>
      </w:r>
      <w:r w:rsidR="00F03B21">
        <w:rPr>
          <w:sz w:val="28"/>
          <w:szCs w:val="28"/>
        </w:rPr>
        <w:t xml:space="preserve">4,58 </w:t>
      </w:r>
      <w:r w:rsidR="00472317" w:rsidRPr="00D97120">
        <w:rPr>
          <w:sz w:val="28"/>
          <w:szCs w:val="28"/>
        </w:rPr>
        <w:t>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4. Начислим зарплату с учётом квалификации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D70734">
        <w:rPr>
          <w:sz w:val="28"/>
          <w:szCs w:val="28"/>
        </w:rPr>
        <w:t>4</w:t>
      </w:r>
      <w:r w:rsidR="00F03B21">
        <w:rPr>
          <w:sz w:val="28"/>
          <w:szCs w:val="28"/>
        </w:rPr>
        <w:t>,58</w:t>
      </w:r>
      <w:r>
        <w:rPr>
          <w:sz w:val="28"/>
          <w:szCs w:val="28"/>
        </w:rPr>
        <w:t xml:space="preserve"> ×</w:t>
      </w:r>
      <w:r w:rsidRPr="00D97120">
        <w:rPr>
          <w:sz w:val="28"/>
          <w:szCs w:val="28"/>
        </w:rPr>
        <w:t xml:space="preserve"> 1,2 =</w:t>
      </w:r>
      <w:r w:rsidR="00F03B21">
        <w:rPr>
          <w:sz w:val="28"/>
          <w:szCs w:val="28"/>
        </w:rPr>
        <w:t>5,50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97120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 Оплата труда в животноводстве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 животноводстве при установлении расценки за единицу продукции используется формула</w:t>
      </w:r>
    </w:p>
    <w:p w:rsidR="00472317" w:rsidRPr="003035F0" w:rsidRDefault="00472317" w:rsidP="003035F0">
      <w:pPr>
        <w:spacing w:line="276" w:lineRule="auto"/>
        <w:ind w:firstLine="709"/>
        <w:jc w:val="both"/>
        <w:rPr>
          <w:sz w:val="16"/>
          <w:szCs w:val="16"/>
        </w:rPr>
      </w:pPr>
      <w:r w:rsidRPr="00D97120">
        <w:rPr>
          <w:sz w:val="28"/>
          <w:szCs w:val="28"/>
        </w:rPr>
        <w:t xml:space="preserve">         </w:t>
      </w:r>
    </w:p>
    <w:tbl>
      <w:tblPr>
        <w:tblW w:w="0" w:type="auto"/>
        <w:tblInd w:w="1069" w:type="dxa"/>
        <w:tblLook w:val="00A0" w:firstRow="1" w:lastRow="0" w:firstColumn="1" w:lastColumn="0" w:noHBand="0" w:noVBand="0"/>
      </w:tblPr>
      <w:tblGrid>
        <w:gridCol w:w="740"/>
        <w:gridCol w:w="2127"/>
        <w:gridCol w:w="5918"/>
      </w:tblGrid>
      <w:tr w:rsidR="00472317" w:rsidRPr="005E4295" w:rsidTr="00484DF3">
        <w:tc>
          <w:tcPr>
            <w:tcW w:w="740" w:type="dxa"/>
            <w:vMerge w:val="restart"/>
            <w:vAlign w:val="center"/>
          </w:tcPr>
          <w:p w:rsidR="00472317" w:rsidRPr="00484DF3" w:rsidRDefault="00472317" w:rsidP="003035F0">
            <w:pPr>
              <w:spacing w:line="276" w:lineRule="auto"/>
              <w:rPr>
                <w:b/>
                <w:sz w:val="28"/>
                <w:szCs w:val="28"/>
              </w:rPr>
            </w:pPr>
            <w:proofErr w:type="gramStart"/>
            <w:r w:rsidRPr="00484DF3">
              <w:rPr>
                <w:b/>
                <w:sz w:val="28"/>
                <w:szCs w:val="28"/>
              </w:rPr>
              <w:t>Р</w:t>
            </w:r>
            <w:proofErr w:type="gramEnd"/>
            <w:r w:rsidRPr="00484DF3">
              <w:rPr>
                <w:b/>
                <w:sz w:val="28"/>
                <w:szCs w:val="28"/>
              </w:rPr>
              <w:t xml:space="preserve"> =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72317" w:rsidRPr="005E4295" w:rsidRDefault="00472317" w:rsidP="003035F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ДТС *</w:t>
            </w:r>
            <w:r w:rsidRPr="005E42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365</w:t>
            </w:r>
            <w:proofErr w:type="gramStart"/>
            <w:r>
              <w:rPr>
                <w:sz w:val="28"/>
                <w:szCs w:val="28"/>
              </w:rPr>
              <w:t xml:space="preserve"> * К</w:t>
            </w:r>
            <w:proofErr w:type="gramEnd"/>
          </w:p>
        </w:tc>
        <w:tc>
          <w:tcPr>
            <w:tcW w:w="5918" w:type="dxa"/>
            <w:vMerge w:val="restart"/>
            <w:vAlign w:val="center"/>
          </w:tcPr>
          <w:p w:rsidR="00472317" w:rsidRPr="005E4295" w:rsidRDefault="00472317" w:rsidP="003035F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1,2,</w:t>
            </w:r>
          </w:p>
        </w:tc>
      </w:tr>
      <w:tr w:rsidR="00472317" w:rsidRPr="005E4295" w:rsidTr="00484DF3">
        <w:tc>
          <w:tcPr>
            <w:tcW w:w="740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472317" w:rsidRPr="005E4295" w:rsidRDefault="00472317" w:rsidP="003035F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ВП</w:t>
            </w:r>
          </w:p>
        </w:tc>
        <w:tc>
          <w:tcPr>
            <w:tcW w:w="5918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72317" w:rsidRPr="003035F0" w:rsidRDefault="00472317" w:rsidP="003035F0">
      <w:pPr>
        <w:spacing w:line="276" w:lineRule="auto"/>
        <w:ind w:firstLine="709"/>
        <w:jc w:val="both"/>
        <w:rPr>
          <w:sz w:val="16"/>
          <w:szCs w:val="16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D97120">
        <w:rPr>
          <w:sz w:val="28"/>
          <w:szCs w:val="28"/>
        </w:rPr>
        <w:t>ДТС –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дневная тарифная ставка</w:t>
      </w:r>
      <w:r>
        <w:rPr>
          <w:sz w:val="28"/>
          <w:szCs w:val="28"/>
        </w:rPr>
        <w:t>;</w:t>
      </w:r>
    </w:p>
    <w:p w:rsidR="00472317" w:rsidRPr="00D97120" w:rsidRDefault="00472317" w:rsidP="003035F0">
      <w:pPr>
        <w:spacing w:line="276" w:lineRule="auto"/>
        <w:ind w:firstLine="1134"/>
        <w:jc w:val="both"/>
        <w:rPr>
          <w:sz w:val="28"/>
          <w:szCs w:val="28"/>
        </w:rPr>
      </w:pPr>
      <w:proofErr w:type="gramStart"/>
      <w:r w:rsidRPr="00D97120"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–</w:t>
      </w:r>
      <w:r w:rsidRPr="00D97120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 xml:space="preserve"> увеличения тарифного фонда (1,5-3</w:t>
      </w:r>
      <w:r w:rsidRPr="00D9712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72317" w:rsidRDefault="00472317" w:rsidP="0094573C">
      <w:pPr>
        <w:spacing w:line="276" w:lineRule="auto"/>
        <w:ind w:firstLine="1134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ВП</w:t>
      </w:r>
      <w:r>
        <w:rPr>
          <w:sz w:val="28"/>
          <w:szCs w:val="28"/>
        </w:rPr>
        <w:t xml:space="preserve"> –</w:t>
      </w:r>
      <w:r w:rsidRPr="00D97120">
        <w:rPr>
          <w:sz w:val="28"/>
          <w:szCs w:val="28"/>
        </w:rPr>
        <w:t xml:space="preserve"> валовая</w:t>
      </w:r>
      <w:r>
        <w:rPr>
          <w:sz w:val="28"/>
          <w:szCs w:val="28"/>
        </w:rPr>
        <w:t xml:space="preserve"> </w:t>
      </w:r>
      <w:r w:rsidRPr="00D97120">
        <w:rPr>
          <w:sz w:val="28"/>
          <w:szCs w:val="28"/>
        </w:rPr>
        <w:t>продукция по плану (ц)</w:t>
      </w:r>
      <w:r>
        <w:rPr>
          <w:sz w:val="28"/>
          <w:szCs w:val="28"/>
        </w:rPr>
        <w:t xml:space="preserve">; </w:t>
      </w:r>
    </w:p>
    <w:p w:rsidR="00472317" w:rsidRDefault="00472317" w:rsidP="0094573C">
      <w:pPr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1,2 – технологический коэффициент.</w:t>
      </w:r>
    </w:p>
    <w:p w:rsidR="00472317" w:rsidRPr="00D97120" w:rsidRDefault="00472317" w:rsidP="0094573C">
      <w:pPr>
        <w:spacing w:line="276" w:lineRule="auto"/>
        <w:ind w:firstLine="1134"/>
        <w:jc w:val="both"/>
        <w:rPr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1134"/>
        <w:jc w:val="both"/>
        <w:rPr>
          <w:sz w:val="28"/>
          <w:szCs w:val="28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 молочном скотоводстве получают 2 вида продукции, поэтому годовой тарифный фонд (ГТФ)  заработной  платы делится на молоко и приплод.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Внач</w:t>
      </w:r>
      <w:r>
        <w:rPr>
          <w:sz w:val="28"/>
          <w:szCs w:val="28"/>
        </w:rPr>
        <w:t>але определяют ГТФ.  ГТФ = ДТС × 365 ×</w:t>
      </w:r>
      <w:r w:rsidRPr="00D97120">
        <w:rPr>
          <w:sz w:val="28"/>
          <w:szCs w:val="28"/>
        </w:rPr>
        <w:t xml:space="preserve"> К. 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80- 90% тарифного фонда относится на молоко, 10-20% - на приплод.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Определяют ГТФ, приходящийся  на молоко и приплод: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ГТФ </w:t>
      </w:r>
      <w:r w:rsidRPr="00D97120">
        <w:rPr>
          <w:sz w:val="28"/>
          <w:szCs w:val="28"/>
          <w:vertAlign w:val="subscript"/>
        </w:rPr>
        <w:t>мол</w:t>
      </w:r>
      <w:r>
        <w:rPr>
          <w:sz w:val="28"/>
          <w:szCs w:val="28"/>
        </w:rPr>
        <w:t>. = (ДТС × 365 × К) × 90% ÷</w:t>
      </w:r>
      <w:r w:rsidRPr="00D97120">
        <w:rPr>
          <w:sz w:val="28"/>
          <w:szCs w:val="28"/>
        </w:rPr>
        <w:t xml:space="preserve"> 100%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ГТФ </w:t>
      </w:r>
      <w:proofErr w:type="spellStart"/>
      <w:r w:rsidRPr="00D97120">
        <w:rPr>
          <w:sz w:val="28"/>
          <w:szCs w:val="28"/>
          <w:vertAlign w:val="subscript"/>
        </w:rPr>
        <w:t>прип</w:t>
      </w:r>
      <w:proofErr w:type="spellEnd"/>
      <w:r w:rsidRPr="00D97120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(ДТС × 365 × К) × 10% ÷</w:t>
      </w:r>
      <w:r w:rsidRPr="00D97120">
        <w:rPr>
          <w:sz w:val="28"/>
          <w:szCs w:val="28"/>
        </w:rPr>
        <w:t xml:space="preserve"> 100%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Затем устанавливают расценку за 1ц молока и 1 гол</w:t>
      </w:r>
      <w:proofErr w:type="gramStart"/>
      <w:r w:rsidRPr="00D97120">
        <w:rPr>
          <w:sz w:val="28"/>
          <w:szCs w:val="28"/>
        </w:rPr>
        <w:t>.</w:t>
      </w:r>
      <w:proofErr w:type="gramEnd"/>
      <w:r w:rsidRPr="00D97120">
        <w:rPr>
          <w:sz w:val="28"/>
          <w:szCs w:val="28"/>
        </w:rPr>
        <w:t xml:space="preserve"> </w:t>
      </w:r>
      <w:proofErr w:type="gramStart"/>
      <w:r w:rsidRPr="00D97120">
        <w:rPr>
          <w:sz w:val="28"/>
          <w:szCs w:val="28"/>
        </w:rPr>
        <w:t>п</w:t>
      </w:r>
      <w:proofErr w:type="gramEnd"/>
      <w:r w:rsidRPr="00D97120">
        <w:rPr>
          <w:sz w:val="28"/>
          <w:szCs w:val="28"/>
        </w:rPr>
        <w:t>риплода.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Расценка за 1ц молока определяется делением ГТФ зарплаты, приходящегося на молоко, на валовой надой молока по плану.</w:t>
      </w:r>
    </w:p>
    <w:p w:rsidR="00472317" w:rsidRPr="003035F0" w:rsidRDefault="00472317" w:rsidP="003035F0">
      <w:pPr>
        <w:spacing w:line="276" w:lineRule="auto"/>
        <w:ind w:firstLine="709"/>
        <w:jc w:val="both"/>
        <w:rPr>
          <w:b/>
          <w:sz w:val="16"/>
          <w:szCs w:val="16"/>
        </w:rPr>
      </w:pPr>
    </w:p>
    <w:p w:rsidR="00472317" w:rsidRPr="00484DF3" w:rsidRDefault="00472317" w:rsidP="003035F0">
      <w:pPr>
        <w:spacing w:line="276" w:lineRule="auto"/>
        <w:ind w:firstLine="709"/>
        <w:jc w:val="both"/>
        <w:rPr>
          <w:b/>
          <w:sz w:val="28"/>
          <w:szCs w:val="28"/>
        </w:rPr>
      </w:pPr>
      <w:proofErr w:type="gramStart"/>
      <w:r w:rsidRPr="00D97120">
        <w:rPr>
          <w:b/>
          <w:sz w:val="28"/>
          <w:szCs w:val="28"/>
        </w:rPr>
        <w:t>Р</w:t>
      </w:r>
      <w:proofErr w:type="gramEnd"/>
      <w:r w:rsidRPr="00D97120">
        <w:rPr>
          <w:b/>
          <w:sz w:val="28"/>
          <w:szCs w:val="28"/>
          <w:vertAlign w:val="subscript"/>
        </w:rPr>
        <w:t>(1ц мол.)</w:t>
      </w:r>
      <w:r w:rsidRPr="00D97120">
        <w:rPr>
          <w:b/>
          <w:sz w:val="28"/>
          <w:szCs w:val="28"/>
        </w:rPr>
        <w:t xml:space="preserve"> = ГТ</w:t>
      </w:r>
      <w:proofErr w:type="gramStart"/>
      <w:r w:rsidRPr="00D97120">
        <w:rPr>
          <w:b/>
          <w:sz w:val="28"/>
          <w:szCs w:val="28"/>
        </w:rPr>
        <w:t>Ф</w:t>
      </w:r>
      <w:r w:rsidRPr="00D97120">
        <w:rPr>
          <w:b/>
          <w:sz w:val="28"/>
          <w:szCs w:val="28"/>
          <w:vertAlign w:val="subscript"/>
        </w:rPr>
        <w:t>(</w:t>
      </w:r>
      <w:proofErr w:type="gramEnd"/>
      <w:r w:rsidRPr="00D97120">
        <w:rPr>
          <w:b/>
          <w:sz w:val="28"/>
          <w:szCs w:val="28"/>
          <w:vertAlign w:val="subscript"/>
        </w:rPr>
        <w:t>мол.)</w:t>
      </w:r>
      <w:r w:rsidRPr="00D97120">
        <w:rPr>
          <w:b/>
          <w:sz w:val="28"/>
          <w:szCs w:val="28"/>
        </w:rPr>
        <w:t xml:space="preserve"> /</w:t>
      </w:r>
      <w:r>
        <w:rPr>
          <w:b/>
          <w:sz w:val="28"/>
          <w:szCs w:val="28"/>
        </w:rPr>
        <w:t xml:space="preserve"> </w:t>
      </w:r>
      <w:r w:rsidRPr="00D97120">
        <w:rPr>
          <w:b/>
          <w:sz w:val="28"/>
          <w:szCs w:val="28"/>
        </w:rPr>
        <w:t>В</w:t>
      </w:r>
      <w:proofErr w:type="gramStart"/>
      <w:r w:rsidRPr="00D97120">
        <w:rPr>
          <w:b/>
          <w:sz w:val="28"/>
          <w:szCs w:val="28"/>
        </w:rPr>
        <w:t>Н</w:t>
      </w:r>
      <w:r w:rsidRPr="00D97120">
        <w:rPr>
          <w:b/>
          <w:sz w:val="28"/>
          <w:szCs w:val="28"/>
          <w:vertAlign w:val="subscript"/>
        </w:rPr>
        <w:t>(</w:t>
      </w:r>
      <w:proofErr w:type="gramEnd"/>
      <w:r w:rsidRPr="00D97120">
        <w:rPr>
          <w:b/>
          <w:sz w:val="28"/>
          <w:szCs w:val="28"/>
          <w:vertAlign w:val="subscript"/>
        </w:rPr>
        <w:t>пл.)</w:t>
      </w:r>
      <w:r>
        <w:rPr>
          <w:b/>
          <w:sz w:val="28"/>
          <w:szCs w:val="28"/>
        </w:rPr>
        <w:t xml:space="preserve"> × 1,2</w:t>
      </w:r>
    </w:p>
    <w:p w:rsidR="00472317" w:rsidRPr="003035F0" w:rsidRDefault="00472317" w:rsidP="003035F0">
      <w:pPr>
        <w:spacing w:line="276" w:lineRule="auto"/>
        <w:ind w:firstLine="709"/>
        <w:jc w:val="both"/>
        <w:rPr>
          <w:b/>
          <w:sz w:val="16"/>
          <w:szCs w:val="16"/>
          <w:vertAlign w:val="subscript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b/>
          <w:sz w:val="28"/>
          <w:szCs w:val="28"/>
          <w:vertAlign w:val="subscript"/>
        </w:rPr>
      </w:pPr>
      <w:r w:rsidRPr="00D97120">
        <w:rPr>
          <w:sz w:val="28"/>
          <w:szCs w:val="28"/>
        </w:rPr>
        <w:t>Расценка за 1 гол</w:t>
      </w:r>
      <w:proofErr w:type="gramStart"/>
      <w:r w:rsidRPr="00D97120">
        <w:rPr>
          <w:sz w:val="28"/>
          <w:szCs w:val="28"/>
        </w:rPr>
        <w:t>.</w:t>
      </w:r>
      <w:proofErr w:type="gramEnd"/>
      <w:r w:rsidRPr="00D97120">
        <w:rPr>
          <w:sz w:val="28"/>
          <w:szCs w:val="28"/>
        </w:rPr>
        <w:t xml:space="preserve"> </w:t>
      </w:r>
      <w:proofErr w:type="gramStart"/>
      <w:r w:rsidRPr="00D97120">
        <w:rPr>
          <w:sz w:val="28"/>
          <w:szCs w:val="28"/>
        </w:rPr>
        <w:t>п</w:t>
      </w:r>
      <w:proofErr w:type="gramEnd"/>
      <w:r w:rsidRPr="00D97120">
        <w:rPr>
          <w:sz w:val="28"/>
          <w:szCs w:val="28"/>
        </w:rPr>
        <w:t>риплода определяется делением ГТФ зарплаты, приходящегося на приплод, на выход приплода по плану.</w:t>
      </w:r>
    </w:p>
    <w:p w:rsidR="00472317" w:rsidRPr="003035F0" w:rsidRDefault="00472317" w:rsidP="003035F0">
      <w:pPr>
        <w:spacing w:line="276" w:lineRule="auto"/>
        <w:ind w:firstLine="709"/>
        <w:jc w:val="both"/>
        <w:rPr>
          <w:b/>
          <w:sz w:val="16"/>
          <w:szCs w:val="16"/>
        </w:rPr>
      </w:pPr>
    </w:p>
    <w:p w:rsidR="00472317" w:rsidRPr="00484DF3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D97120">
        <w:rPr>
          <w:b/>
          <w:sz w:val="28"/>
          <w:szCs w:val="28"/>
        </w:rPr>
        <w:t>Р</w:t>
      </w:r>
      <w:proofErr w:type="gramEnd"/>
      <w:r w:rsidRPr="00D97120">
        <w:rPr>
          <w:b/>
          <w:sz w:val="28"/>
          <w:szCs w:val="28"/>
        </w:rPr>
        <w:t xml:space="preserve"> </w:t>
      </w:r>
      <w:r w:rsidRPr="00D97120">
        <w:rPr>
          <w:b/>
          <w:sz w:val="28"/>
          <w:szCs w:val="28"/>
          <w:vertAlign w:val="subscript"/>
        </w:rPr>
        <w:t xml:space="preserve">(1гол.) </w:t>
      </w:r>
      <w:r w:rsidRPr="00D97120">
        <w:rPr>
          <w:b/>
          <w:sz w:val="28"/>
          <w:szCs w:val="28"/>
        </w:rPr>
        <w:t>= ГТ</w:t>
      </w:r>
      <w:proofErr w:type="gramStart"/>
      <w:r w:rsidRPr="00D97120">
        <w:rPr>
          <w:b/>
          <w:sz w:val="28"/>
          <w:szCs w:val="28"/>
        </w:rPr>
        <w:t>Ф</w:t>
      </w:r>
      <w:r w:rsidRPr="00D97120">
        <w:rPr>
          <w:b/>
          <w:sz w:val="28"/>
          <w:szCs w:val="28"/>
          <w:vertAlign w:val="subscript"/>
        </w:rPr>
        <w:t>(</w:t>
      </w:r>
      <w:proofErr w:type="spellStart"/>
      <w:proofErr w:type="gramEnd"/>
      <w:r w:rsidRPr="00D97120">
        <w:rPr>
          <w:b/>
          <w:sz w:val="28"/>
          <w:szCs w:val="28"/>
          <w:vertAlign w:val="subscript"/>
        </w:rPr>
        <w:t>прип</w:t>
      </w:r>
      <w:proofErr w:type="spellEnd"/>
      <w:r w:rsidRPr="00D97120">
        <w:rPr>
          <w:b/>
          <w:sz w:val="28"/>
          <w:szCs w:val="28"/>
          <w:vertAlign w:val="subscript"/>
        </w:rPr>
        <w:t>.)</w:t>
      </w:r>
      <w:r w:rsidRPr="00D97120">
        <w:rPr>
          <w:b/>
          <w:sz w:val="28"/>
          <w:szCs w:val="28"/>
        </w:rPr>
        <w:t xml:space="preserve"> / Приплод </w:t>
      </w:r>
      <w:r w:rsidRPr="00D97120">
        <w:rPr>
          <w:b/>
          <w:sz w:val="28"/>
          <w:szCs w:val="28"/>
          <w:vertAlign w:val="subscript"/>
        </w:rPr>
        <w:t>(пл.)</w:t>
      </w:r>
      <w:r>
        <w:rPr>
          <w:b/>
          <w:sz w:val="28"/>
          <w:szCs w:val="28"/>
        </w:rPr>
        <w:t xml:space="preserve"> × 1,2</w:t>
      </w:r>
    </w:p>
    <w:p w:rsidR="00472317" w:rsidRPr="003035F0" w:rsidRDefault="00472317" w:rsidP="003035F0">
      <w:pPr>
        <w:spacing w:line="276" w:lineRule="auto"/>
        <w:ind w:firstLine="709"/>
        <w:jc w:val="both"/>
        <w:rPr>
          <w:b/>
          <w:sz w:val="16"/>
          <w:szCs w:val="16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За звание «Мастер животноводства 1 класса» и «Мастер животноводства 2 класса» производится надбавка к заработку соответственно 20% и 10%.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Премирование производится за перевыполнение плана или за выполнение конкретных показателей в размерах, установленных в данном конкретном хозяйстве.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Постоянным п</w:t>
      </w:r>
      <w:r w:rsidRPr="00D97120">
        <w:rPr>
          <w:sz w:val="28"/>
          <w:szCs w:val="28"/>
        </w:rPr>
        <w:t>одменным дояркам заработок увеличивается на 10%.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Производится надбавка за стаж: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от 1 до 5 лет – 5%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от 5 до 10 лет – 10%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от 10 до 15 лет – 15%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свыше 15 лет – 20% от начисленного заработка.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484DF3">
        <w:rPr>
          <w:sz w:val="28"/>
          <w:szCs w:val="28"/>
          <w:u w:val="single"/>
        </w:rPr>
        <w:t>Пример 1</w:t>
      </w:r>
      <w:r w:rsidRPr="00D97120">
        <w:rPr>
          <w:sz w:val="28"/>
          <w:szCs w:val="28"/>
        </w:rPr>
        <w:t>. Норма закрепления откормочных свиней за свинаркой 300 гол. Среднесуточный при</w:t>
      </w:r>
      <w:r w:rsidR="008F7217">
        <w:rPr>
          <w:sz w:val="28"/>
          <w:szCs w:val="28"/>
        </w:rPr>
        <w:t>рост</w:t>
      </w:r>
      <w:r w:rsidRPr="00D97120">
        <w:rPr>
          <w:sz w:val="28"/>
          <w:szCs w:val="28"/>
        </w:rPr>
        <w:t xml:space="preserve"> планируется 420 гр. на голову. Ус</w:t>
      </w:r>
      <w:r>
        <w:rPr>
          <w:sz w:val="28"/>
          <w:szCs w:val="28"/>
        </w:rPr>
        <w:t>тановить расценку за 1 ц прироста</w:t>
      </w:r>
      <w:r w:rsidRPr="00D97120">
        <w:rPr>
          <w:sz w:val="28"/>
          <w:szCs w:val="28"/>
        </w:rPr>
        <w:t xml:space="preserve"> свиней, если труд свинарки тарифицируется по 6 разряду с тарифным коэффициентом – 1,90</w:t>
      </w:r>
      <w:r>
        <w:rPr>
          <w:sz w:val="28"/>
          <w:szCs w:val="28"/>
        </w:rPr>
        <w:t>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Решение: </w:t>
      </w:r>
    </w:p>
    <w:p w:rsidR="00472317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1. Рассчитаем ДТС 6 разряда          </w:t>
      </w:r>
    </w:p>
    <w:tbl>
      <w:tblPr>
        <w:tblW w:w="0" w:type="auto"/>
        <w:tblInd w:w="1069" w:type="dxa"/>
        <w:tblLook w:val="00A0" w:firstRow="1" w:lastRow="0" w:firstColumn="1" w:lastColumn="0" w:noHBand="0" w:noVBand="0"/>
      </w:tblPr>
      <w:tblGrid>
        <w:gridCol w:w="1591"/>
        <w:gridCol w:w="2551"/>
        <w:gridCol w:w="4643"/>
      </w:tblGrid>
      <w:tr w:rsidR="00472317" w:rsidRPr="005E4295" w:rsidTr="009806E0">
        <w:tc>
          <w:tcPr>
            <w:tcW w:w="1591" w:type="dxa"/>
            <w:vMerge w:val="restart"/>
            <w:vAlign w:val="center"/>
          </w:tcPr>
          <w:p w:rsidR="00472317" w:rsidRPr="005E4295" w:rsidRDefault="00472317" w:rsidP="003035F0">
            <w:pPr>
              <w:spacing w:line="276" w:lineRule="auto"/>
              <w:rPr>
                <w:sz w:val="28"/>
                <w:szCs w:val="28"/>
              </w:rPr>
            </w:pPr>
            <w:r w:rsidRPr="005E4295">
              <w:rPr>
                <w:sz w:val="28"/>
                <w:szCs w:val="28"/>
              </w:rPr>
              <w:t xml:space="preserve">ДТС </w:t>
            </w:r>
            <w:r>
              <w:rPr>
                <w:sz w:val="28"/>
                <w:szCs w:val="28"/>
                <w:vertAlign w:val="subscript"/>
              </w:rPr>
              <w:t xml:space="preserve">6 </w:t>
            </w:r>
            <w:proofErr w:type="spellStart"/>
            <w:r w:rsidRPr="005E4295">
              <w:rPr>
                <w:sz w:val="28"/>
                <w:szCs w:val="28"/>
                <w:vertAlign w:val="subscript"/>
              </w:rPr>
              <w:t>разр</w:t>
            </w:r>
            <w:proofErr w:type="spellEnd"/>
            <w:r w:rsidRPr="005E4295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72317" w:rsidRPr="005E4295" w:rsidRDefault="00053421" w:rsidP="0005342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41,0</w:t>
            </w:r>
            <w:r w:rsidR="00472317">
              <w:rPr>
                <w:sz w:val="28"/>
                <w:szCs w:val="28"/>
              </w:rPr>
              <w:t xml:space="preserve"> руб. × 1</w:t>
            </w:r>
            <w:r w:rsidR="00472317" w:rsidRPr="005E4295">
              <w:rPr>
                <w:sz w:val="28"/>
                <w:szCs w:val="28"/>
              </w:rPr>
              <w:t>,</w:t>
            </w:r>
            <w:r w:rsidR="00472317">
              <w:rPr>
                <w:sz w:val="28"/>
                <w:szCs w:val="28"/>
              </w:rPr>
              <w:t>90</w:t>
            </w:r>
          </w:p>
        </w:tc>
        <w:tc>
          <w:tcPr>
            <w:tcW w:w="4643" w:type="dxa"/>
            <w:vMerge w:val="restart"/>
            <w:vAlign w:val="center"/>
          </w:tcPr>
          <w:p w:rsidR="00472317" w:rsidRPr="005E4295" w:rsidRDefault="00472317" w:rsidP="0005342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× 7 = </w:t>
            </w:r>
            <w:r w:rsidR="00053421">
              <w:rPr>
                <w:sz w:val="28"/>
                <w:szCs w:val="28"/>
              </w:rPr>
              <w:t>3,21</w:t>
            </w:r>
            <w:r>
              <w:rPr>
                <w:sz w:val="28"/>
                <w:szCs w:val="28"/>
              </w:rPr>
              <w:t xml:space="preserve"> руб.</w:t>
            </w:r>
          </w:p>
        </w:tc>
      </w:tr>
      <w:tr w:rsidR="00472317" w:rsidRPr="005E4295" w:rsidTr="009806E0">
        <w:tc>
          <w:tcPr>
            <w:tcW w:w="1591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472317" w:rsidRPr="005E4295" w:rsidRDefault="00053421" w:rsidP="0005342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  <w:r w:rsidR="00472317" w:rsidRPr="005E42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643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72317" w:rsidRPr="003035F0" w:rsidRDefault="00472317" w:rsidP="003035F0">
      <w:pPr>
        <w:spacing w:line="276" w:lineRule="auto"/>
        <w:ind w:firstLine="709"/>
        <w:jc w:val="both"/>
        <w:rPr>
          <w:sz w:val="16"/>
          <w:szCs w:val="16"/>
        </w:rPr>
      </w:pP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2.Определим ГТФ зарплаты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53421">
        <w:rPr>
          <w:sz w:val="28"/>
          <w:szCs w:val="28"/>
        </w:rPr>
        <w:t>3,21</w:t>
      </w:r>
      <w:r>
        <w:rPr>
          <w:sz w:val="28"/>
          <w:szCs w:val="28"/>
        </w:rPr>
        <w:t xml:space="preserve"> × 365 ×</w:t>
      </w:r>
      <w:r w:rsidRPr="00D97120">
        <w:rPr>
          <w:sz w:val="28"/>
          <w:szCs w:val="28"/>
        </w:rPr>
        <w:t xml:space="preserve"> 1,5 = </w:t>
      </w:r>
      <w:r>
        <w:rPr>
          <w:sz w:val="28"/>
          <w:szCs w:val="28"/>
        </w:rPr>
        <w:t>1</w:t>
      </w:r>
      <w:r w:rsidR="00053421">
        <w:rPr>
          <w:sz w:val="28"/>
          <w:szCs w:val="28"/>
        </w:rPr>
        <w:t>757,48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3. Определяем плановый валовой при</w:t>
      </w:r>
      <w:r w:rsidR="008F7217">
        <w:rPr>
          <w:sz w:val="28"/>
          <w:szCs w:val="28"/>
        </w:rPr>
        <w:t>рост</w:t>
      </w:r>
      <w:r w:rsidRPr="00D97120">
        <w:rPr>
          <w:sz w:val="28"/>
          <w:szCs w:val="28"/>
        </w:rPr>
        <w:t xml:space="preserve">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300 × 420 × 365 ÷</w:t>
      </w:r>
      <w:r w:rsidRPr="00D97120">
        <w:rPr>
          <w:sz w:val="28"/>
          <w:szCs w:val="28"/>
        </w:rPr>
        <w:t xml:space="preserve"> 100 000 = 459,9 ц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4. Рассчитаем расценку за 1 ц привеса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1</w:t>
      </w:r>
      <w:r w:rsidR="00053421">
        <w:rPr>
          <w:sz w:val="28"/>
          <w:szCs w:val="28"/>
        </w:rPr>
        <w:t>757,48</w:t>
      </w:r>
      <w:r>
        <w:rPr>
          <w:sz w:val="28"/>
          <w:szCs w:val="28"/>
        </w:rPr>
        <w:t xml:space="preserve"> руб. ÷ 459,9 * 1,2 = </w:t>
      </w:r>
      <w:r w:rsidR="008F7217">
        <w:rPr>
          <w:sz w:val="28"/>
          <w:szCs w:val="28"/>
        </w:rPr>
        <w:t>4,</w:t>
      </w:r>
      <w:r w:rsidR="00053421">
        <w:rPr>
          <w:sz w:val="28"/>
          <w:szCs w:val="28"/>
        </w:rPr>
        <w:t>59</w:t>
      </w:r>
      <w:r w:rsidRPr="00D97120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b/>
          <w:sz w:val="28"/>
          <w:szCs w:val="28"/>
        </w:rPr>
        <w:t xml:space="preserve">                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9806E0">
        <w:rPr>
          <w:sz w:val="28"/>
          <w:szCs w:val="28"/>
          <w:u w:val="single"/>
        </w:rPr>
        <w:t>Пример 2</w:t>
      </w:r>
      <w:r w:rsidRPr="00D97120">
        <w:rPr>
          <w:sz w:val="28"/>
          <w:szCs w:val="28"/>
        </w:rPr>
        <w:t>. Рассчитать расценки по оплате труда дояркам за продукцию. Норма обслуживания – 30 гол. Стельность – 94%. П</w:t>
      </w:r>
      <w:r w:rsidR="008F7217">
        <w:rPr>
          <w:sz w:val="28"/>
          <w:szCs w:val="28"/>
        </w:rPr>
        <w:t>ланируется удой на 1 корову – 5</w:t>
      </w:r>
      <w:r>
        <w:rPr>
          <w:sz w:val="28"/>
          <w:szCs w:val="28"/>
        </w:rPr>
        <w:t>5</w:t>
      </w:r>
      <w:r w:rsidRPr="00D97120">
        <w:rPr>
          <w:sz w:val="28"/>
          <w:szCs w:val="28"/>
        </w:rPr>
        <w:t>10 кг. Оплата труда производится по 7 разряду, тарифный коэффициент – 2,03.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Решение:               </w:t>
      </w:r>
    </w:p>
    <w:p w:rsidR="00472317" w:rsidRPr="00D97120" w:rsidRDefault="00472317" w:rsidP="003035F0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Рассчитаем ДТС 7 разряда</w:t>
      </w:r>
    </w:p>
    <w:tbl>
      <w:tblPr>
        <w:tblW w:w="0" w:type="auto"/>
        <w:tblInd w:w="1069" w:type="dxa"/>
        <w:tblLook w:val="00A0" w:firstRow="1" w:lastRow="0" w:firstColumn="1" w:lastColumn="0" w:noHBand="0" w:noVBand="0"/>
      </w:tblPr>
      <w:tblGrid>
        <w:gridCol w:w="1591"/>
        <w:gridCol w:w="2693"/>
        <w:gridCol w:w="4501"/>
      </w:tblGrid>
      <w:tr w:rsidR="00472317" w:rsidRPr="005E4295" w:rsidTr="009806E0">
        <w:tc>
          <w:tcPr>
            <w:tcW w:w="1591" w:type="dxa"/>
            <w:vMerge w:val="restart"/>
            <w:vAlign w:val="center"/>
          </w:tcPr>
          <w:p w:rsidR="00472317" w:rsidRPr="005E4295" w:rsidRDefault="00472317" w:rsidP="003035F0">
            <w:pPr>
              <w:spacing w:line="276" w:lineRule="auto"/>
              <w:rPr>
                <w:sz w:val="28"/>
                <w:szCs w:val="28"/>
              </w:rPr>
            </w:pPr>
            <w:r w:rsidRPr="005E4295">
              <w:rPr>
                <w:sz w:val="28"/>
                <w:szCs w:val="28"/>
              </w:rPr>
              <w:t xml:space="preserve">ДТС </w:t>
            </w:r>
            <w:r>
              <w:rPr>
                <w:sz w:val="28"/>
                <w:szCs w:val="28"/>
                <w:vertAlign w:val="subscript"/>
              </w:rPr>
              <w:t xml:space="preserve">7 </w:t>
            </w:r>
            <w:proofErr w:type="spellStart"/>
            <w:r w:rsidRPr="005E4295">
              <w:rPr>
                <w:sz w:val="28"/>
                <w:szCs w:val="28"/>
                <w:vertAlign w:val="subscript"/>
              </w:rPr>
              <w:t>разр</w:t>
            </w:r>
            <w:proofErr w:type="spellEnd"/>
            <w:r w:rsidRPr="005E4295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72317" w:rsidRPr="005E4295" w:rsidRDefault="00053421" w:rsidP="0005342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41,0</w:t>
            </w:r>
            <w:r w:rsidR="00472317">
              <w:rPr>
                <w:sz w:val="28"/>
                <w:szCs w:val="28"/>
              </w:rPr>
              <w:t xml:space="preserve"> руб. × 2</w:t>
            </w:r>
            <w:r w:rsidR="00472317" w:rsidRPr="005E4295">
              <w:rPr>
                <w:sz w:val="28"/>
                <w:szCs w:val="28"/>
              </w:rPr>
              <w:t>,</w:t>
            </w:r>
            <w:r w:rsidR="00472317">
              <w:rPr>
                <w:sz w:val="28"/>
                <w:szCs w:val="28"/>
              </w:rPr>
              <w:t>03</w:t>
            </w:r>
          </w:p>
        </w:tc>
        <w:tc>
          <w:tcPr>
            <w:tcW w:w="4501" w:type="dxa"/>
            <w:vMerge w:val="restart"/>
            <w:vAlign w:val="center"/>
          </w:tcPr>
          <w:p w:rsidR="00472317" w:rsidRPr="005E4295" w:rsidRDefault="00472317" w:rsidP="0005342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× 7 = </w:t>
            </w:r>
            <w:r w:rsidR="008F7217">
              <w:rPr>
                <w:sz w:val="28"/>
                <w:szCs w:val="28"/>
              </w:rPr>
              <w:t>3,</w:t>
            </w:r>
            <w:r w:rsidR="00053421">
              <w:rPr>
                <w:sz w:val="28"/>
                <w:szCs w:val="28"/>
              </w:rPr>
              <w:t>43</w:t>
            </w:r>
            <w:r>
              <w:rPr>
                <w:sz w:val="28"/>
                <w:szCs w:val="28"/>
              </w:rPr>
              <w:t xml:space="preserve"> руб.</w:t>
            </w:r>
          </w:p>
        </w:tc>
      </w:tr>
      <w:tr w:rsidR="00472317" w:rsidRPr="005E4295" w:rsidTr="009806E0">
        <w:tc>
          <w:tcPr>
            <w:tcW w:w="1591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472317" w:rsidRPr="005E4295" w:rsidRDefault="00472317" w:rsidP="0005342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E4295">
              <w:rPr>
                <w:sz w:val="28"/>
                <w:szCs w:val="28"/>
              </w:rPr>
              <w:t>16</w:t>
            </w:r>
            <w:r w:rsidR="00053421">
              <w:rPr>
                <w:sz w:val="28"/>
                <w:szCs w:val="28"/>
              </w:rPr>
              <w:t>9,8</w:t>
            </w:r>
          </w:p>
        </w:tc>
        <w:tc>
          <w:tcPr>
            <w:tcW w:w="4501" w:type="dxa"/>
            <w:vMerge/>
          </w:tcPr>
          <w:p w:rsidR="00472317" w:rsidRPr="005E4295" w:rsidRDefault="00472317" w:rsidP="003035F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2. Определим плановый валовой надой молока</w:t>
      </w:r>
    </w:p>
    <w:p w:rsidR="00472317" w:rsidRPr="00D97120" w:rsidRDefault="008F72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5</w:t>
      </w:r>
      <w:r w:rsidR="00472317">
        <w:rPr>
          <w:sz w:val="28"/>
          <w:szCs w:val="28"/>
        </w:rPr>
        <w:t>510 кг ×</w:t>
      </w:r>
      <w:r w:rsidR="00472317" w:rsidRPr="00D97120">
        <w:rPr>
          <w:sz w:val="28"/>
          <w:szCs w:val="28"/>
        </w:rPr>
        <w:t xml:space="preserve"> 30 =</w:t>
      </w:r>
      <w:r w:rsidR="00472317">
        <w:rPr>
          <w:sz w:val="28"/>
          <w:szCs w:val="28"/>
        </w:rPr>
        <w:t xml:space="preserve"> </w:t>
      </w:r>
      <w:r w:rsidR="00472317" w:rsidRPr="00D97120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="00472317">
        <w:rPr>
          <w:sz w:val="28"/>
          <w:szCs w:val="28"/>
        </w:rPr>
        <w:t>53</w:t>
      </w:r>
      <w:r w:rsidR="00472317" w:rsidRPr="00D97120">
        <w:rPr>
          <w:sz w:val="28"/>
          <w:szCs w:val="28"/>
        </w:rPr>
        <w:t xml:space="preserve"> ц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3. Определяем плановый выход приплода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30 × 94% ÷</w:t>
      </w:r>
      <w:r w:rsidRPr="00D97120">
        <w:rPr>
          <w:sz w:val="28"/>
          <w:szCs w:val="28"/>
        </w:rPr>
        <w:t xml:space="preserve"> 100% = 27 гол.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4. Определяем ГТФ зарплаты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F7217">
        <w:rPr>
          <w:sz w:val="28"/>
          <w:szCs w:val="28"/>
        </w:rPr>
        <w:t>3,</w:t>
      </w:r>
      <w:r w:rsidR="00053421">
        <w:rPr>
          <w:sz w:val="28"/>
          <w:szCs w:val="28"/>
        </w:rPr>
        <w:t>43</w:t>
      </w:r>
      <w:r>
        <w:rPr>
          <w:sz w:val="28"/>
          <w:szCs w:val="28"/>
        </w:rPr>
        <w:t xml:space="preserve"> ×</w:t>
      </w:r>
      <w:r w:rsidRPr="00D97120">
        <w:rPr>
          <w:sz w:val="28"/>
          <w:szCs w:val="28"/>
        </w:rPr>
        <w:t xml:space="preserve"> 36</w:t>
      </w:r>
      <w:r>
        <w:rPr>
          <w:sz w:val="28"/>
          <w:szCs w:val="28"/>
        </w:rPr>
        <w:t>5 ×</w:t>
      </w:r>
      <w:r w:rsidRPr="00D97120">
        <w:rPr>
          <w:sz w:val="28"/>
          <w:szCs w:val="28"/>
        </w:rPr>
        <w:t xml:space="preserve"> 1,5 = </w:t>
      </w:r>
      <w:r>
        <w:rPr>
          <w:sz w:val="28"/>
          <w:szCs w:val="28"/>
        </w:rPr>
        <w:t>1</w:t>
      </w:r>
      <w:r w:rsidR="00053421">
        <w:rPr>
          <w:sz w:val="28"/>
          <w:szCs w:val="28"/>
        </w:rPr>
        <w:t>877,93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5. Определяем ГТФ, </w:t>
      </w:r>
      <w:proofErr w:type="gramStart"/>
      <w:r w:rsidRPr="00D97120">
        <w:rPr>
          <w:sz w:val="28"/>
          <w:szCs w:val="28"/>
        </w:rPr>
        <w:t>приходящийся</w:t>
      </w:r>
      <w:proofErr w:type="gramEnd"/>
      <w:r w:rsidRPr="00D97120">
        <w:rPr>
          <w:sz w:val="28"/>
          <w:szCs w:val="28"/>
        </w:rPr>
        <w:t xml:space="preserve"> на молоко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53421">
        <w:rPr>
          <w:sz w:val="28"/>
          <w:szCs w:val="28"/>
        </w:rPr>
        <w:t>1877,93</w:t>
      </w:r>
      <w:r w:rsidR="00053421" w:rsidRPr="00D97120">
        <w:rPr>
          <w:sz w:val="28"/>
          <w:szCs w:val="28"/>
        </w:rPr>
        <w:t xml:space="preserve"> </w:t>
      </w:r>
      <w:r>
        <w:rPr>
          <w:sz w:val="28"/>
          <w:szCs w:val="28"/>
        </w:rPr>
        <w:t>руб. × 90% ÷</w:t>
      </w:r>
      <w:r w:rsidRPr="00D97120">
        <w:rPr>
          <w:sz w:val="28"/>
          <w:szCs w:val="28"/>
        </w:rPr>
        <w:t xml:space="preserve"> 100% =</w:t>
      </w:r>
      <w:r>
        <w:rPr>
          <w:sz w:val="28"/>
          <w:szCs w:val="28"/>
        </w:rPr>
        <w:t xml:space="preserve"> 1</w:t>
      </w:r>
      <w:r w:rsidR="00053421">
        <w:rPr>
          <w:sz w:val="28"/>
          <w:szCs w:val="28"/>
        </w:rPr>
        <w:t>690,1</w:t>
      </w:r>
      <w:r w:rsidR="00D813F5">
        <w:rPr>
          <w:sz w:val="28"/>
          <w:szCs w:val="28"/>
        </w:rPr>
        <w:t>4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6. </w:t>
      </w:r>
      <w:proofErr w:type="gramStart"/>
      <w:r w:rsidRPr="00D97120">
        <w:rPr>
          <w:sz w:val="28"/>
          <w:szCs w:val="28"/>
        </w:rPr>
        <w:t>Определяем ГТФ, приходящийся на приплод</w:t>
      </w:r>
      <w:proofErr w:type="gramEnd"/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       </w:t>
      </w:r>
      <w:r w:rsidR="00053421">
        <w:rPr>
          <w:sz w:val="28"/>
          <w:szCs w:val="28"/>
        </w:rPr>
        <w:t>1877,93</w:t>
      </w:r>
      <w:r w:rsidR="00053421" w:rsidRPr="00D971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× 10% ÷</w:t>
      </w:r>
      <w:r w:rsidRPr="00D97120">
        <w:rPr>
          <w:sz w:val="28"/>
          <w:szCs w:val="28"/>
        </w:rPr>
        <w:t xml:space="preserve"> 100% = </w:t>
      </w:r>
      <w:r>
        <w:rPr>
          <w:sz w:val="28"/>
          <w:szCs w:val="28"/>
        </w:rPr>
        <w:t>1</w:t>
      </w:r>
      <w:r w:rsidR="00053421">
        <w:rPr>
          <w:sz w:val="28"/>
          <w:szCs w:val="28"/>
        </w:rPr>
        <w:t>87,79</w:t>
      </w:r>
      <w:r w:rsidRPr="00D97120">
        <w:rPr>
          <w:sz w:val="28"/>
          <w:szCs w:val="28"/>
        </w:rPr>
        <w:t xml:space="preserve"> руб.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7. Установим расценку за 1ц молока</w:t>
      </w:r>
    </w:p>
    <w:p w:rsidR="00472317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    </w:t>
      </w:r>
      <w:r w:rsidR="00053421">
        <w:rPr>
          <w:sz w:val="28"/>
          <w:szCs w:val="28"/>
        </w:rPr>
        <w:t>1690,14</w:t>
      </w:r>
      <w:r w:rsidR="00053421" w:rsidRPr="00D97120">
        <w:rPr>
          <w:sz w:val="28"/>
          <w:szCs w:val="28"/>
        </w:rPr>
        <w:t xml:space="preserve"> </w:t>
      </w:r>
      <w:r w:rsidR="00D813F5">
        <w:rPr>
          <w:sz w:val="28"/>
          <w:szCs w:val="28"/>
        </w:rPr>
        <w:t xml:space="preserve"> руб.÷ 16</w:t>
      </w:r>
      <w:r>
        <w:rPr>
          <w:sz w:val="28"/>
          <w:szCs w:val="28"/>
        </w:rPr>
        <w:t>53 ц *1,2 = 1,</w:t>
      </w:r>
      <w:r w:rsidR="00E43906">
        <w:rPr>
          <w:sz w:val="28"/>
          <w:szCs w:val="28"/>
        </w:rPr>
        <w:t xml:space="preserve">23 </w:t>
      </w:r>
      <w:r>
        <w:rPr>
          <w:sz w:val="28"/>
          <w:szCs w:val="28"/>
        </w:rPr>
        <w:t>р</w:t>
      </w:r>
      <w:r w:rsidRPr="00D97120">
        <w:rPr>
          <w:sz w:val="28"/>
          <w:szCs w:val="28"/>
        </w:rPr>
        <w:t>уб</w:t>
      </w:r>
      <w:r>
        <w:rPr>
          <w:sz w:val="28"/>
          <w:szCs w:val="28"/>
        </w:rPr>
        <w:t xml:space="preserve">.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>8.Установим расценку за 1 гол</w:t>
      </w:r>
      <w:proofErr w:type="gramStart"/>
      <w:r w:rsidRPr="00D97120">
        <w:rPr>
          <w:sz w:val="28"/>
          <w:szCs w:val="28"/>
        </w:rPr>
        <w:t>.</w:t>
      </w:r>
      <w:proofErr w:type="gramEnd"/>
      <w:r w:rsidRPr="00D97120">
        <w:rPr>
          <w:sz w:val="28"/>
          <w:szCs w:val="28"/>
        </w:rPr>
        <w:t xml:space="preserve"> </w:t>
      </w:r>
      <w:proofErr w:type="gramStart"/>
      <w:r w:rsidRPr="00D97120">
        <w:rPr>
          <w:sz w:val="28"/>
          <w:szCs w:val="28"/>
        </w:rPr>
        <w:t>п</w:t>
      </w:r>
      <w:proofErr w:type="gramEnd"/>
      <w:r w:rsidRPr="00D97120">
        <w:rPr>
          <w:sz w:val="28"/>
          <w:szCs w:val="28"/>
        </w:rPr>
        <w:t>риплода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  <w:r w:rsidRPr="00D97120">
        <w:rPr>
          <w:sz w:val="28"/>
          <w:szCs w:val="28"/>
        </w:rPr>
        <w:t xml:space="preserve">          </w:t>
      </w:r>
      <w:r>
        <w:rPr>
          <w:sz w:val="28"/>
          <w:szCs w:val="28"/>
        </w:rPr>
        <w:t>1</w:t>
      </w:r>
      <w:r w:rsidR="00E43906">
        <w:rPr>
          <w:sz w:val="28"/>
          <w:szCs w:val="28"/>
        </w:rPr>
        <w:t>87,79</w:t>
      </w:r>
      <w:r>
        <w:rPr>
          <w:sz w:val="28"/>
          <w:szCs w:val="28"/>
        </w:rPr>
        <w:t xml:space="preserve"> ÷</w:t>
      </w:r>
      <w:r w:rsidRPr="00D97120">
        <w:rPr>
          <w:sz w:val="28"/>
          <w:szCs w:val="28"/>
        </w:rPr>
        <w:t xml:space="preserve"> 27</w:t>
      </w:r>
      <w:r>
        <w:rPr>
          <w:sz w:val="28"/>
          <w:szCs w:val="28"/>
        </w:rPr>
        <w:t xml:space="preserve"> * 1,2</w:t>
      </w:r>
      <w:r w:rsidRPr="00D97120">
        <w:rPr>
          <w:sz w:val="28"/>
          <w:szCs w:val="28"/>
        </w:rPr>
        <w:t xml:space="preserve"> = </w:t>
      </w:r>
      <w:r w:rsidR="00E43906">
        <w:rPr>
          <w:sz w:val="28"/>
          <w:szCs w:val="28"/>
        </w:rPr>
        <w:t>8,35</w:t>
      </w:r>
      <w:bookmarkStart w:id="0" w:name="_GoBack"/>
      <w:bookmarkEnd w:id="0"/>
      <w:r w:rsidRPr="00D97120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</w:t>
      </w:r>
    </w:p>
    <w:p w:rsidR="00472317" w:rsidRPr="00D97120" w:rsidRDefault="00472317" w:rsidP="003035F0">
      <w:pPr>
        <w:spacing w:line="276" w:lineRule="auto"/>
        <w:ind w:firstLine="709"/>
        <w:jc w:val="both"/>
        <w:rPr>
          <w:sz w:val="28"/>
          <w:szCs w:val="28"/>
        </w:rPr>
      </w:pPr>
    </w:p>
    <w:sectPr w:rsidR="00472317" w:rsidRPr="00D97120" w:rsidSect="003164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13AA"/>
    <w:multiLevelType w:val="hybridMultilevel"/>
    <w:tmpl w:val="34DC6C9E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3111A3"/>
    <w:multiLevelType w:val="hybridMultilevel"/>
    <w:tmpl w:val="D81AFEA4"/>
    <w:lvl w:ilvl="0" w:tplc="2258D0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1DF45934"/>
    <w:multiLevelType w:val="hybridMultilevel"/>
    <w:tmpl w:val="EE56FABC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FCF7807"/>
    <w:multiLevelType w:val="hybridMultilevel"/>
    <w:tmpl w:val="F5B02322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A77425B"/>
    <w:multiLevelType w:val="hybridMultilevel"/>
    <w:tmpl w:val="C89A6CF2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E2A207F"/>
    <w:multiLevelType w:val="hybridMultilevel"/>
    <w:tmpl w:val="31DC328E"/>
    <w:lvl w:ilvl="0" w:tplc="05AAA3B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73457F16"/>
    <w:multiLevelType w:val="hybridMultilevel"/>
    <w:tmpl w:val="3ADC6044"/>
    <w:lvl w:ilvl="0" w:tplc="C838966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64E2"/>
    <w:rsid w:val="00053421"/>
    <w:rsid w:val="0008311C"/>
    <w:rsid w:val="000B046A"/>
    <w:rsid w:val="001C47ED"/>
    <w:rsid w:val="001C734C"/>
    <w:rsid w:val="001D133B"/>
    <w:rsid w:val="001E2977"/>
    <w:rsid w:val="00214B0E"/>
    <w:rsid w:val="002320BA"/>
    <w:rsid w:val="002D204D"/>
    <w:rsid w:val="002E01D1"/>
    <w:rsid w:val="003035F0"/>
    <w:rsid w:val="003164E2"/>
    <w:rsid w:val="003619A7"/>
    <w:rsid w:val="00370BA0"/>
    <w:rsid w:val="00472317"/>
    <w:rsid w:val="00484DF3"/>
    <w:rsid w:val="005115B3"/>
    <w:rsid w:val="005208DA"/>
    <w:rsid w:val="00526E80"/>
    <w:rsid w:val="005646AE"/>
    <w:rsid w:val="005D36DB"/>
    <w:rsid w:val="005E4295"/>
    <w:rsid w:val="006439D9"/>
    <w:rsid w:val="00782762"/>
    <w:rsid w:val="007C6D24"/>
    <w:rsid w:val="00861D5A"/>
    <w:rsid w:val="008621DF"/>
    <w:rsid w:val="008F7217"/>
    <w:rsid w:val="00903090"/>
    <w:rsid w:val="009362EE"/>
    <w:rsid w:val="0094573C"/>
    <w:rsid w:val="00965C9A"/>
    <w:rsid w:val="009806E0"/>
    <w:rsid w:val="009A3FC4"/>
    <w:rsid w:val="009E373E"/>
    <w:rsid w:val="00A3347D"/>
    <w:rsid w:val="00A57DE7"/>
    <w:rsid w:val="00B04CE0"/>
    <w:rsid w:val="00B5732C"/>
    <w:rsid w:val="00B61E82"/>
    <w:rsid w:val="00BD7DD6"/>
    <w:rsid w:val="00C1647F"/>
    <w:rsid w:val="00CA0C84"/>
    <w:rsid w:val="00CB32D2"/>
    <w:rsid w:val="00CB7F36"/>
    <w:rsid w:val="00CD42A2"/>
    <w:rsid w:val="00D1458B"/>
    <w:rsid w:val="00D46623"/>
    <w:rsid w:val="00D50C70"/>
    <w:rsid w:val="00D70734"/>
    <w:rsid w:val="00D813F5"/>
    <w:rsid w:val="00D97120"/>
    <w:rsid w:val="00DF7A22"/>
    <w:rsid w:val="00E238F3"/>
    <w:rsid w:val="00E43906"/>
    <w:rsid w:val="00E53398"/>
    <w:rsid w:val="00EB0ED8"/>
    <w:rsid w:val="00F03B21"/>
    <w:rsid w:val="00F51968"/>
    <w:rsid w:val="00F6461F"/>
    <w:rsid w:val="00F75F25"/>
    <w:rsid w:val="00F92F6C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3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61E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Изменения в расписании занятий на 26 ноября  2007</vt:lpstr>
    </vt:vector>
  </TitlesOfParts>
  <Company/>
  <LinksUpToDate>false</LinksUpToDate>
  <CharactersWithSpaces>16442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Изменения в расписании занятий на 26 ноября  2007</dc:title>
  <dc:creator>нгаэк</dc:creator>
  <cp:lastModifiedBy>1</cp:lastModifiedBy>
  <cp:revision>9</cp:revision>
  <cp:lastPrinted>2008-04-01T13:19:00Z</cp:lastPrinted>
  <dcterms:created xsi:type="dcterms:W3CDTF">2019-01-21T06:16:00Z</dcterms:created>
  <dcterms:modified xsi:type="dcterms:W3CDTF">2021-12-01T18:23:00Z</dcterms:modified>
</cp:coreProperties>
</file>