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CinemaHub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Інструкція: як встановити, запустити й використовувати програму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Що це таке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CinemaHub — навчальна інформаційна система онлайн-кінотеатру (фільми, зали, сеанси, квитки), зібрана за вашими методичними матеріалами (практикуми з візуального програмування SQL-запитів і генераторів SQL-коду, теми 3–5 про звіти). Це готовий проєкт Visual Studio (C#, Windows Forms) з базою даних MS SQL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папка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SQL\01_CinemaHub_DB.sql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Створює базу CinemaHub_DB: 6 таблиць, тестові дані, 3 представлення, процедуру sp_GetSalesMatrixData, індекси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SQL\02_Queries_Tasks_and_Variants.sql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Усі запити завдань 1–5 та 10 самостійних варіантів для ручного виконання в SSMS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CinemaHub.sln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Рішення Visual Studio — відкривати саме цей файл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CinemaHub\MainForm.cs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Головне вікно: вкладки із завданнями 1–5, варіантами 1–10 та звітами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CinemaHub\ReportForm.cs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Вікно перегляду звітів RDLC (ReportViewer) + кнопка «Зберегти PDF»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CinemaHub\Db.cs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Шар доступу до даних (параметризовані запити)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CinemaHub\App.config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Рядок підключення до SQL Server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CinemaHub\Reports\*.rdlc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Шаблони звітів: «Каса по жанрах» та «Квиток покупця»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Що потрібно встановити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Studio 2022 </w:t>
      </w:r>
      <w:r>
        <w:rPr>
          <w:rFonts w:ascii="Arial" w:cs="Arial" w:eastAsia="Arial" w:hAnsi="Arial"/>
          <w:sz w:val="22"/>
          <w:szCs w:val="22"/>
        </w:rPr>
        <w:t xml:space="preserve">Community (безкоштовна) або 2019. У Visual Studio Installer позначте навантаження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«.NET desktop development»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«Data storage and processing»</w:t>
      </w:r>
      <w:r>
        <w:rPr>
          <w:rFonts w:ascii="Arial" w:cs="Arial" w:eastAsia="Arial" w:hAnsi="Arial"/>
          <w:sz w:val="22"/>
          <w:szCs w:val="22"/>
        </w:rPr>
        <w:t xml:space="preserve"> (воно ставить SQL Server LocalDB).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Компонент «.NET Framework 4.8 targeting pack» (зазвичай ставиться разом із .NET desktop development).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Server Management Studio (SSMS) </w:t>
      </w:r>
      <w:r>
        <w:rPr>
          <w:rFonts w:ascii="Arial" w:cs="Arial" w:eastAsia="Arial" w:hAnsi="Arial"/>
          <w:sz w:val="22"/>
          <w:szCs w:val="22"/>
        </w:rPr>
        <w:t xml:space="preserve">— необов’язково, але зручно. Без нього скрипт можна виконати у Visual Studio (див. п. 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Інтернет при першому відкритті проєкту — Visual Studio сама завантажить пакет Microsoft.ReportingServices.ReportViewerControl.Winforms (NuGet).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Крок 1 — створіть базу даних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Розпакуйте архів CinemaHub.zip, наприклад у C:\CinemaHub. Далі — один з двох способів.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Спосіб А: через Visual Studio (без SSMS)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Відкрийте Visual Studio → меню View → SQL Server Object Explorer.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Розгорніть SQL Server → (localdb)\MSSQLLocalDB. Якщо його немає — правий клік на SQL Server → Add SQL Server… → (localdb)\MSSQLLocalDB.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Правий клік на (localdb)\MSSQLLocalDB → New Query…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→ Open → File… → виберіть SQL\01_CinemaHub_DB.sql, скопіюйте весь текст у вікно запиту.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зелену стрілку Execute (Ctrl+Shift+E). Внизу побачите таблицю з кількістю рядків: Genres 4, Halls 3, Movies 6, Sessions 8, Tickets 10, TicketRefunds 2.</w:t>
      </w:r>
    </w:p>
    <w:p>
      <w:pPr>
        <w:spacing w:after="10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Якщо Visual Studio скаржиться на команду GO — виконуйте скрипт у SSMS (спосіб Б).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Спосіб Б: через SSMS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Запустіть SSMS, підключіться: Server name = (localdb)\MSSQLLocalDB (або .\SQLEXPRESS, або localhost), Authentication = Windows Authentication.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→ Open → File… → SQL\01_CinemaHub_DB.sql → Execute (F5).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 Object Explorer оновіть Databases (F5) — з’явиться CinemaHub_DB.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Скрипт можна запускати повторно: він перестворює таблиці та повертає початкові дані (корисно після завдання 5 і варіантів 4 та 8, які змінюють дані).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Крок 2 — відкрийте й налаштуйте проєкт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Двічі клікніть CinemaHub.sln (Visual Studio відкриє проєкт, NuGet відновить пакети автоматично).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Відкрийте CinemaHub\App.config. За замовчуванням стоїть LocalDB: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Server=(localdb)\MSSQLLocalDB;Database=CinemaHub_DB;Trusted_Connection=True;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Якщо у вас SQL Server Express або повна версія — закоментуйте цей рядок і розкоментуйте потрібний варіант у тому ж файлі (.\SQLEXPRESS або localhost). Ім’я сервера має збігатися з тим, де ви виконали скрипт.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Крок 3 — запустіть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F5 (Start). Відкриється вікно CinemaHub з вкладками. Якщо база недоступна, програма покаже зрозуміле повідомлення з підказкою, що перевірити.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робить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Розклад сеансів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Multi-JOIN чотирьох таблиць; прапорець «лише звичайні зали» (IsVIP = 0), сортування за часом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Каса (GROUP BY / HAVING)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Виручка та кількість квитків за фільмами; поріг виручки змінюється у полі (за замовчуванням 300 грн)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Заповненість залів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JOIN + обчислюване поле «Заповненість %»; показує і сеанси без квитків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Пошук квитків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Параметризований пошук за ім’ям та періодом (аналог TableAdapter-методу GetDataByClientAndDate)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Масова зміна цін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цін для сеансів від вибраного часу на заданий %, з підтвердженням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Самостійні варіанти 1–10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із 10 варіантів; SQL видно й можна редагувати; параметри @GenreID/@MaxPrice (варіант 7); DELETE/UPDATE (варіанти 4 та 8) виконуються лише після підтвердження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Звіти (RDLC)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«Каса по жанрах» (групування, підсумки по жанру та загальний) і «Квиток покупця» (ПДВ 20%, статус оплати). У вікні звіту є друк, експорт PDF/Excel/Word та кнопка «Зберегти PDF»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Що очікувати на тестових даних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Варіант 2 (клієнти з більш ніж 2 квитками) поверне порожню таблицю — кожен клієнт у тестових даних купив по одному квитку. Це нормально; для перевірки змініть умову на &gt; 0 або додайте квитки.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Варіант 4 (видалення неоплачених): у даних усі квитки оплачені, тому буде 0 змінених рядків.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Завдання 5 і варіант 8 кожного разу змінюють ціни ще раз (15% + 15% = 32,25%). Щоб повернутися до початкових цін — знову виконайте 01_CinemaHub_DB.sql.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Звіт «Каса по жанрах»: період за замовчуванням 01.09.2026 – 31.10.2026 покриває всі тестові продажі.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Типові помилки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Помилка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робити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«Не вдалося підключитися до бази» при старті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виконано скрипт 01_CinemaHub_DB.sql, або в App.config інший сервер. Перевірте ім’я сервера в SSMS і впишіть те саме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open database "CinemaHub_DB"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не створена на цьому сервері. Виконайте скрипт на сервері з App.config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object name 'vw_TicketDetails'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Скрипт виконано не повністю (зупинився на помилці). Запустіть його знову цілком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відновлюються пакети NuGet / ReportViewer не знайдено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Tools → NuGet Package Manager → Package Manager Settings → Package Sources: має бути nuget.org. Потім правий клік на рішенні → Restore NuGet Packages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Звіт показує #Error або порожні поля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Назви полів у виразах звіту (Fields!Title.Value) чутливі до регістру й мають збігатися з колонками запиту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«The definition of the report is invalid»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Версія ReportViewer не відповідає схемі .rdlc. У проєкті використано пакет версії 150.x (схема 2016/01) — не міняйте версію пакета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Кирилиця в PDF — квадрати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Використовуйте шрифти Arial / Times New Roman / Segoe UI (у шаблонах стоїть Arial)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Візуальні частини, які виконуються вручну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Частину завдань практикуму неможливо «запакувати» у готовий файл: вони полягають у роботі з візуальними майстрами Visual Studio. Нижче — короткий порядок дій; підсумкові SQL-запити вже є у файлі 02_Queries_Tasks_and_Variants.sql.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Query Builder (теми 2–3)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 → Server Explorer → Data Connections → Add Connection… → Server name: (localdb)\MSSQLLocalDB, база CinemaHub_DB → Test Connection → OK.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Views → Add New View → у вікні Add Table оберіть Genres, Movies, Sessions, Halls → Add → Close. Лінії зв’язку (INNER JOIN) будуються автоматично за зовнішніми ключами.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Поставте прапорці біля потрібних полів, у Grid Pane задайте Alias, Sort Type, Filter; у SQL Pane спостерігайте згенерований код; Ctrl+R — виконати.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Агрегація: правий клік у Grid Pane → Add Group By; у колонці Group By виберіть Sum/Count/Avg. Filter для агрегатного поля потрапляє у HAVING, для звичайного — у WHERE.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INNER → LEFT JOIN: правий клік на лінії зв’язку → Select All Rows from [таблиця зліва].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UPDATE/DELETE: правий клік у Diagram Pane → Change Type → Update / Delete.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DataSet Designer і TableAdapter (завдання 4)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Ctrl+Shift+A → Data → DataSet → назвіть CinemaHubDataSet.xsd.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Перетягніть таблицю Tickets із Server Explorer на полотно.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Правий клік на TicketsTableAdapter → Add Query… → Use SQL statements → SELECT which returns rows → вставте запит з параметрами @CustomerName, @StartDate, @EndDate (є у файлі 02_Queries…).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Назвіть методи FillByClientAndDate / GetDataByClientAndDate. Виклик у коді: new TicketsTableAdapter().GetDataByClientAndDate("Олександр", from, to).</w:t>
      </w:r>
    </w:p>
    <w:p>
      <w:pPr>
        <w:spacing w:after="10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У готовому проєкті ця ж логіка реалізована вручну у вкладці «4. Пошук квитків» (клас Db), тому програма працює і без DataSet Designer.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7.3 Crystal Reports (тема 4, модуль Б; тема 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Crystal Reports потребує окремого встановлення, тому в готовий проєкт він не включений (звіти зроблено на вбудованому RDLC).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Встановіть «SAP Crystal Reports, developer version for Microsoft Visual Studio» і відповідний Runtime (розрядність x86/x64 має збігатися з проєктом).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 → Add New Item → Crystal Report → Standard Report Wizard → джерело: представлення vw_FinancialSummary (вже створене скриптом).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Fields: GenreName, Title, TotalTicketsSold, TotalRevenue; Group: GenreName; Summaries: Sum(TotalRevenue); Chart: Pie. Код інтеграції в C# наведено у вашому документі до теми 4.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7.4 Веб-інтерфейс ASP.NET Web Forms (практикум, модуль 4)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→ New → Project → ASP.NET Web Application (.NET Framework) → Web Forms.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→ Web Form → Dashboard.aspx → вкладка Design → Toolbox → Data → GridView.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Smart Tag → Choose Data Source → &lt;New data source…&gt; → SQL Database → підключення CinemaHub_DB → таблиця Movies, Advanced… → Generate INSERT, UPDATE, DELETE statements.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Smart Tag: Enable Paging / Sorting / Editing / Deleting — адмін-панель з CRUD готова без жодного рядка коду.</w:t>
      </w:r>
    </w:p>
    <w:p>
      <w:pPr>
        <w:spacing w:after="10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Примітка: таблиця Movies у цьому проєкті має поля GenreID, AgeRating, BasePrice (а не текстове Genre, як у модулі 1 практикуму), тож у веб-частині використовуйте актуальну структуру з 01_CinemaHub_DB.sql.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Відповіді на контрольні питання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Чотири панелі: </w:t>
      </w:r>
      <w:r>
        <w:rPr>
          <w:rFonts w:ascii="Arial" w:cs="Arial" w:eastAsia="Arial" w:hAnsi="Arial"/>
          <w:sz w:val="22"/>
          <w:szCs w:val="22"/>
        </w:rPr>
        <w:t xml:space="preserve">Diagram Pane (діаграма таблиць і зв’язків), Grid Pane (сітка: поля, Alias, Sort, Filter, Group By), SQL Pane (код T-SQL), Results Pane (результат виконання).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Зміни у Diagram/Grid Pane миттєво перегенеровують T-SQL у SQL Pane; і навпаки — редагування коду в SQL Pane оновлює діаграму та сітку.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Правий клік на лінії зв’язку → Select All Rows from [ліва таблиця] — INNER JOIN перетворюється на LEFT OUTER JOIN.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 Grid Pane: Add Group By, потім у колонці Group By обирають Sum/Count/Avg тощо. Filter для звичайного поля формує WHERE (відбір рядків до групування), для агрегатного — HAVING (відбір груп після обчислення).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Символ @ позначає параметр запиту. Значення передається під час виклику методу (Fill/GetData), що дозволяє повторно використовувати запит і захищає від SQL-ін’єкцій.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Правий клік у Diagram Pane → Change Type → Select / Update / Delete / Insert Into.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Важлива примітка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Проєкт підготовлено без доступу до Windows та Visual Studio, тому я не мав змоги скомпілювати й запустити його у своєму середовищі: SQL-скрипт, C#-код і XML звітів написано за вашими матеріалами та перевірено лише на коректність структури. Якщо під час першої збірки з’явиться помилка — надішліть її текст (або скриншот), і я швидко виправлю.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2026-10-08T19:45:00.729Z</dcterms:created>
  <dcterms:modified xsi:type="dcterms:W3CDTF">2026-10-08T19:45:00.729Z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