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9E861" w14:textId="77777777" w:rsidR="00D86B57" w:rsidRPr="007100F6" w:rsidRDefault="00D86B57" w:rsidP="00D86B5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100F6">
        <w:rPr>
          <w:rFonts w:ascii="Times New Roman" w:hAnsi="Times New Roman" w:cs="Times New Roman"/>
          <w:b/>
          <w:bCs/>
          <w:sz w:val="32"/>
          <w:szCs w:val="32"/>
        </w:rPr>
        <w:t xml:space="preserve">Приложение на </w:t>
      </w:r>
      <w:r w:rsidRPr="007100F6">
        <w:rPr>
          <w:rFonts w:ascii="Times New Roman" w:hAnsi="Times New Roman" w:cs="Times New Roman"/>
          <w:b/>
          <w:bCs/>
          <w:sz w:val="32"/>
          <w:szCs w:val="32"/>
          <w:lang w:val="en-US"/>
        </w:rPr>
        <w:t>Python</w:t>
      </w:r>
      <w:r w:rsidRPr="007100F6">
        <w:rPr>
          <w:rFonts w:ascii="Times New Roman" w:hAnsi="Times New Roman" w:cs="Times New Roman"/>
          <w:b/>
          <w:bCs/>
          <w:sz w:val="32"/>
          <w:szCs w:val="32"/>
        </w:rPr>
        <w:t xml:space="preserve"> для объединения нескольких мониторов</w:t>
      </w:r>
    </w:p>
    <w:p w14:paraId="62B94871" w14:textId="2003BF98" w:rsidR="001C68D2" w:rsidRPr="00D86B57" w:rsidRDefault="00D86B57" w:rsidP="00D86B57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D86B57">
        <w:rPr>
          <w:rFonts w:ascii="Times New Roman" w:hAnsi="Times New Roman" w:cs="Times New Roman"/>
          <w:sz w:val="24"/>
          <w:szCs w:val="24"/>
          <w:u w:val="single"/>
        </w:rPr>
        <w:t xml:space="preserve">Воронов Н. Р. </w:t>
      </w:r>
    </w:p>
    <w:p w14:paraId="4753C653" w14:textId="77777777" w:rsidR="00D86B57" w:rsidRPr="00D86B57" w:rsidRDefault="00D86B57" w:rsidP="00D86B5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D86B57">
        <w:rPr>
          <w:rFonts w:ascii="Times New Roman" w:hAnsi="Times New Roman" w:cs="Times New Roman"/>
          <w:sz w:val="24"/>
          <w:szCs w:val="24"/>
        </w:rPr>
        <w:t>Руководители работы: Сергиенко А. Б.</w:t>
      </w:r>
    </w:p>
    <w:p w14:paraId="73EC452D" w14:textId="77777777" w:rsidR="00D86B57" w:rsidRPr="00D86B57" w:rsidRDefault="00D86B57" w:rsidP="00D86B5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4A26C62F" w14:textId="77777777" w:rsidR="00D86B57" w:rsidRPr="00D86B57" w:rsidRDefault="00D86B57" w:rsidP="00D86B5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D86B57">
        <w:rPr>
          <w:rFonts w:ascii="Times New Roman" w:hAnsi="Times New Roman" w:cs="Times New Roman"/>
          <w:sz w:val="24"/>
          <w:szCs w:val="24"/>
        </w:rPr>
        <w:t>Государственное бюджетное общеобразовательное учреждение города Москвы "Школа № 1532"</w:t>
      </w:r>
    </w:p>
    <w:p w14:paraId="4F11E03F" w14:textId="7BD4C34D" w:rsidR="005B4BDC" w:rsidRPr="00D86B57" w:rsidRDefault="00D86B57" w:rsidP="00D86B57">
      <w:pPr>
        <w:spacing w:after="0" w:line="240" w:lineRule="auto"/>
        <w:ind w:firstLine="709"/>
        <w:rPr>
          <w:rStyle w:val="a3"/>
          <w:rFonts w:ascii="Times New Roman" w:hAnsi="Times New Roman" w:cs="Times New Roman"/>
          <w:sz w:val="24"/>
          <w:szCs w:val="24"/>
        </w:rPr>
      </w:pPr>
      <w:r w:rsidRPr="00D86B57">
        <w:rPr>
          <w:rFonts w:ascii="Times New Roman" w:hAnsi="Times New Roman" w:cs="Times New Roman"/>
          <w:sz w:val="24"/>
          <w:szCs w:val="24"/>
        </w:rPr>
        <w:t xml:space="preserve">Москва, улица </w:t>
      </w:r>
      <w:r w:rsidRPr="00D86B57">
        <w:rPr>
          <w:rFonts w:ascii="Times New Roman" w:hAnsi="Times New Roman" w:cs="Times New Roman"/>
          <w:sz w:val="24"/>
          <w:szCs w:val="24"/>
        </w:rPr>
        <w:t>Профсоюзная</w:t>
      </w:r>
      <w:r w:rsidRPr="00D86B57">
        <w:rPr>
          <w:rFonts w:ascii="Times New Roman" w:hAnsi="Times New Roman" w:cs="Times New Roman"/>
          <w:sz w:val="24"/>
          <w:szCs w:val="24"/>
        </w:rPr>
        <w:t xml:space="preserve">, дом </w:t>
      </w:r>
      <w:r w:rsidRPr="00D86B57">
        <w:rPr>
          <w:rFonts w:ascii="Times New Roman" w:hAnsi="Times New Roman" w:cs="Times New Roman"/>
          <w:sz w:val="24"/>
          <w:szCs w:val="24"/>
        </w:rPr>
        <w:t>156</w:t>
      </w:r>
      <w:r w:rsidRPr="00D86B57">
        <w:rPr>
          <w:rFonts w:ascii="Times New Roman" w:hAnsi="Times New Roman" w:cs="Times New Roman"/>
          <w:sz w:val="24"/>
          <w:szCs w:val="24"/>
        </w:rPr>
        <w:t xml:space="preserve">, корпус </w:t>
      </w:r>
      <w:r w:rsidRPr="00D86B57">
        <w:rPr>
          <w:rFonts w:ascii="Times New Roman" w:hAnsi="Times New Roman" w:cs="Times New Roman"/>
          <w:sz w:val="24"/>
          <w:szCs w:val="24"/>
        </w:rPr>
        <w:t>6</w:t>
      </w:r>
      <w:r w:rsidRPr="00D86B57">
        <w:rPr>
          <w:rFonts w:ascii="Times New Roman" w:hAnsi="Times New Roman" w:cs="Times New Roman"/>
          <w:sz w:val="24"/>
          <w:szCs w:val="24"/>
        </w:rPr>
        <w:t xml:space="preserve">, 117465, </w:t>
      </w:r>
      <w:hyperlink r:id="rId4" w:history="1">
        <w:r w:rsidRPr="00D86B57">
          <w:rPr>
            <w:rStyle w:val="a3"/>
            <w:rFonts w:ascii="Times New Roman" w:hAnsi="Times New Roman" w:cs="Times New Roman"/>
            <w:sz w:val="24"/>
            <w:szCs w:val="24"/>
          </w:rPr>
          <w:t>1532@edu.mos.ru</w:t>
        </w:r>
      </w:hyperlink>
    </w:p>
    <w:p w14:paraId="58E31D09" w14:textId="79BE6D20" w:rsidR="00D86B57" w:rsidRPr="000D62E9" w:rsidRDefault="00D86B57" w:rsidP="00D86B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86B57">
        <w:rPr>
          <w:rFonts w:ascii="Times New Roman" w:hAnsi="Times New Roman" w:cs="Times New Roman"/>
          <w:sz w:val="24"/>
          <w:szCs w:val="24"/>
        </w:rPr>
        <w:t xml:space="preserve">В работе автор реализовал </w:t>
      </w:r>
      <w:r>
        <w:rPr>
          <w:rFonts w:ascii="Times New Roman" w:hAnsi="Times New Roman" w:cs="Times New Roman"/>
          <w:sz w:val="24"/>
          <w:szCs w:val="24"/>
        </w:rPr>
        <w:t xml:space="preserve">настолько приложение, с использованием языка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>
        <w:rPr>
          <w:rFonts w:ascii="Times New Roman" w:hAnsi="Times New Roman" w:cs="Times New Roman"/>
          <w:sz w:val="24"/>
          <w:szCs w:val="24"/>
        </w:rPr>
        <w:t xml:space="preserve">, благодаря чему оно способно быть собранным на всех основных платформах, таких как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MacOS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. В качестве фреймворка была взята библиотека </w:t>
      </w:r>
      <w:r>
        <w:rPr>
          <w:rFonts w:ascii="Times New Roman" w:hAnsi="Times New Roman" w:cs="Times New Roman"/>
          <w:sz w:val="24"/>
          <w:szCs w:val="24"/>
          <w:lang w:val="en-US"/>
        </w:rPr>
        <w:t>PyQt</w:t>
      </w:r>
      <w:r w:rsidRPr="00D86B57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, что упрощает задачу по сборке приложения под разные типы операционных систем.</w:t>
      </w:r>
      <w:r w:rsidR="000D62E9">
        <w:t xml:space="preserve"> </w:t>
      </w:r>
      <w:r w:rsidR="000D62E9">
        <w:rPr>
          <w:rFonts w:ascii="Times New Roman" w:hAnsi="Times New Roman" w:cs="Times New Roman"/>
          <w:sz w:val="24"/>
          <w:szCs w:val="24"/>
        </w:rPr>
        <w:t>Основная задача приложения – транслировать экран одного пользователя на экран другого, в отдельном окне.</w:t>
      </w:r>
    </w:p>
    <w:p w14:paraId="1E750988" w14:textId="0CC0522E" w:rsidR="000D62E9" w:rsidRPr="000D62E9" w:rsidRDefault="00D86B57" w:rsidP="00D86B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Ключевые слова</w:t>
      </w:r>
      <w:r w:rsidRPr="000D62E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Сокеты, поток байтов</w:t>
      </w:r>
      <w:r w:rsidR="000D62E9">
        <w:rPr>
          <w:rFonts w:ascii="Times New Roman" w:hAnsi="Times New Roman" w:cs="Times New Roman"/>
          <w:sz w:val="24"/>
          <w:szCs w:val="24"/>
        </w:rPr>
        <w:t xml:space="preserve">, </w:t>
      </w:r>
      <w:r w:rsidR="000D62E9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="000D62E9" w:rsidRPr="000D62E9">
        <w:rPr>
          <w:rFonts w:ascii="Times New Roman" w:hAnsi="Times New Roman" w:cs="Times New Roman"/>
          <w:sz w:val="24"/>
          <w:szCs w:val="24"/>
        </w:rPr>
        <w:t>-</w:t>
      </w:r>
      <w:r w:rsidR="000D62E9">
        <w:rPr>
          <w:rFonts w:ascii="Times New Roman" w:hAnsi="Times New Roman" w:cs="Times New Roman"/>
          <w:sz w:val="24"/>
          <w:szCs w:val="24"/>
        </w:rPr>
        <w:t>адрес.</w:t>
      </w:r>
    </w:p>
    <w:p w14:paraId="0B2DFF45" w14:textId="41D7E719" w:rsidR="00D86B57" w:rsidRDefault="000D62E9" w:rsidP="00D86B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решения поставленной задачи требовалось реализовать</w:t>
      </w:r>
      <w:r w:rsidR="00D86B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соединение между двумя компьютерами, желательно по беспроводной сети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</w:t>
      </w:r>
      <w:proofErr w:type="spellEnd"/>
      <w:r w:rsidRPr="000D62E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fi</w:t>
      </w:r>
      <w:r>
        <w:rPr>
          <w:rFonts w:ascii="Times New Roman" w:hAnsi="Times New Roman" w:cs="Times New Roman"/>
          <w:sz w:val="24"/>
          <w:szCs w:val="24"/>
        </w:rPr>
        <w:t xml:space="preserve">. В этом нам поможет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>
        <w:rPr>
          <w:rFonts w:ascii="Times New Roman" w:hAnsi="Times New Roman" w:cs="Times New Roman"/>
          <w:sz w:val="24"/>
          <w:szCs w:val="24"/>
        </w:rPr>
        <w:t xml:space="preserve">, который является очень богатым языком программирования на различные библиотеки. Одна из таких – </w:t>
      </w:r>
      <w:r>
        <w:rPr>
          <w:rFonts w:ascii="Times New Roman" w:hAnsi="Times New Roman" w:cs="Times New Roman"/>
          <w:sz w:val="24"/>
          <w:szCs w:val="24"/>
          <w:lang w:val="en-US"/>
        </w:rPr>
        <w:t>socket</w:t>
      </w:r>
      <w:r w:rsidRPr="000D62E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Данная библиотека служит для того, чтобы передать уже закодированную информацию по локальной сети на другие устройства, работающие по такому же принципу и подключению. Для корректной работы библиотеке требуется единый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0D62E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адрес у двух компьютеров и один виртуальный порт подключения, для осуществления обмена информацией на системном уровне.</w:t>
      </w:r>
    </w:p>
    <w:p w14:paraId="12C9936F" w14:textId="55382391" w:rsidR="000D62E9" w:rsidRDefault="000D62E9" w:rsidP="00D86B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Первые тесты приложения показали, что для корректного преобразования изображения в поток байт с информацией, который </w:t>
      </w:r>
      <w:r w:rsidR="005B4BDC">
        <w:rPr>
          <w:rFonts w:ascii="Times New Roman" w:hAnsi="Times New Roman" w:cs="Times New Roman"/>
          <w:sz w:val="24"/>
          <w:szCs w:val="24"/>
        </w:rPr>
        <w:t>требуется</w:t>
      </w:r>
      <w:r>
        <w:rPr>
          <w:rFonts w:ascii="Times New Roman" w:hAnsi="Times New Roman" w:cs="Times New Roman"/>
          <w:sz w:val="24"/>
          <w:szCs w:val="24"/>
        </w:rPr>
        <w:t xml:space="preserve"> передать другому устройству, необходимо воспользоваться еще одной библиотекой, а именно </w:t>
      </w:r>
      <w:r>
        <w:rPr>
          <w:rFonts w:ascii="Times New Roman" w:hAnsi="Times New Roman" w:cs="Times New Roman"/>
          <w:sz w:val="24"/>
          <w:szCs w:val="24"/>
          <w:lang w:val="en-US"/>
        </w:rPr>
        <w:t>io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5B4BDC">
        <w:rPr>
          <w:rFonts w:ascii="Times New Roman" w:hAnsi="Times New Roman" w:cs="Times New Roman"/>
          <w:sz w:val="24"/>
          <w:szCs w:val="24"/>
        </w:rPr>
        <w:t>которая поможет</w:t>
      </w:r>
      <w:r>
        <w:rPr>
          <w:rFonts w:ascii="Times New Roman" w:hAnsi="Times New Roman" w:cs="Times New Roman"/>
          <w:sz w:val="24"/>
          <w:szCs w:val="24"/>
        </w:rPr>
        <w:t xml:space="preserve"> не </w:t>
      </w:r>
      <w:r w:rsidR="005B4BDC">
        <w:rPr>
          <w:rFonts w:ascii="Times New Roman" w:hAnsi="Times New Roman" w:cs="Times New Roman"/>
          <w:sz w:val="24"/>
          <w:szCs w:val="24"/>
        </w:rPr>
        <w:t>только</w:t>
      </w:r>
      <w:r>
        <w:rPr>
          <w:rFonts w:ascii="Times New Roman" w:hAnsi="Times New Roman" w:cs="Times New Roman"/>
          <w:sz w:val="24"/>
          <w:szCs w:val="24"/>
        </w:rPr>
        <w:t xml:space="preserve"> ускор</w:t>
      </w:r>
      <w:r w:rsidR="005B4BDC">
        <w:rPr>
          <w:rFonts w:ascii="Times New Roman" w:hAnsi="Times New Roman" w:cs="Times New Roman"/>
          <w:sz w:val="24"/>
          <w:szCs w:val="24"/>
        </w:rPr>
        <w:t>ить</w:t>
      </w:r>
      <w:r>
        <w:rPr>
          <w:rFonts w:ascii="Times New Roman" w:hAnsi="Times New Roman" w:cs="Times New Roman"/>
          <w:sz w:val="24"/>
          <w:szCs w:val="24"/>
        </w:rPr>
        <w:t xml:space="preserve"> передачу основного файла, но и упро</w:t>
      </w:r>
      <w:r w:rsidR="005B4BDC">
        <w:rPr>
          <w:rFonts w:ascii="Times New Roman" w:hAnsi="Times New Roman" w:cs="Times New Roman"/>
          <w:sz w:val="24"/>
          <w:szCs w:val="24"/>
        </w:rPr>
        <w:t>стит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91C87">
        <w:rPr>
          <w:rFonts w:ascii="Times New Roman" w:hAnsi="Times New Roman" w:cs="Times New Roman"/>
          <w:sz w:val="24"/>
          <w:szCs w:val="24"/>
        </w:rPr>
        <w:t xml:space="preserve">обратные преобразования. </w:t>
      </w:r>
    </w:p>
    <w:p w14:paraId="310E89DA" w14:textId="144E9031" w:rsidR="00091C87" w:rsidRPr="000D62E9" w:rsidRDefault="00091C87" w:rsidP="00D86B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использовать несколько приложений таким образом, чтобы два компьютера отправляли свои данные одному и тому же</w:t>
      </w:r>
      <w:r w:rsidR="005B4BDC">
        <w:rPr>
          <w:rFonts w:ascii="Times New Roman" w:hAnsi="Times New Roman" w:cs="Times New Roman"/>
          <w:sz w:val="24"/>
          <w:szCs w:val="24"/>
        </w:rPr>
        <w:t xml:space="preserve"> серверному компьютеру (тот, что принимает все запросы сокета)</w:t>
      </w:r>
      <w:r>
        <w:rPr>
          <w:rFonts w:ascii="Times New Roman" w:hAnsi="Times New Roman" w:cs="Times New Roman"/>
          <w:sz w:val="24"/>
          <w:szCs w:val="24"/>
        </w:rPr>
        <w:t xml:space="preserve">, тогда алгоритм обработает оба запроса и создаст два </w:t>
      </w:r>
      <w:r w:rsidR="005B4BDC">
        <w:rPr>
          <w:rFonts w:ascii="Times New Roman" w:hAnsi="Times New Roman" w:cs="Times New Roman"/>
          <w:sz w:val="24"/>
          <w:szCs w:val="24"/>
        </w:rPr>
        <w:t xml:space="preserve">новых </w:t>
      </w:r>
      <w:r>
        <w:rPr>
          <w:rFonts w:ascii="Times New Roman" w:hAnsi="Times New Roman" w:cs="Times New Roman"/>
          <w:sz w:val="24"/>
          <w:szCs w:val="24"/>
        </w:rPr>
        <w:t xml:space="preserve">окна, однако это не влияет на его главное преимущество – поток байтов практически невозможно перехватить, что делает использование приложение безопасным и конфиденциальным. </w:t>
      </w:r>
    </w:p>
    <w:p w14:paraId="4AD9E44A" w14:textId="77777777" w:rsidR="00D86B57" w:rsidRPr="00D86B57" w:rsidRDefault="00D86B57" w:rsidP="00D86B57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sectPr w:rsidR="00D86B57" w:rsidRPr="00D86B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8D2"/>
    <w:rsid w:val="00091C87"/>
    <w:rsid w:val="000D62E9"/>
    <w:rsid w:val="001C68D2"/>
    <w:rsid w:val="005B4BDC"/>
    <w:rsid w:val="00D8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3A75E"/>
  <w15:chartTrackingRefBased/>
  <w15:docId w15:val="{14B7BB30-B366-49A5-85B8-7EBBA35F9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6B5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86B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1532@edu.mos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воронов</dc:creator>
  <cp:keywords/>
  <dc:description/>
  <cp:lastModifiedBy>никита воронов</cp:lastModifiedBy>
  <cp:revision>7</cp:revision>
  <dcterms:created xsi:type="dcterms:W3CDTF">2023-02-28T04:09:00Z</dcterms:created>
  <dcterms:modified xsi:type="dcterms:W3CDTF">2023-02-28T04:38:00Z</dcterms:modified>
</cp:coreProperties>
</file>