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F81112"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B27BC6">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52E54626" w:rsidR="00AA056F" w:rsidRDefault="00F81112"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B27BC6">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077E6DCD" w:rsidR="00AA056F" w:rsidRDefault="00F81112"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B27BC6">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F81112"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F81112">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F81112"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F81112"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F81112"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fff9"/>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fff9"/>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spellStart"/>
      <w:r w:rsidRPr="0041578B">
        <w:rPr>
          <w:rStyle w:val="CodeChar"/>
          <w:rFonts w:eastAsia="Calibri"/>
          <w:lang w:val="en-US"/>
        </w:rPr>
        <w:t>assignRoomToDevice</w:t>
      </w:r>
      <w:proofErr w:type="spellEnd"/>
      <w:r w:rsidRPr="0041578B">
        <w:rPr>
          <w:rStyle w:val="CodeChar"/>
          <w:rFonts w:eastAsia="Calibri"/>
          <w:lang w:val="en-US"/>
        </w:rPr>
        <w:t>(</w:t>
      </w:r>
      <w:proofErr w:type="spellStart"/>
      <w:r w:rsidRPr="0041578B">
        <w:rPr>
          <w:rStyle w:val="CodeChar"/>
          <w:rFonts w:eastAsia="Calibri"/>
          <w:lang w:val="en-US"/>
        </w:rPr>
        <w:t>deviceId</w:t>
      </w:r>
      <w:proofErr w:type="spellEnd"/>
      <w:r w:rsidRPr="0041578B">
        <w:rPr>
          <w:rStyle w:val="CodeChar"/>
          <w:rFonts w:eastAsia="Calibri"/>
          <w:lang w:val="en-US"/>
        </w:rPr>
        <w:t xml:space="preserve">: Int, </w:t>
      </w:r>
      <w:proofErr w:type="spellStart"/>
      <w:r w:rsidRPr="0041578B">
        <w:rPr>
          <w:rStyle w:val="CodeChar"/>
          <w:rFonts w:eastAsia="Calibri"/>
          <w:lang w:val="en-US"/>
        </w:rPr>
        <w:t>roomId</w:t>
      </w:r>
      <w:proofErr w:type="spellEnd"/>
      <w:r w:rsidRPr="0041578B">
        <w:rPr>
          <w:rStyle w:val="CodeChar"/>
          <w:rFonts w:eastAsia="Calibri"/>
          <w:lang w:val="en-US"/>
        </w:rPr>
        <w:t>: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proofErr w:type="spellStart"/>
      <w:r w:rsidRPr="0041578B">
        <w:rPr>
          <w:rStyle w:val="CodeChar"/>
          <w:rFonts w:eastAsia="Calibri"/>
          <w:lang w:val="en-US"/>
        </w:rPr>
        <w:t>roomId</w:t>
      </w:r>
      <w:proofErr w:type="spellEnd"/>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proofErr w:type="spellStart"/>
      <w:r w:rsidRPr="00676147">
        <w:rPr>
          <w:lang w:val="en-US"/>
        </w:rPr>
        <w:t>ieeeAddr</w:t>
      </w:r>
      <w:proofErr w:type="spellEnd"/>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proofErr w:type="spellStart"/>
      <w:r w:rsidRPr="00676147">
        <w:rPr>
          <w:rStyle w:val="CodeChar"/>
          <w:rFonts w:eastAsia="SimSun"/>
          <w:lang w:val="en-US"/>
        </w:rPr>
        <w:t>roomId</w:t>
      </w:r>
      <w:proofErr w:type="spellEnd"/>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id: Int </w:t>
      </w:r>
      <w:r w:rsidRPr="006251B9">
        <w:rPr>
          <w:rStyle w:val="afffe"/>
          <w:b w:val="0"/>
          <w:bCs w:val="0"/>
          <w:smallCaps w:val="0"/>
          <w:color w:val="auto"/>
          <w:spacing w:val="0"/>
          <w:sz w:val="28"/>
          <w:szCs w:val="28"/>
          <w:lang w:bidi="hi-IN"/>
        </w:rPr>
        <w:t>– первичный ключ таблицы</w:t>
      </w:r>
      <w:r w:rsidR="00D65849">
        <w:rPr>
          <w:rStyle w:val="afffe"/>
          <w:b w:val="0"/>
          <w:bCs w:val="0"/>
          <w:smallCaps w:val="0"/>
          <w:color w:val="auto"/>
          <w:spacing w:val="0"/>
          <w:sz w:val="28"/>
          <w:szCs w:val="28"/>
          <w:lang w:bidi="hi-IN"/>
        </w:rPr>
        <w:t xml:space="preserve"> с автоматической генерацией</w:t>
      </w:r>
      <w:r w:rsidR="00D65849" w:rsidRPr="00D65849">
        <w:rPr>
          <w:rStyle w:val="afff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serverUri: String</w:t>
      </w:r>
      <w:r w:rsidRPr="006251B9">
        <w:rPr>
          <w:rStyle w:val="afff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serverPort: Int</w:t>
      </w:r>
      <w:r w:rsidRPr="006251B9">
        <w:rPr>
          <w:rStyle w:val="afffe"/>
          <w:b w:val="0"/>
          <w:bCs w:val="0"/>
          <w:smallCaps w:val="0"/>
          <w:color w:val="auto"/>
          <w:spacing w:val="0"/>
          <w:sz w:val="28"/>
          <w:szCs w:val="28"/>
          <w:lang w:bidi="hi-IN"/>
        </w:rPr>
        <w:t xml:space="preserve"> – порт, </w:t>
      </w:r>
      <w:r w:rsidR="00D65849">
        <w:rPr>
          <w:rStyle w:val="afffe"/>
          <w:b w:val="0"/>
          <w:bCs w:val="0"/>
          <w:smallCaps w:val="0"/>
          <w:color w:val="auto"/>
          <w:spacing w:val="0"/>
          <w:sz w:val="28"/>
          <w:szCs w:val="28"/>
          <w:lang w:bidi="hi-IN"/>
        </w:rPr>
        <w:t>через который осуществляется подключение к брокеру</w:t>
      </w:r>
      <w:r w:rsidRPr="006251B9">
        <w:rPr>
          <w:rStyle w:val="afff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user: String? </w:t>
      </w:r>
      <w:r w:rsidRPr="006251B9">
        <w:rPr>
          <w:rStyle w:val="afff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e"/>
          <w:b w:val="0"/>
          <w:bCs w:val="0"/>
          <w:smallCaps w:val="0"/>
          <w:color w:val="auto"/>
          <w:spacing w:val="0"/>
          <w:sz w:val="28"/>
          <w:szCs w:val="28"/>
        </w:rPr>
      </w:pPr>
      <w:r>
        <w:rPr>
          <w:rStyle w:val="afffe"/>
          <w:b w:val="0"/>
          <w:bCs w:val="0"/>
          <w:smallCaps w:val="0"/>
          <w:color w:val="auto"/>
          <w:spacing w:val="0"/>
          <w:sz w:val="28"/>
          <w:szCs w:val="28"/>
          <w:lang w:bidi="hi-IN"/>
        </w:rPr>
        <w:t> </w:t>
      </w:r>
      <w:r w:rsidRPr="00D65849">
        <w:rPr>
          <w:rStyle w:val="CodeChar"/>
          <w:rFonts w:eastAsia="Calibri"/>
        </w:rPr>
        <w:t>password: String?</w:t>
      </w:r>
      <w:r w:rsidRPr="006251B9">
        <w:rPr>
          <w:rStyle w:val="afff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spellStart"/>
      <w:r w:rsidRPr="00C372B4">
        <w:rPr>
          <w:rStyle w:val="CodeChar"/>
          <w:rFonts w:eastAsia="Calibri"/>
          <w:lang w:val="en-US"/>
        </w:rPr>
        <w:t>brokerDAO</w:t>
      </w:r>
      <w:proofErr w:type="spellEnd"/>
      <w:r w:rsidRPr="00C372B4">
        <w:rPr>
          <w:rStyle w:val="CodeChar"/>
          <w:rFonts w:eastAsia="Calibri"/>
          <w:lang w:val="en-US"/>
        </w:rPr>
        <w:t xml:space="preserve">(), </w:t>
      </w:r>
      <w:proofErr w:type="spellStart"/>
      <w:r w:rsidRPr="00C372B4">
        <w:rPr>
          <w:rStyle w:val="CodeChar"/>
          <w:rFonts w:eastAsia="Calibri"/>
          <w:lang w:val="en-US"/>
        </w:rPr>
        <w:t>deviceDAO</w:t>
      </w:r>
      <w:proofErr w:type="spellEnd"/>
      <w:r w:rsidRPr="00C372B4">
        <w:rPr>
          <w:rStyle w:val="CodeChar"/>
          <w:rFonts w:eastAsia="Calibri"/>
          <w:lang w:val="en-US"/>
        </w:rPr>
        <w:t xml:space="preserve">(), </w:t>
      </w:r>
      <w:proofErr w:type="spellStart"/>
      <w:r w:rsidRPr="00C372B4">
        <w:rPr>
          <w:rStyle w:val="CodeChar"/>
          <w:rFonts w:eastAsia="Calibri"/>
          <w:lang w:val="en-US"/>
        </w:rPr>
        <w:t>commandDAO</w:t>
      </w:r>
      <w:proofErr w:type="spellEnd"/>
      <w:r w:rsidRPr="00C372B4">
        <w:rPr>
          <w:rStyle w:val="CodeChar"/>
          <w:rFonts w:eastAsia="Calibri"/>
          <w:lang w:val="en-US"/>
        </w:rPr>
        <w:t>()</w:t>
      </w:r>
      <w:r w:rsidR="00C372B4" w:rsidRPr="00C372B4">
        <w:rPr>
          <w:rStyle w:val="CodeChar"/>
          <w:rFonts w:eastAsia="Calibri"/>
          <w:lang w:val="en-US"/>
        </w:rPr>
        <w:t xml:space="preserve">, </w:t>
      </w:r>
      <w:proofErr w:type="spellStart"/>
      <w:r w:rsidR="00C372B4">
        <w:rPr>
          <w:rStyle w:val="CodeChar"/>
          <w:rFonts w:eastAsia="Calibri"/>
          <w:lang w:val="en-US"/>
        </w:rPr>
        <w:t>room</w:t>
      </w:r>
      <w:r w:rsidR="00F74472">
        <w:rPr>
          <w:rStyle w:val="CodeChar"/>
          <w:rFonts w:eastAsia="Calibri"/>
          <w:lang w:val="en-US"/>
        </w:rPr>
        <w:t>EntityDAO</w:t>
      </w:r>
      <w:proofErr w:type="spell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proofErr w:type="spellStart"/>
      <w:r w:rsidRPr="003146C9">
        <w:rPr>
          <w:rFonts w:ascii="Courier New" w:hAnsi="Courier New" w:cs="Courier New"/>
        </w:rPr>
        <w:t>updateDeviceData</w:t>
      </w:r>
      <w:proofErr w:type="spellEnd"/>
      <w:r w:rsidRPr="003146C9">
        <w:rPr>
          <w:rFonts w:ascii="Courier New" w:hAnsi="Courier New" w:cs="Courier New"/>
        </w:rPr>
        <w:t>(</w:t>
      </w:r>
      <w:proofErr w:type="spellStart"/>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payload</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proofErr w:type="spellStart"/>
      <w:r w:rsidRPr="003146C9">
        <w:rPr>
          <w:rFonts w:ascii="Courier New" w:hAnsi="Courier New" w:cs="Courier New"/>
          <w:lang w:val="en-US"/>
        </w:rPr>
        <w:t>deviceId</w:t>
      </w:r>
      <w:proofErr w:type="spellEnd"/>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proofErr w:type="spellStart"/>
      <w:r w:rsidRPr="003146C9">
        <w:rPr>
          <w:rFonts w:ascii="Courier New" w:hAnsi="Courier New" w:cs="Courier New"/>
        </w:rPr>
        <w:t>payload</w:t>
      </w:r>
      <w:proofErr w:type="spellEnd"/>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spellStart"/>
      <w:r>
        <w:rPr>
          <w:rStyle w:val="CodeChar"/>
          <w:rFonts w:eastAsia="Calibri"/>
          <w:lang w:val="en-US"/>
        </w:rPr>
        <w:t>ge</w:t>
      </w:r>
      <w:r w:rsidRPr="009F6DCC">
        <w:rPr>
          <w:rStyle w:val="CodeChar"/>
          <w:rFonts w:eastAsia="Calibri"/>
        </w:rPr>
        <w:t>tDevicesByRoomIdFlow</w:t>
      </w:r>
      <w:proofErr w:type="spellEnd"/>
      <w:r w:rsidRPr="009F6DCC">
        <w:rPr>
          <w:rStyle w:val="CodeChar"/>
          <w:rFonts w:eastAsia="Calibri"/>
        </w:rPr>
        <w:t>(</w:t>
      </w:r>
      <w:proofErr w:type="spellStart"/>
      <w:r w:rsidRPr="009F6DCC">
        <w:rPr>
          <w:rStyle w:val="CodeChar"/>
          <w:rFonts w:eastAsia="Calibri"/>
        </w:rPr>
        <w:t>roomId</w:t>
      </w:r>
      <w:proofErr w:type="spellEnd"/>
      <w:r w:rsidRPr="009F6DCC">
        <w:rPr>
          <w:rStyle w:val="CodeChar"/>
          <w:rFonts w:eastAsia="Calibri"/>
        </w:rPr>
        <w:t xml:space="preserve">: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spellStart"/>
      <w:r w:rsidR="00F74472" w:rsidRPr="009F6DCC">
        <w:rPr>
          <w:rStyle w:val="CodeChar"/>
          <w:rFonts w:eastAsia="Calibri"/>
          <w:lang w:val="en-US"/>
        </w:rPr>
        <w:t>getCommandByCommandTopic</w:t>
      </w:r>
      <w:proofErr w:type="spellEnd"/>
      <w:r w:rsidR="00F74472" w:rsidRPr="00D23987">
        <w:rPr>
          <w:rStyle w:val="CodeChar"/>
          <w:rFonts w:eastAsia="Calibri"/>
          <w:lang w:val="en-US"/>
        </w:rPr>
        <w:t>(</w:t>
      </w:r>
      <w:proofErr w:type="spellStart"/>
      <w:r w:rsidR="00F74472" w:rsidRPr="009F6DCC">
        <w:rPr>
          <w:rStyle w:val="CodeChar"/>
          <w:rFonts w:eastAsia="Calibri"/>
          <w:lang w:val="en-US"/>
        </w:rPr>
        <w:t>commandTopic</w:t>
      </w:r>
      <w:proofErr w:type="spellEnd"/>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spellStart"/>
      <w:r w:rsidR="00F74472" w:rsidRPr="009F6DCC">
        <w:rPr>
          <w:rStyle w:val="CodeChar"/>
          <w:rFonts w:eastAsia="Calibri"/>
          <w:lang w:val="en-US"/>
        </w:rPr>
        <w:t>getSwitchCommandByDeviceId</w:t>
      </w:r>
      <w:proofErr w:type="spellEnd"/>
      <w:r w:rsidR="00F74472" w:rsidRPr="00D23987">
        <w:rPr>
          <w:rStyle w:val="CodeChar"/>
          <w:rFonts w:eastAsia="Calibri"/>
          <w:lang w:val="en-US"/>
        </w:rPr>
        <w:t>(</w:t>
      </w:r>
      <w:proofErr w:type="spellStart"/>
      <w:r w:rsidR="00F74472" w:rsidRPr="009F6DCC">
        <w:rPr>
          <w:rStyle w:val="CodeChar"/>
          <w:rFonts w:eastAsia="Calibri"/>
          <w:lang w:val="en-US"/>
        </w:rPr>
        <w:t>deviceId</w:t>
      </w:r>
      <w:proofErr w:type="spellEnd"/>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proofErr w:type="spellStart"/>
      <w:r w:rsidR="00F74472" w:rsidRPr="009F6DCC">
        <w:rPr>
          <w:rStyle w:val="CodeChar"/>
          <w:rFonts w:eastAsia="Calibri"/>
          <w:lang w:val="en-US"/>
        </w:rPr>
        <w:t>deviceId</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fff9"/>
      </w:pPr>
    </w:p>
    <w:p w14:paraId="69617443" w14:textId="57DD1AB1" w:rsidR="00E22019" w:rsidRDefault="00E22019" w:rsidP="00E22019">
      <w:pPr>
        <w:pStyle w:val="afff9"/>
      </w:pPr>
      <w:r w:rsidRPr="00E22019">
        <w:t>Разработка данного приложения производил</w:t>
      </w:r>
      <w:r w:rsidR="0002383B">
        <w:t>а</w:t>
      </w:r>
      <w:r w:rsidRPr="00E22019">
        <w:t xml:space="preserve">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w:t>
      </w:r>
      <w:r w:rsidR="00C03632">
        <w:t>разработки</w:t>
      </w:r>
      <w:r w:rsidRPr="00E22019">
        <w:t xml:space="preserve">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34945EA0" w:rsidR="00E22019" w:rsidRPr="00E22019" w:rsidRDefault="00E22019" w:rsidP="00E22019">
      <w:pPr>
        <w:pStyle w:val="afff9"/>
      </w:pPr>
      <w:r w:rsidRPr="00E22019">
        <w:t xml:space="preserve">В приложении </w:t>
      </w:r>
      <w:r w:rsidR="00C92832">
        <w:t>реализуется</w:t>
      </w:r>
      <w:r w:rsidRPr="00E22019">
        <w:t xml:space="preserve">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0490B46B" w:rsidR="007B05A1" w:rsidRPr="00E22019" w:rsidRDefault="007B05A1" w:rsidP="00E22019">
      <w:pPr>
        <w:pStyle w:val="a"/>
        <w:jc w:val="both"/>
        <w:rPr>
          <w:sz w:val="28"/>
          <w:szCs w:val="28"/>
        </w:rPr>
      </w:pPr>
      <w:r>
        <w:rPr>
          <w:sz w:val="28"/>
          <w:szCs w:val="28"/>
        </w:rPr>
        <w:t xml:space="preserve"> управление </w:t>
      </w:r>
      <w:r w:rsidR="007A52EB">
        <w:rPr>
          <w:sz w:val="28"/>
          <w:szCs w:val="28"/>
        </w:rPr>
        <w:t xml:space="preserve">модулем </w:t>
      </w:r>
      <w:r>
        <w:rPr>
          <w:sz w:val="28"/>
          <w:szCs w:val="28"/>
        </w:rPr>
        <w:t>светодиодной подсветк</w:t>
      </w:r>
      <w:r w:rsidR="005817B7">
        <w:rPr>
          <w:sz w:val="28"/>
          <w:szCs w:val="28"/>
        </w:rPr>
        <w:t>и</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BB24147" w:rsidR="00E22019" w:rsidRPr="00E22019" w:rsidRDefault="00E22019" w:rsidP="00E22019">
      <w:pPr>
        <w:pStyle w:val="a"/>
        <w:jc w:val="both"/>
        <w:rPr>
          <w:sz w:val="28"/>
          <w:szCs w:val="28"/>
        </w:rPr>
      </w:pPr>
      <w:r w:rsidRPr="00E22019">
        <w:rPr>
          <w:sz w:val="28"/>
          <w:szCs w:val="28"/>
        </w:rPr>
        <w:t> </w:t>
      </w:r>
      <w:r w:rsidR="006B1132">
        <w:rPr>
          <w:sz w:val="28"/>
          <w:szCs w:val="28"/>
        </w:rPr>
        <w:t>добавление</w:t>
      </w:r>
      <w:r w:rsidRPr="00E22019">
        <w:rPr>
          <w:sz w:val="28"/>
          <w:szCs w:val="28"/>
        </w:rPr>
        <w:t xml:space="preserve"> новых комнат в систем</w:t>
      </w:r>
      <w:r w:rsidR="006B1132">
        <w:rPr>
          <w:sz w:val="28"/>
          <w:szCs w:val="28"/>
        </w:rPr>
        <w:t>у</w:t>
      </w:r>
      <w:r w:rsidRPr="00E22019">
        <w:rPr>
          <w:sz w:val="28"/>
          <w:szCs w:val="28"/>
        </w:rPr>
        <w:t>;</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367415">
      <w:pPr>
        <w:pStyle w:val="afff9"/>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fff9"/>
      </w:pPr>
      <w:r>
        <w:t xml:space="preserve">За </w:t>
      </w:r>
      <w:r w:rsidR="00CE5EA5">
        <w:t xml:space="preserve">функционал управления соединением отвечает пользовательский интерфейс </w:t>
      </w:r>
      <w:proofErr w:type="spellStart"/>
      <w:r w:rsidR="00CE5EA5" w:rsidRPr="00367415">
        <w:rPr>
          <w:rStyle w:val="CodeInText0"/>
          <w:rFonts w:eastAsia="SimSun"/>
        </w:rPr>
        <w:t>AuthorizationScreen</w:t>
      </w:r>
      <w:proofErr w:type="spellEnd"/>
      <w:r w:rsidR="00CE5EA5" w:rsidRPr="00367415">
        <w:t xml:space="preserve"> </w:t>
      </w:r>
      <w:r w:rsidR="00CE5EA5">
        <w:t xml:space="preserve">и класс клиента </w:t>
      </w:r>
      <w:r w:rsidR="00CE5EA5">
        <w:rPr>
          <w:lang w:val="en-US"/>
        </w:rPr>
        <w:t>MQTT</w:t>
      </w:r>
      <w:r w:rsidR="00CE5EA5" w:rsidRPr="00CE5EA5">
        <w:t>-</w:t>
      </w:r>
      <w:r w:rsidR="00CE5EA5">
        <w:t xml:space="preserve">брокера </w:t>
      </w:r>
      <w:proofErr w:type="spellStart"/>
      <w:r w:rsidR="00CE5EA5" w:rsidRPr="00367415">
        <w:rPr>
          <w:rStyle w:val="CodeInText0"/>
          <w:rFonts w:eastAsia="SimSun"/>
        </w:rPr>
        <w:t>MQTTClient</w:t>
      </w:r>
      <w:proofErr w:type="spellEnd"/>
      <w:r w:rsidR="00CE5EA5">
        <w:t xml:space="preserve">. </w:t>
      </w:r>
    </w:p>
    <w:p w14:paraId="60D26FD0" w14:textId="77777777" w:rsidR="00CE5EA5" w:rsidRPr="00B16FAA" w:rsidRDefault="00CE5EA5" w:rsidP="00CE5EA5">
      <w:pPr>
        <w:pStyle w:val="afff9"/>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77777777" w:rsidR="000549FD" w:rsidRDefault="00911C84" w:rsidP="00911C84">
      <w:pPr>
        <w:pStyle w:val="afff9"/>
      </w:pPr>
      <w:r w:rsidRPr="00911C84">
        <w:t xml:space="preserve">Данные об используемом брокере могут быть получены несколькими способами. </w:t>
      </w:r>
    </w:p>
    <w:p w14:paraId="31EA5476" w14:textId="316E0CF3" w:rsidR="00911C84" w:rsidRPr="00B16FAA" w:rsidRDefault="00911C84" w:rsidP="000549FD">
      <w:pPr>
        <w:pStyle w:val="Diploma-TitleLevel3"/>
        <w:ind w:left="0" w:firstLine="709"/>
      </w:pPr>
      <w:r w:rsidRPr="00911C84">
        <w:t>Во-первых, это может быть ввод</w:t>
      </w:r>
      <w:r w:rsidR="000549FD">
        <w:t xml:space="preserve"> данных об подключении</w:t>
      </w:r>
      <w:r w:rsidRPr="00911C84">
        <w:t xml:space="preserve"> через форму </w:t>
      </w:r>
      <w:proofErr w:type="spellStart"/>
      <w:r w:rsidRPr="00367415">
        <w:rPr>
          <w:rStyle w:val="CodeInText0"/>
          <w:rFonts w:eastAsia="SimSun"/>
        </w:rPr>
        <w:t>BrokerInputForm</w:t>
      </w:r>
      <w:proofErr w:type="spellEnd"/>
      <w:r w:rsidRPr="00911C84">
        <w:t xml:space="preserve"> на экране </w:t>
      </w:r>
      <w:proofErr w:type="spellStart"/>
      <w:r w:rsidRPr="00367415">
        <w:rPr>
          <w:rStyle w:val="CodeInText0"/>
          <w:rFonts w:eastAsia="SimSun"/>
        </w:rPr>
        <w:t>AuthorizationScreen</w:t>
      </w:r>
      <w:proofErr w:type="spellEnd"/>
      <w:r w:rsidRPr="00911C84">
        <w:t>, где пользователь указывает адрес сервера, порт, имя пользователя и пароль (если на сервере настроена аутентификация пользователей). Введённые данные проходят 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описаной ниже</w:t>
      </w:r>
      <w:r w:rsidR="00CF2E39" w:rsidRPr="00CF2E39">
        <w:t>:</w:t>
      </w:r>
    </w:p>
    <w:p w14:paraId="4E865D13" w14:textId="77777777" w:rsidR="00CF2E39" w:rsidRPr="00B16FAA" w:rsidRDefault="00CF2E39" w:rsidP="00911C84">
      <w:pPr>
        <w:pStyle w:val="afff9"/>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w:t>
      </w:r>
      <w:proofErr w:type="spellStart"/>
      <w:proofErr w:type="gramStart"/>
      <w:r w:rsidRPr="00CF2E39">
        <w:rPr>
          <w:lang w:val="en-US"/>
        </w:rPr>
        <w:t>addBroker</w:t>
      </w:r>
      <w:proofErr w:type="spellEnd"/>
      <w:r w:rsidRPr="00CF2E39">
        <w:rPr>
          <w:lang w:val="en-US"/>
        </w:rPr>
        <w:t>(</w:t>
      </w:r>
      <w:proofErr w:type="spellStart"/>
      <w:proofErr w:type="gramEnd"/>
      <w:r w:rsidRPr="00CF2E39">
        <w:rPr>
          <w:lang w:val="en-US"/>
        </w:rPr>
        <w:t>serverUri</w:t>
      </w:r>
      <w:proofErr w:type="spellEnd"/>
      <w:r w:rsidRPr="00CF2E39">
        <w:rPr>
          <w:lang w:val="en-US"/>
        </w:rPr>
        <w:t xml:space="preserve">: String, </w:t>
      </w:r>
      <w:proofErr w:type="spellStart"/>
      <w:r w:rsidRPr="00CF2E39">
        <w:rPr>
          <w:lang w:val="en-US"/>
        </w:rPr>
        <w:t>serverPort</w:t>
      </w:r>
      <w:proofErr w:type="spellEnd"/>
      <w:r w:rsidRPr="00CF2E39">
        <w:rPr>
          <w:lang w:val="en-US"/>
        </w:rPr>
        <w:t xml:space="preserve">: Int, user: </w:t>
      </w:r>
      <w:r w:rsidR="003B6893" w:rsidRPr="0002383B">
        <w:rPr>
          <w:lang w:val="en-US"/>
        </w:rPr>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(serverUri.isBlank()) return</w:t>
      </w:r>
    </w:p>
    <w:p w14:paraId="6F728BCD" w14:textId="7D455A90"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val</w:t>
      </w:r>
      <w:proofErr w:type="spellEnd"/>
      <w:r w:rsidRPr="00CF2E39">
        <w:rPr>
          <w:lang w:val="en-US"/>
        </w:rPr>
        <w:t xml:space="preserve"> </w:t>
      </w:r>
      <w:proofErr w:type="spellStart"/>
      <w:r w:rsidRPr="00CF2E39">
        <w:rPr>
          <w:lang w:val="en-US"/>
        </w:rPr>
        <w:t>uriPattern</w:t>
      </w:r>
      <w:proofErr w:type="spellEnd"/>
      <w:r w:rsidRPr="00CF2E39">
        <w:rPr>
          <w:lang w:val="en-US"/>
        </w:rPr>
        <w:t xml:space="preserve"> = "^(</w:t>
      </w:r>
      <w:proofErr w:type="spellStart"/>
      <w:r w:rsidRPr="00CF2E39">
        <w:rPr>
          <w:lang w:val="en-US"/>
        </w:rPr>
        <w:t>http|https|mqtt|</w:t>
      </w:r>
      <w:proofErr w:type="gramStart"/>
      <w:r w:rsidRPr="00CF2E39">
        <w:rPr>
          <w:lang w:val="en-US"/>
        </w:rPr>
        <w:t>mqtts</w:t>
      </w:r>
      <w:proofErr w:type="spellEnd"/>
      <w:r w:rsidRPr="00CF2E39">
        <w:rPr>
          <w:lang w:val="en-US"/>
        </w:rPr>
        <w:t>):/</w:t>
      </w:r>
      <w:proofErr w:type="gramEnd"/>
      <w:r w:rsidRPr="00CF2E39">
        <w:rPr>
          <w:lang w:val="en-US"/>
        </w:rPr>
        <w:t>/[a-zA-Z0-</w:t>
      </w:r>
      <w:r w:rsidR="003B6893" w:rsidRPr="0002383B">
        <w:rPr>
          <w:lang w:val="en-US"/>
        </w:rPr>
        <w:tab/>
      </w:r>
      <w:r w:rsidRPr="00CF2E39">
        <w:rPr>
          <w:lang w:val="en-US"/>
        </w:rPr>
        <w:t>9.-]+(:[0-9]+)?".</w:t>
      </w:r>
      <w:proofErr w:type="spellStart"/>
      <w:r w:rsidRPr="00CF2E39">
        <w:rPr>
          <w:lang w:val="en-US"/>
        </w:rPr>
        <w:t>toRegex</w:t>
      </w:r>
      <w:proofErr w:type="spellEnd"/>
      <w:r w:rsidRPr="00CF2E39">
        <w:rPr>
          <w:lang w:val="en-US"/>
        </w:rPr>
        <w:t>()</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r w:rsidRPr="00CF2E39">
        <w:rPr>
          <w:lang w:val="en-US"/>
        </w:rPr>
        <w:t>uriPattern.matches</w:t>
      </w:r>
      <w:proofErr w:type="spellEnd"/>
      <w:r w:rsidRPr="00CF2E39">
        <w:rPr>
          <w:lang w:val="en-US"/>
        </w:rPr>
        <w:t>(</w:t>
      </w:r>
      <w:proofErr w:type="spellStart"/>
      <w:r w:rsidRPr="00CF2E39">
        <w:rPr>
          <w:lang w:val="en-US"/>
        </w:rPr>
        <w:t>serverUri</w:t>
      </w:r>
      <w:proofErr w:type="spellEnd"/>
      <w:r w:rsidRPr="00CF2E39">
        <w:rPr>
          <w:lang w:val="en-US"/>
        </w:rPr>
        <w:t>))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viewModelScope.launch</w:t>
      </w:r>
      <w:proofErr w:type="spellEnd"/>
      <w:r w:rsidRPr="00CF2E39">
        <w:rPr>
          <w:lang w:val="en-US"/>
        </w:rPr>
        <w:t xml:space="preserve">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val broker = Broker(</w:t>
      </w:r>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brokerDao.insert</w:t>
      </w:r>
      <w:proofErr w:type="spellEnd"/>
      <w:r w:rsidRPr="00CF2E39">
        <w:rPr>
          <w:lang w:val="en-US"/>
        </w:rPr>
        <w: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loadBrokers</w:t>
      </w:r>
      <w:proofErr w:type="spellEnd"/>
      <w:r w:rsidRPr="00CF2E39">
        <w:rPr>
          <w:lang w:val="en-US"/>
        </w:rPr>
        <w:t>()</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fff9"/>
        <w:rPr>
          <w:lang w:val="en-US"/>
        </w:rPr>
      </w:pPr>
    </w:p>
    <w:p w14:paraId="191A6CDC" w14:textId="0B3FDFDD" w:rsidR="00354B06" w:rsidRPr="00367415" w:rsidRDefault="00354B06" w:rsidP="00354B06">
      <w:pPr>
        <w:pStyle w:val="afff9"/>
        <w:rPr>
          <w:rStyle w:val="CodeChar"/>
          <w:rFonts w:ascii="Times New Roman" w:eastAsia="SimSun" w:hAnsi="Times New Roman" w:cs="Times New Roman"/>
          <w:sz w:val="28"/>
          <w:szCs w:val="22"/>
        </w:rPr>
      </w:pPr>
      <w:r>
        <w:t>Метод</w:t>
      </w:r>
      <w:r w:rsidRPr="00367415">
        <w:t xml:space="preserve"> </w:t>
      </w:r>
      <w:proofErr w:type="spellStart"/>
      <w:r w:rsidRPr="00367415">
        <w:rPr>
          <w:rStyle w:val="CodeInText0"/>
          <w:rFonts w:eastAsia="SimSun"/>
        </w:rPr>
        <w:t>brokerDao.insert</w:t>
      </w:r>
      <w:proofErr w:type="spellEnd"/>
      <w:r w:rsidRPr="00367415">
        <w:rPr>
          <w:rStyle w:val="CodeInText0"/>
          <w:rFonts w:eastAsia="SimSun"/>
        </w:rPr>
        <w:t>(</w:t>
      </w:r>
      <w:proofErr w:type="spellStart"/>
      <w:r w:rsidRPr="00367415">
        <w:rPr>
          <w:rStyle w:val="CodeInText0"/>
          <w:rFonts w:eastAsia="SimSun"/>
        </w:rPr>
        <w:t>broker</w:t>
      </w:r>
      <w:proofErr w:type="spellEnd"/>
      <w:r w:rsidRPr="00367415">
        <w:rPr>
          <w:rStyle w:val="CodeInText0"/>
          <w:rFonts w:eastAsia="SimSun"/>
        </w:rPr>
        <w:t>)</w:t>
      </w:r>
      <w:r w:rsidRPr="00367415">
        <w:rPr>
          <w:rStyle w:val="CodeChar"/>
          <w:rFonts w:eastAsia="SimSun"/>
        </w:rPr>
        <w:t xml:space="preserve"> </w:t>
      </w:r>
      <w:r>
        <w:rPr>
          <w:rStyle w:val="CodeChar"/>
          <w:rFonts w:ascii="Times New Roman" w:eastAsia="SimSun" w:hAnsi="Times New Roman" w:cs="Times New Roman"/>
          <w:sz w:val="28"/>
          <w:szCs w:val="22"/>
        </w:rPr>
        <w:t>представляет</w:t>
      </w:r>
      <w:r w:rsidRPr="00367415">
        <w:rPr>
          <w:rStyle w:val="CodeChar"/>
          <w:rFonts w:ascii="Times New Roman" w:eastAsia="SimSun" w:hAnsi="Times New Roman" w:cs="Times New Roman"/>
          <w:sz w:val="28"/>
          <w:szCs w:val="22"/>
        </w:rPr>
        <w:t xml:space="preserve"> </w:t>
      </w:r>
      <w:r>
        <w:rPr>
          <w:rStyle w:val="CodeChar"/>
          <w:rFonts w:ascii="Times New Roman" w:eastAsia="SimSun" w:hAnsi="Times New Roman" w:cs="Times New Roman"/>
          <w:sz w:val="28"/>
          <w:szCs w:val="22"/>
        </w:rPr>
        <w:t>собой</w:t>
      </w:r>
      <w:r w:rsidRPr="00367415">
        <w:rPr>
          <w:rStyle w:val="CodeChar"/>
          <w:rFonts w:ascii="Times New Roman" w:eastAsia="SimSun" w:hAnsi="Times New Roman" w:cs="Times New Roman"/>
          <w:sz w:val="28"/>
          <w:szCs w:val="22"/>
        </w:rPr>
        <w:t xml:space="preserve"> </w:t>
      </w:r>
      <w:r>
        <w:rPr>
          <w:rStyle w:val="CodeChar"/>
          <w:rFonts w:ascii="Times New Roman" w:eastAsia="SimSun" w:hAnsi="Times New Roman" w:cs="Times New Roman"/>
          <w:sz w:val="28"/>
          <w:szCs w:val="22"/>
        </w:rPr>
        <w:t>следующий</w:t>
      </w:r>
      <w:r w:rsidRPr="00367415">
        <w:rPr>
          <w:rStyle w:val="CodeChar"/>
          <w:rFonts w:ascii="Times New Roman" w:eastAsia="SimSun" w:hAnsi="Times New Roman" w:cs="Times New Roman"/>
          <w:sz w:val="28"/>
          <w:szCs w:val="22"/>
        </w:rPr>
        <w:t xml:space="preserve"> </w:t>
      </w:r>
      <w:r>
        <w:rPr>
          <w:rStyle w:val="CodeChar"/>
          <w:rFonts w:ascii="Times New Roman" w:eastAsia="SimSun" w:hAnsi="Times New Roman" w:cs="Times New Roman"/>
          <w:sz w:val="28"/>
          <w:szCs w:val="22"/>
        </w:rPr>
        <w:t>код</w:t>
      </w:r>
      <w:r w:rsidRPr="00367415">
        <w:rPr>
          <w:rStyle w:val="CodeChar"/>
          <w:rFonts w:ascii="Times New Roman" w:eastAsia="SimSun" w:hAnsi="Times New Roman" w:cs="Times New Roman"/>
          <w:sz w:val="28"/>
          <w:szCs w:val="22"/>
        </w:rPr>
        <w:t>:</w:t>
      </w:r>
    </w:p>
    <w:p w14:paraId="2855AF37" w14:textId="77777777" w:rsidR="00354B06" w:rsidRPr="00367415" w:rsidRDefault="00354B06" w:rsidP="00354B06">
      <w:pPr>
        <w:pStyle w:val="afff9"/>
        <w:rPr>
          <w:rStyle w:val="CodeChar"/>
          <w:rFonts w:ascii="Times New Roman" w:eastAsia="SimSun" w:hAnsi="Times New Roman" w:cs="Times New Roman"/>
          <w:sz w:val="28"/>
          <w:szCs w:val="22"/>
        </w:rPr>
      </w:pPr>
    </w:p>
    <w:p w14:paraId="4EAAE633" w14:textId="77777777" w:rsidR="00354B06" w:rsidRPr="00354B06" w:rsidRDefault="00354B06" w:rsidP="00354B06">
      <w:pPr>
        <w:pStyle w:val="Code"/>
        <w:rPr>
          <w:lang w:val="en-US"/>
        </w:rPr>
      </w:pPr>
      <w:r w:rsidRPr="00367415">
        <w:t xml:space="preserve">    </w:t>
      </w:r>
      <w:r w:rsidRPr="00354B06">
        <w:rPr>
          <w:lang w:val="en-US"/>
        </w:rPr>
        <w:t>@</w:t>
      </w:r>
      <w:proofErr w:type="gramStart"/>
      <w:r w:rsidRPr="00354B06">
        <w:rPr>
          <w:lang w:val="en-US"/>
        </w:rPr>
        <w:t>Insert(</w:t>
      </w:r>
      <w:proofErr w:type="gramEnd"/>
      <w:r w:rsidRPr="00354B06">
        <w:rPr>
          <w:lang w:val="en-US"/>
        </w:rPr>
        <w:t xml:space="preserve">onConflict = </w:t>
      </w:r>
      <w:proofErr w:type="spellStart"/>
      <w:r w:rsidRPr="00354B06">
        <w:rPr>
          <w:lang w:val="en-US"/>
        </w:rPr>
        <w:t>OnConflictStrategy.REPLACE</w:t>
      </w:r>
      <w:proofErr w:type="spellEnd"/>
      <w:r w:rsidRPr="00354B06">
        <w:rPr>
          <w:lang w:val="en-US"/>
        </w:rPr>
        <w:t>)</w:t>
      </w:r>
    </w:p>
    <w:p w14:paraId="11AD8C7B" w14:textId="0D4E04E1" w:rsidR="00354B06" w:rsidRPr="00354B06" w:rsidRDefault="00354B06" w:rsidP="00354B06">
      <w:pPr>
        <w:pStyle w:val="Code"/>
        <w:rPr>
          <w:rFonts w:ascii="Times New Roman" w:hAnsi="Times New Roman"/>
          <w:sz w:val="28"/>
          <w:lang w:val="en-US"/>
        </w:rPr>
      </w:pPr>
      <w:r w:rsidRPr="00354B06">
        <w:rPr>
          <w:lang w:val="en-US"/>
        </w:rPr>
        <w:t xml:space="preserve">    suspend fun insert(broker: Broker)</w:t>
      </w:r>
    </w:p>
    <w:p w14:paraId="00F7265D" w14:textId="77777777" w:rsidR="00354B06" w:rsidRPr="00B16FAA" w:rsidRDefault="00354B06" w:rsidP="00CF2E39">
      <w:pPr>
        <w:pStyle w:val="afff9"/>
        <w:rPr>
          <w:lang w:val="en-US"/>
        </w:rPr>
      </w:pPr>
    </w:p>
    <w:p w14:paraId="48C0949F" w14:textId="016623FE" w:rsidR="00354B06" w:rsidRPr="000662FA" w:rsidRDefault="000F5961" w:rsidP="000662FA">
      <w:pPr>
        <w:pStyle w:val="afff9"/>
        <w:rPr>
          <w:rFonts w:cs="Times New Roman"/>
          <w:szCs w:val="22"/>
        </w:rPr>
      </w:pPr>
      <w:r w:rsidRPr="000F5961">
        <w:t xml:space="preserve">В данном методе происходит вставка нового объекта </w:t>
      </w:r>
      <w:r w:rsidRPr="000F5961">
        <w:rPr>
          <w:rStyle w:val="CodeChar"/>
          <w:rFonts w:eastAsia="SimSun"/>
        </w:rPr>
        <w:t>Broker</w:t>
      </w:r>
      <w:r w:rsidRPr="000F5961">
        <w:t xml:space="preserve"> в базу данных.</w:t>
      </w:r>
      <w:r w:rsidR="001B0242">
        <w:t xml:space="preserve"> </w:t>
      </w:r>
      <w:r w:rsidRPr="008A1DE2">
        <w:rPr>
          <w:rStyle w:val="CodeInText0"/>
          <w:rFonts w:eastAsia="SimSun"/>
        </w:rPr>
        <w:t>@Insert(onConflict</w:t>
      </w:r>
      <w:r w:rsidR="008A1DE2">
        <w:rPr>
          <w:rStyle w:val="CodeInText0"/>
          <w:rFonts w:eastAsia="SimSun"/>
        </w:rPr>
        <w:t xml:space="preserve"> </w:t>
      </w:r>
      <w:r w:rsidRPr="008A1DE2">
        <w:rPr>
          <w:rStyle w:val="CodeInText0"/>
          <w:rFonts w:eastAsia="SimSun"/>
        </w:rPr>
        <w:t>=</w:t>
      </w:r>
      <w:r w:rsidR="008A1DE2">
        <w:rPr>
          <w:rStyle w:val="CodeInText0"/>
          <w:rFonts w:eastAsia="SimSun"/>
        </w:rPr>
        <w:t xml:space="preserve"> </w:t>
      </w:r>
      <w:proofErr w:type="spellStart"/>
      <w:r w:rsidRPr="008A1DE2">
        <w:rPr>
          <w:rStyle w:val="CodeInText0"/>
          <w:rFonts w:eastAsia="SimSun"/>
        </w:rPr>
        <w:t>OnConflictStrategy.REPLACE</w:t>
      </w:r>
      <w:proofErr w:type="spellEnd"/>
      <w:r w:rsidRPr="008A1DE2">
        <w:rPr>
          <w:rStyle w:val="CodeInText0"/>
          <w:rFonts w:eastAsia="SimSun"/>
        </w:rPr>
        <w:t>)</w:t>
      </w:r>
      <w:r w:rsidR="008A1DE2" w:rsidRPr="008A1DE2">
        <w:rPr>
          <w:rStyle w:val="CodeInText0"/>
          <w:rFonts w:eastAsia="SimSun"/>
        </w:rPr>
        <w:t xml:space="preserve"> </w:t>
      </w:r>
      <w:r w:rsidR="008A1DE2">
        <w:rPr>
          <w:rStyle w:val="CodeInText0"/>
          <w:rFonts w:eastAsia="SimSun"/>
        </w:rPr>
        <w:t>–</w:t>
      </w:r>
      <w:r w:rsidR="008A1DE2" w:rsidRPr="008A1DE2">
        <w:rPr>
          <w:rStyle w:val="CodeInText0"/>
          <w:rFonts w:eastAsia="SimSun"/>
        </w:rPr>
        <w:t xml:space="preserve"> </w:t>
      </w:r>
      <w:r w:rsidR="008A1DE2" w:rsidRPr="008A1DE2">
        <w:t>данная аннотация</w:t>
      </w:r>
      <w:r w:rsidRPr="000F5961">
        <w:t xml:space="preserve"> </w:t>
      </w:r>
      <w:r>
        <w:t>означает</w:t>
      </w:r>
      <w:r w:rsidRPr="000F5961">
        <w:t xml:space="preserve">,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w:t>
      </w:r>
      <w:r w:rsidR="008A1DE2">
        <w:t>выполнения дополнительной операции удаления</w:t>
      </w:r>
      <w:r w:rsidRPr="000F5961">
        <w:t>.</w:t>
      </w:r>
      <w:r w:rsidR="00760A8A">
        <w:t xml:space="preserve"> Так же метод помечен </w:t>
      </w:r>
      <w:r w:rsidR="00F44ABA">
        <w:t>ключевым словом</w:t>
      </w:r>
      <w:r w:rsidR="00760A8A">
        <w:t xml:space="preserve"> </w:t>
      </w:r>
      <w:proofErr w:type="spellStart"/>
      <w:r w:rsidR="00760A8A" w:rsidRPr="00360F87">
        <w:rPr>
          <w:rStyle w:val="CodeInText0"/>
          <w:rFonts w:eastAsia="SimSun"/>
        </w:rPr>
        <w:t>suspend</w:t>
      </w:r>
      <w:proofErr w:type="spellEnd"/>
      <w:r w:rsidR="00760A8A" w:rsidRPr="00760A8A">
        <w:rPr>
          <w:rStyle w:val="CodeChar"/>
          <w:rFonts w:ascii="Times New Roman" w:eastAsia="SimSun" w:hAnsi="Times New Roman" w:cs="Times New Roman"/>
          <w:sz w:val="28"/>
          <w:szCs w:val="22"/>
        </w:rPr>
        <w:t xml:space="preserve">, </w:t>
      </w:r>
      <w:r w:rsidR="00760A8A">
        <w:rPr>
          <w:rStyle w:val="CodeChar"/>
          <w:rFonts w:ascii="Times New Roman" w:eastAsia="SimSun" w:hAnsi="Times New Roman" w:cs="Times New Roman"/>
          <w:sz w:val="28"/>
          <w:szCs w:val="22"/>
        </w:rPr>
        <w:t>он будет выполняться асинхронно и должен вызывать внутри корутины.</w:t>
      </w:r>
    </w:p>
    <w:p w14:paraId="60B7038C" w14:textId="4FA8D2A6"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 подключении</w:t>
      </w:r>
      <w:r w:rsidR="00911C84" w:rsidRPr="00911C84">
        <w:t>.</w:t>
      </w:r>
    </w:p>
    <w:p w14:paraId="457607D6" w14:textId="77777777" w:rsidR="006F5E75" w:rsidRDefault="006F5E75" w:rsidP="00911C84">
      <w:pPr>
        <w:pStyle w:val="afff9"/>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 xml:space="preserve">fun </w:t>
      </w:r>
      <w:proofErr w:type="spellStart"/>
      <w:r w:rsidRPr="006F5E75">
        <w:rPr>
          <w:lang w:val="en-US"/>
        </w:rPr>
        <w:t>BrokerList</w:t>
      </w:r>
      <w:proofErr w:type="spellEnd"/>
      <w:r w:rsidRPr="006F5E75">
        <w:rPr>
          <w:lang w:val="en-US"/>
        </w:rPr>
        <w:t>(</w:t>
      </w:r>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(Broker) -&gt; Unit,</w:t>
      </w:r>
    </w:p>
    <w:p w14:paraId="6C7E7815"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onLogin</w:t>
      </w:r>
      <w:proofErr w:type="spellEnd"/>
      <w:r w:rsidRPr="006F5E75">
        <w:rPr>
          <w:lang w:val="en-US"/>
        </w:rPr>
        <w:t>: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brokers.lastOrNull</w:t>
      </w:r>
      <w:proofErr w:type="spellEnd"/>
      <w:r w:rsidRPr="006F5E75">
        <w:rPr>
          <w:lang w:val="en-US"/>
        </w:rPr>
        <w:t>()?.let { broker -&gt;</w:t>
      </w:r>
    </w:p>
    <w:p w14:paraId="11EE774E" w14:textId="2E2DC1A9"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Text(</w:t>
      </w:r>
      <w:proofErr w:type="gramEnd"/>
      <w:r w:rsidRPr="006F5E75">
        <w:rPr>
          <w:lang w:val="en-US"/>
        </w:rPr>
        <w:t xml:space="preserve">"Recently used broker:", style = </w:t>
      </w:r>
      <w:r w:rsidR="003E554B" w:rsidRPr="0002383B">
        <w:rPr>
          <w:lang w:val="en-US"/>
        </w:rPr>
        <w:tab/>
      </w:r>
      <w:r w:rsidR="003E554B" w:rsidRPr="0002383B">
        <w:rPr>
          <w:lang w:val="en-US"/>
        </w:rPr>
        <w:tab/>
      </w:r>
      <w:proofErr w:type="spellStart"/>
      <w:r w:rsidRPr="006F5E75">
        <w:rPr>
          <w:lang w:val="en-US"/>
        </w:rPr>
        <w:t>MaterialTheme.typography.labelMedium</w:t>
      </w:r>
      <w:proofErr w:type="spellEnd"/>
      <w:r w:rsidRPr="006F5E75">
        <w:rPr>
          <w:lang w:val="en-US"/>
        </w:rPr>
        <w:t>)</w:t>
      </w:r>
    </w:p>
    <w:p w14:paraId="046398AC" w14:textId="77777777" w:rsidR="006F5E75" w:rsidRPr="006F5E75" w:rsidRDefault="006F5E75" w:rsidP="006F5E75">
      <w:pPr>
        <w:pStyle w:val="Code"/>
        <w:ind w:firstLine="709"/>
        <w:rPr>
          <w:lang w:val="en-US"/>
        </w:rPr>
      </w:pPr>
      <w:r w:rsidRPr="006F5E75">
        <w:rPr>
          <w:lang w:val="en-US"/>
        </w:rPr>
        <w:t xml:space="preserve">        Spacer(modifier = </w:t>
      </w:r>
      <w:proofErr w:type="spellStart"/>
      <w:r w:rsidRPr="006F5E75">
        <w:rPr>
          <w:lang w:val="en-US"/>
        </w:rPr>
        <w:t>Modifier.height</w:t>
      </w:r>
      <w:proofErr w:type="spellEnd"/>
      <w:r w:rsidRPr="006F5E75">
        <w:rPr>
          <w:lang w:val="en-US"/>
        </w:rPr>
        <w:t>(1.dp))</w:t>
      </w:r>
    </w:p>
    <w:p w14:paraId="7BE4ADD6"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BrokerItem</w:t>
      </w:r>
      <w:proofErr w:type="spellEnd"/>
      <w:r w:rsidRPr="006F5E75">
        <w:rPr>
          <w:lang w:val="en-US"/>
        </w:rPr>
        <w:t>(</w:t>
      </w:r>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xml:space="preserve"> = { </w:t>
      </w:r>
      <w:proofErr w:type="spellStart"/>
      <w:r w:rsidRPr="006F5E75">
        <w:rPr>
          <w:lang w:val="en-US"/>
        </w:rPr>
        <w:t>onDelete</w:t>
      </w:r>
      <w:proofErr w:type="spellEnd"/>
      <w:r w:rsidRPr="006F5E75">
        <w:rPr>
          <w:lang w:val="en-US"/>
        </w:rPr>
        <w:t>(broker) },</w:t>
      </w:r>
    </w:p>
    <w:p w14:paraId="6D0C8A1F" w14:textId="77777777" w:rsidR="006F5E75" w:rsidRDefault="006F5E75" w:rsidP="006F5E75">
      <w:pPr>
        <w:pStyle w:val="Code"/>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ind w:firstLine="709"/>
      </w:pPr>
      <w:r>
        <w:t xml:space="preserve">        )</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fff9"/>
        <w:ind w:firstLine="0"/>
      </w:pPr>
    </w:p>
    <w:p w14:paraId="05B6F389" w14:textId="72E00710" w:rsidR="00911C84" w:rsidRDefault="00911C84" w:rsidP="00911C84">
      <w:pPr>
        <w:pStyle w:val="afff9"/>
      </w:pPr>
      <w:r w:rsidRPr="00911C84">
        <w:t xml:space="preserve">В этом случае, пользователь не будет вынужден снова вводить параметры вручную, что значительно ускоряет процесс подключения. </w:t>
      </w:r>
      <w:r w:rsidR="004044E8">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fff9"/>
      </w:pPr>
      <w:r>
        <w:lastRenderedPageBreak/>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fff9"/>
      </w:pPr>
    </w:p>
    <w:p w14:paraId="39059655" w14:textId="06DA2725" w:rsidR="001716CD" w:rsidRPr="001716CD" w:rsidRDefault="001716CD" w:rsidP="001716CD">
      <w:pPr>
        <w:pStyle w:val="Code"/>
        <w:ind w:firstLine="709"/>
        <w:rPr>
          <w:lang w:val="en-US"/>
        </w:rPr>
      </w:pPr>
      <w:r w:rsidRPr="001716CD">
        <w:rPr>
          <w:lang w:val="en-US"/>
        </w:rPr>
        <w:t xml:space="preserve">fun </w:t>
      </w:r>
      <w:proofErr w:type="spellStart"/>
      <w:r w:rsidRPr="001716CD">
        <w:rPr>
          <w:lang w:val="en-US"/>
        </w:rPr>
        <w:t>handleLogin</w:t>
      </w:r>
      <w:proofErr w:type="spellEnd"/>
      <w:r w:rsidRPr="001716CD">
        <w:rPr>
          <w:lang w:val="en-US"/>
        </w:rPr>
        <w:t xml:space="preserve">(broker: Broker, </w:t>
      </w:r>
      <w:proofErr w:type="spellStart"/>
      <w:r w:rsidRPr="001716CD">
        <w:rPr>
          <w:lang w:val="en-US"/>
        </w:rPr>
        <w:t>onSuccess</w:t>
      </w:r>
      <w:proofErr w:type="spellEnd"/>
      <w:r w:rsidRPr="001716CD">
        <w:rPr>
          <w:lang w:val="en-US"/>
        </w:rPr>
        <w:t>: () -&gt; Unit) {</w:t>
      </w:r>
    </w:p>
    <w:p w14:paraId="2665170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BrokerState.setBrokerId</w:t>
      </w:r>
      <w:proofErr w:type="spellEnd"/>
      <w:r w:rsidRPr="001716CD">
        <w:rPr>
          <w:lang w:val="en-US"/>
        </w:rPr>
        <w:t>(broker.id)</w:t>
      </w:r>
    </w:p>
    <w:p w14:paraId="0F31C483" w14:textId="77777777" w:rsidR="001716CD" w:rsidRPr="001716CD" w:rsidRDefault="001716CD" w:rsidP="001716CD">
      <w:pPr>
        <w:pStyle w:val="Code"/>
        <w:ind w:firstLine="709"/>
        <w:rPr>
          <w:lang w:val="en-US"/>
        </w:rPr>
      </w:pPr>
    </w:p>
    <w:p w14:paraId="034C7BF5" w14:textId="426151F8"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mqttClient</w:t>
      </w:r>
      <w:proofErr w:type="spellEnd"/>
      <w:r w:rsidRPr="001716CD">
        <w:rPr>
          <w:lang w:val="en-US"/>
        </w:rPr>
        <w:t xml:space="preserve"> = </w:t>
      </w:r>
      <w:proofErr w:type="spellStart"/>
      <w:r w:rsidRPr="001716CD">
        <w:rPr>
          <w:lang w:val="en-US"/>
        </w:rPr>
        <w:t>MQTTClient.reinitialize</w:t>
      </w:r>
      <w:proofErr w:type="spellEnd"/>
      <w:r w:rsidRPr="001716CD">
        <w:rPr>
          <w:lang w:val="en-US"/>
        </w:rPr>
        <w:t xml:space="preserve">(broker, </w:t>
      </w:r>
      <w:r w:rsidR="00465BCB" w:rsidRPr="0002383B">
        <w:rPr>
          <w:lang w:val="en-US"/>
        </w:rPr>
        <w:tab/>
      </w:r>
      <w:proofErr w:type="spellStart"/>
      <w:r w:rsidRPr="001716CD">
        <w:rPr>
          <w:lang w:val="en-US"/>
        </w:rPr>
        <w:t>messageHandler</w:t>
      </w:r>
      <w:proofErr w:type="spellEnd"/>
      <w:r w:rsidRPr="001716CD">
        <w:rPr>
          <w:lang w:val="en-US"/>
        </w:rPr>
        <w:t>)</w:t>
      </w:r>
    </w:p>
    <w:p w14:paraId="283C197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isSuccess</w:t>
      </w:r>
      <w:proofErr w:type="spellEnd"/>
      <w:r w:rsidRPr="001716CD">
        <w:rPr>
          <w:lang w:val="en-US"/>
        </w:rPr>
        <w:t xml:space="preserve"> = </w:t>
      </w:r>
      <w:proofErr w:type="spellStart"/>
      <w:r w:rsidRPr="001716CD">
        <w:rPr>
          <w:lang w:val="en-US"/>
        </w:rPr>
        <w:t>mqttClient.connect</w:t>
      </w:r>
      <w:proofErr w:type="spellEnd"/>
      <w:r w:rsidRPr="001716CD">
        <w:rPr>
          <w:lang w:val="en-US"/>
        </w:rPr>
        <w:t>()</w:t>
      </w:r>
    </w:p>
    <w:p w14:paraId="24AA555C" w14:textId="77777777" w:rsidR="001716CD" w:rsidRPr="001716CD" w:rsidRDefault="001716CD" w:rsidP="001716CD">
      <w:pPr>
        <w:pStyle w:val="Code"/>
        <w:ind w:firstLine="709"/>
        <w:rPr>
          <w:lang w:val="en-US"/>
        </w:rPr>
      </w:pPr>
      <w:r w:rsidRPr="001716CD">
        <w:rPr>
          <w:lang w:val="en-US"/>
        </w:rPr>
        <w:t xml:space="preserve">        if (</w:t>
      </w:r>
      <w:proofErr w:type="spellStart"/>
      <w:r w:rsidRPr="001716CD">
        <w:rPr>
          <w:lang w:val="en-US"/>
        </w:rPr>
        <w:t>isSuccess</w:t>
      </w:r>
      <w:proofErr w:type="spellEnd"/>
      <w:r w:rsidRPr="001716CD">
        <w:rPr>
          <w:lang w:val="en-US"/>
        </w:rPr>
        <w:t>) {</w:t>
      </w:r>
    </w:p>
    <w:p w14:paraId="5B154B4C" w14:textId="534D8A18" w:rsidR="001716CD" w:rsidRPr="00B16FAA" w:rsidRDefault="001716CD" w:rsidP="001716CD">
      <w:pPr>
        <w:pStyle w:val="Code"/>
        <w:ind w:firstLine="709"/>
        <w:rPr>
          <w:lang w:val="en-US"/>
        </w:rPr>
      </w:pPr>
      <w:r w:rsidRPr="001716CD">
        <w:rPr>
          <w:lang w:val="en-US"/>
        </w:rPr>
        <w:t xml:space="preserve">            </w:t>
      </w:r>
      <w:proofErr w:type="spellStart"/>
      <w:r w:rsidRPr="001716CD">
        <w:rPr>
          <w:lang w:val="en-US"/>
        </w:rPr>
        <w:t>onSuccess</w:t>
      </w:r>
      <w:proofErr w:type="spellEnd"/>
      <w:r w:rsidRPr="001716CD">
        <w:rPr>
          <w:lang w:val="en-US"/>
        </w:rPr>
        <w:t>()</w:t>
      </w:r>
    </w:p>
    <w:p w14:paraId="4085919E" w14:textId="77777777" w:rsidR="006D1577" w:rsidRPr="00B16FAA" w:rsidRDefault="001716CD" w:rsidP="006D1577">
      <w:pPr>
        <w:pStyle w:val="Code"/>
        <w:ind w:firstLine="709"/>
        <w:rPr>
          <w:lang w:val="en-US"/>
        </w:rPr>
      </w:pPr>
      <w:r w:rsidRPr="00B16FAA">
        <w:rPr>
          <w:lang w:val="en-US"/>
        </w:rPr>
        <w:t xml:space="preserve">            </w:t>
      </w:r>
      <w:proofErr w:type="spellStart"/>
      <w:r w:rsidRPr="001716CD">
        <w:rPr>
          <w:lang w:val="en-US"/>
        </w:rPr>
        <w:t>viewModelScope</w:t>
      </w:r>
      <w:r w:rsidRPr="00B16FAA">
        <w:rPr>
          <w:lang w:val="en-US"/>
        </w:rPr>
        <w:t>.</w:t>
      </w:r>
      <w:r w:rsidRPr="001716CD">
        <w:rPr>
          <w:lang w:val="en-US"/>
        </w:rPr>
        <w:t>launch</w:t>
      </w:r>
      <w:proofErr w:type="spellEnd"/>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rsidRPr="0002383B">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proofErr w:type="gramStart"/>
      <w:r w:rsidR="001716CD" w:rsidRPr="001716CD">
        <w:rPr>
          <w:lang w:val="en-US"/>
        </w:rPr>
        <w:t>TOPIC</w:t>
      </w:r>
      <w:proofErr w:type="spellEnd"/>
      <w:r w:rsidR="001716CD" w:rsidRPr="00B16FAA">
        <w:rPr>
          <w:lang w:val="en-US"/>
        </w:rPr>
        <w:t xml:space="preserve">)   </w:t>
      </w:r>
      <w:proofErr w:type="gram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fff9"/>
      </w:pPr>
    </w:p>
    <w:p w14:paraId="2D8044F0" w14:textId="4CC939A0" w:rsidR="004D3009" w:rsidRPr="006D1577" w:rsidRDefault="006D1577" w:rsidP="00911C84">
      <w:pPr>
        <w:pStyle w:val="afff9"/>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fff9"/>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fff9"/>
      </w:pPr>
    </w:p>
    <w:p w14:paraId="7291EE1C" w14:textId="239DE7EF" w:rsidR="00FB1E57" w:rsidRDefault="004D3009" w:rsidP="00FB1E57">
      <w:pPr>
        <w:pStyle w:val="afff9"/>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proofErr w:type="spellStart"/>
      <w:r w:rsidR="00FB1E57" w:rsidRPr="005F16BD">
        <w:rPr>
          <w:rStyle w:val="CodeInText0"/>
          <w:rFonts w:eastAsia="SimSun"/>
        </w:rPr>
        <w:t>MQTTMessageHandler</w:t>
      </w:r>
      <w:proofErr w:type="spellEnd"/>
      <w:r w:rsidR="00FB1E57" w:rsidRPr="00FB1E57">
        <w:t xml:space="preserve">, </w:t>
      </w:r>
      <w:r w:rsidR="00FB1E57">
        <w:t xml:space="preserve">который будет </w:t>
      </w:r>
      <w:proofErr w:type="spellStart"/>
      <w:r w:rsidR="00FB1E57">
        <w:t>будет</w:t>
      </w:r>
      <w:proofErr w:type="spellEnd"/>
      <w:r w:rsidR="00FB1E57">
        <w:t xml:space="preserve"> обрабатывать приходящие в темы сообщения. </w:t>
      </w:r>
    </w:p>
    <w:p w14:paraId="775F2CF8" w14:textId="77777777" w:rsidR="00865130" w:rsidRDefault="00865130" w:rsidP="00FB1E57">
      <w:pPr>
        <w:pStyle w:val="afff9"/>
      </w:pPr>
    </w:p>
    <w:p w14:paraId="41FC86A9" w14:textId="039F7214" w:rsidR="00865130" w:rsidRPr="00B16FAA" w:rsidRDefault="00865130" w:rsidP="005F16BD">
      <w:pPr>
        <w:pStyle w:val="Code"/>
        <w:tabs>
          <w:tab w:val="left" w:pos="709"/>
        </w:tabs>
        <w:ind w:firstLine="709"/>
        <w:rPr>
          <w:lang w:val="en-US"/>
        </w:rPr>
      </w:pPr>
      <w:r w:rsidRPr="00B16FAA">
        <w:rPr>
          <w:lang w:val="en-US"/>
        </w:rPr>
        <w:t xml:space="preserve">fun </w:t>
      </w:r>
      <w:proofErr w:type="spellStart"/>
      <w:proofErr w:type="gramStart"/>
      <w:r w:rsidRPr="00B16FAA">
        <w:rPr>
          <w:lang w:val="en-US"/>
        </w:rPr>
        <w:t>handleMessage</w:t>
      </w:r>
      <w:proofErr w:type="spellEnd"/>
      <w:r w:rsidRPr="00B16FAA">
        <w:rPr>
          <w:lang w:val="en-US"/>
        </w:rPr>
        <w:t>(</w:t>
      </w:r>
      <w:proofErr w:type="gramEnd"/>
      <w:r w:rsidRPr="00B16FAA">
        <w:rPr>
          <w:lang w:val="en-US"/>
        </w:rPr>
        <w:t>topic: String, payload: String) {</w:t>
      </w:r>
    </w:p>
    <w:p w14:paraId="0FC6E6A0" w14:textId="3332A90F" w:rsidR="00865130" w:rsidRPr="00B16FAA" w:rsidRDefault="00865130" w:rsidP="00865130">
      <w:pPr>
        <w:pStyle w:val="Code"/>
        <w:rPr>
          <w:lang w:val="en-US"/>
        </w:rPr>
      </w:pPr>
      <w:r w:rsidRPr="00B16FAA">
        <w:rPr>
          <w:lang w:val="en-US"/>
        </w:rPr>
        <w:t xml:space="preserve">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rsidRPr="0002383B">
        <w:rPr>
          <w:lang w:val="en-US"/>
        </w:rPr>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Topics.DEVICE_STATE_TOPIC</w:t>
      </w:r>
      <w:proofErr w:type="spellEnd"/>
      <w:r w:rsidRPr="00B16FAA">
        <w:rPr>
          <w:lang w:val="en-US"/>
        </w:rPr>
        <w:t xml:space="preserve">) -&gt; </w:t>
      </w:r>
      <w:r w:rsidR="000244AD" w:rsidRPr="0002383B">
        <w:rPr>
          <w:lang w:val="en-US"/>
        </w:rPr>
        <w:tab/>
      </w:r>
      <w:proofErr w:type="spellStart"/>
      <w:r w:rsidRPr="00B16FAA">
        <w:rPr>
          <w:lang w:val="en-US"/>
        </w:rPr>
        <w:t>handleDeviceStateMessage</w:t>
      </w:r>
      <w:proofErr w:type="spellEnd"/>
      <w:r w:rsidRPr="00B16FAA">
        <w:rPr>
          <w:lang w:val="en-US"/>
        </w:rPr>
        <w:t>(topic, payload)</w:t>
      </w:r>
    </w:p>
    <w:p w14:paraId="18E24EC6" w14:textId="398C813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Topics.DEVICE_COMMANDS_TOPIC</w:t>
      </w:r>
      <w:proofErr w:type="spellEnd"/>
      <w:r w:rsidRPr="00B16FAA">
        <w:rPr>
          <w:lang w:val="en-US"/>
        </w:rPr>
        <w:t xml:space="preserve">) -&gt; </w:t>
      </w:r>
      <w:r w:rsidR="000244AD" w:rsidRPr="0002383B">
        <w:rPr>
          <w:lang w:val="en-US"/>
        </w:rPr>
        <w:tab/>
      </w:r>
      <w:proofErr w:type="spellStart"/>
      <w:r w:rsidRPr="00B16FAA">
        <w:rPr>
          <w:lang w:val="en-US"/>
        </w:rPr>
        <w:t>handleDeviceCommandMessage</w:t>
      </w:r>
      <w:proofErr w:type="spellEnd"/>
      <w:r w:rsidRPr="00B16FAA">
        <w:rPr>
          <w:lang w:val="en-US"/>
        </w:rPr>
        <w:t>(topic, payload)</w:t>
      </w:r>
    </w:p>
    <w:p w14:paraId="3CF4B568" w14:textId="5E45C982"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Topics.DEVICE_LIST_TOPIC</w:t>
      </w:r>
      <w:proofErr w:type="spellEnd"/>
      <w:r w:rsidRPr="00B16FAA">
        <w:rPr>
          <w:lang w:val="en-US"/>
        </w:rPr>
        <w:t xml:space="preserve">) -&gt; </w:t>
      </w:r>
      <w:r w:rsidR="000244AD" w:rsidRPr="0002383B">
        <w:rPr>
          <w:lang w:val="en-US"/>
        </w:rPr>
        <w:tab/>
      </w:r>
      <w:proofErr w:type="spellStart"/>
      <w:r w:rsidRPr="00B16FAA">
        <w:rPr>
          <w:lang w:val="en-US"/>
        </w:rPr>
        <w:t>handleDeviceListMessage</w:t>
      </w:r>
      <w:proofErr w:type="spellEnd"/>
      <w:r w:rsidRPr="00B16FAA">
        <w:rPr>
          <w:lang w:val="en-US"/>
        </w:rPr>
        <w:t>(payload)</w:t>
      </w:r>
    </w:p>
    <w:p w14:paraId="12E02875" w14:textId="365078B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Topics.LED_STATE_TOPIC</w:t>
      </w:r>
      <w:proofErr w:type="spellEnd"/>
      <w:r w:rsidRPr="00B16FAA">
        <w:rPr>
          <w:lang w:val="en-US"/>
        </w:rPr>
        <w:t xml:space="preserve">) -&gt; </w:t>
      </w:r>
      <w:r w:rsidR="000244AD" w:rsidRPr="0002383B">
        <w:rPr>
          <w:lang w:val="en-US"/>
        </w:rPr>
        <w:tab/>
      </w:r>
      <w:proofErr w:type="spellStart"/>
      <w:r w:rsidRPr="00B16FAA">
        <w:rPr>
          <w:lang w:val="en-US"/>
        </w:rPr>
        <w:t>handleLEDState</w:t>
      </w:r>
      <w:proofErr w:type="spellEnd"/>
      <w:r w:rsidRPr="00B16FAA">
        <w:rPr>
          <w:lang w:val="en-US"/>
        </w:rPr>
        <w:t>(payload)</w:t>
      </w:r>
    </w:p>
    <w:p w14:paraId="3C7CC388" w14:textId="4833BAF4" w:rsidR="00865130" w:rsidRPr="00B16FAA" w:rsidRDefault="00865130" w:rsidP="00865130">
      <w:pPr>
        <w:pStyle w:val="Code"/>
        <w:rPr>
          <w:lang w:val="en-US"/>
        </w:rPr>
      </w:pPr>
      <w:r w:rsidRPr="00B16FAA">
        <w:rPr>
          <w:lang w:val="en-US"/>
        </w:rPr>
        <w:t xml:space="preserve">            else -&gt;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xml:space="preserve">", </w:t>
      </w:r>
      <w:r w:rsidR="006430AE" w:rsidRPr="00B16FAA">
        <w:rPr>
          <w:lang w:val="en-US"/>
        </w:rPr>
        <w:t>"</w:t>
      </w:r>
      <w:r w:rsidRPr="00865130">
        <w:t>Необрабатываемый</w:t>
      </w:r>
      <w:r w:rsidRPr="00B16FAA">
        <w:rPr>
          <w:lang w:val="en-US"/>
        </w:rPr>
        <w:t xml:space="preserve"> </w:t>
      </w:r>
      <w:r w:rsidR="000244AD" w:rsidRPr="0002383B">
        <w:rPr>
          <w:lang w:val="en-US"/>
        </w:rPr>
        <w:tab/>
      </w:r>
      <w:r w:rsidRPr="00865130">
        <w:t>топик</w:t>
      </w:r>
      <w:r w:rsidRPr="00B16FAA">
        <w:rPr>
          <w:lang w:val="en-US"/>
        </w:rPr>
        <w:t>: $topic")</w:t>
      </w:r>
    </w:p>
    <w:p w14:paraId="7C75D527" w14:textId="77777777" w:rsidR="00EB2900" w:rsidRDefault="00865130" w:rsidP="00E6008A">
      <w:pPr>
        <w:pStyle w:val="Code"/>
      </w:pPr>
      <w:r w:rsidRPr="00B16FAA">
        <w:rPr>
          <w:lang w:val="en-US"/>
        </w:rPr>
        <w:t xml:space="preserve">        </w:t>
      </w:r>
      <w:r w:rsidRPr="00865130">
        <w:t>}</w:t>
      </w:r>
    </w:p>
    <w:p w14:paraId="3E309576" w14:textId="7B47618A" w:rsidR="00865130" w:rsidRPr="00865130" w:rsidRDefault="00865130" w:rsidP="00EB2900">
      <w:pPr>
        <w:pStyle w:val="Code"/>
        <w:ind w:firstLine="709"/>
      </w:pPr>
      <w:r w:rsidRPr="00865130">
        <w:t>}</w:t>
      </w:r>
    </w:p>
    <w:p w14:paraId="08A5F213" w14:textId="77777777" w:rsidR="00FB1E57" w:rsidRDefault="00FB1E57" w:rsidP="00865130">
      <w:pPr>
        <w:pStyle w:val="afff9"/>
      </w:pPr>
    </w:p>
    <w:p w14:paraId="431A2D88" w14:textId="65F5CE9D" w:rsidR="00865130" w:rsidRDefault="00865130" w:rsidP="00865130">
      <w:pPr>
        <w:pStyle w:val="afff9"/>
      </w:pPr>
      <w:r>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w:t>
      </w:r>
      <w:r>
        <w:lastRenderedPageBreak/>
        <w:t>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для 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fff9"/>
      </w:pPr>
    </w:p>
    <w:p w14:paraId="2E4A4E44" w14:textId="1FDCD11F" w:rsidR="004D3009" w:rsidRPr="00D01513" w:rsidRDefault="00D01513" w:rsidP="00D01513">
      <w:pPr>
        <w:pStyle w:val="Code"/>
        <w:rPr>
          <w:lang w:val="en-US"/>
        </w:rPr>
      </w:pPr>
      <w:r>
        <w:tab/>
      </w:r>
      <w:r w:rsidR="004D3009" w:rsidRPr="00D01513">
        <w:rPr>
          <w:lang w:val="en-US"/>
        </w:rPr>
        <w:t xml:space="preserve">private fun </w:t>
      </w:r>
      <w:proofErr w:type="spellStart"/>
      <w:r w:rsidR="004D3009" w:rsidRPr="00D01513">
        <w:rPr>
          <w:lang w:val="en-US"/>
        </w:rPr>
        <w:t>handleDeviceStateMessage</w:t>
      </w:r>
      <w:proofErr w:type="spellEnd"/>
      <w:r w:rsidR="004D3009" w:rsidRPr="00D01513">
        <w:rPr>
          <w:lang w:val="en-US"/>
        </w:rPr>
        <w:t xml:space="preserv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02383B" w:rsidRDefault="004D3009" w:rsidP="00D01513">
      <w:pPr>
        <w:pStyle w:val="Code"/>
        <w:rPr>
          <w:lang w:val="en-US"/>
        </w:rPr>
      </w:pPr>
      <w:r w:rsidRPr="00D01513">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ieeeAddr</w:t>
      </w:r>
      <w:proofErr w:type="spellEnd"/>
      <w:r w:rsidRPr="0002383B">
        <w:rPr>
          <w:lang w:val="en-US"/>
        </w:rPr>
        <w:t xml:space="preserve"> = </w:t>
      </w:r>
      <w:proofErr w:type="spellStart"/>
      <w:r w:rsidRPr="0002383B">
        <w:rPr>
          <w:lang w:val="en-US"/>
        </w:rPr>
        <w:t>extractIeeeAddrFromTopic</w:t>
      </w:r>
      <w:proofErr w:type="spellEnd"/>
      <w:r w:rsidRPr="0002383B">
        <w:rPr>
          <w:lang w:val="en-US"/>
        </w:rPr>
        <w:t>(topic)</w:t>
      </w:r>
    </w:p>
    <w:p w14:paraId="1ABF0EA8" w14:textId="754F60A2" w:rsidR="004D3009" w:rsidRPr="0002383B" w:rsidRDefault="004D3009" w:rsidP="00D01513">
      <w:pPr>
        <w:pStyle w:val="Code"/>
        <w:rPr>
          <w:lang w:val="en-US"/>
        </w:rPr>
      </w:pPr>
      <w:r w:rsidRPr="0002383B">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deviceId</w:t>
      </w:r>
      <w:proofErr w:type="spellEnd"/>
      <w:r w:rsidRPr="0002383B">
        <w:rPr>
          <w:lang w:val="en-US"/>
        </w:rPr>
        <w:t xml:space="preserve"> = </w:t>
      </w:r>
      <w:proofErr w:type="spellStart"/>
      <w:r w:rsidRPr="0002383B">
        <w:rPr>
          <w:lang w:val="en-US"/>
        </w:rPr>
        <w:t>devicesViewModel.devices.</w:t>
      </w:r>
      <w:proofErr w:type="gramStart"/>
      <w:r w:rsidRPr="0002383B">
        <w:rPr>
          <w:lang w:val="en-US"/>
        </w:rPr>
        <w:t>value.find</w:t>
      </w:r>
      <w:proofErr w:type="spellEnd"/>
      <w:proofErr w:type="gramEnd"/>
      <w:r w:rsidRPr="0002383B">
        <w:rPr>
          <w:lang w:val="en-US"/>
        </w:rPr>
        <w:t xml:space="preserve"> { </w:t>
      </w:r>
      <w:r w:rsidR="00D01513" w:rsidRPr="0002383B">
        <w:rPr>
          <w:lang w:val="en-US"/>
        </w:rPr>
        <w:tab/>
      </w:r>
      <w:proofErr w:type="spellStart"/>
      <w:r w:rsidRPr="0002383B">
        <w:rPr>
          <w:lang w:val="en-US"/>
        </w:rPr>
        <w:t>it.ieeeAddr</w:t>
      </w:r>
      <w:proofErr w:type="spellEnd"/>
      <w:r w:rsidRPr="0002383B">
        <w:rPr>
          <w:lang w:val="en-US"/>
        </w:rPr>
        <w:t xml:space="preserve"> == </w:t>
      </w:r>
      <w:proofErr w:type="spellStart"/>
      <w:r w:rsidRPr="0002383B">
        <w:rPr>
          <w:lang w:val="en-US"/>
        </w:rPr>
        <w:t>ieeeAddr</w:t>
      </w:r>
      <w:proofErr w:type="spellEnd"/>
      <w:r w:rsidRPr="0002383B">
        <w:rPr>
          <w:lang w:val="en-US"/>
        </w:rPr>
        <w:t xml:space="preserve"> }?.id</w:t>
      </w:r>
    </w:p>
    <w:p w14:paraId="2EC0F545" w14:textId="77777777" w:rsidR="00897C3A" w:rsidRPr="0002383B" w:rsidRDefault="00897C3A" w:rsidP="00D01513">
      <w:pPr>
        <w:pStyle w:val="Code"/>
        <w:rPr>
          <w:lang w:val="en-US"/>
        </w:rPr>
      </w:pPr>
    </w:p>
    <w:p w14:paraId="2EA1FE13" w14:textId="77777777" w:rsidR="004D3009" w:rsidRPr="0002383B" w:rsidRDefault="004D3009" w:rsidP="00D01513">
      <w:pPr>
        <w:pStyle w:val="Code"/>
        <w:rPr>
          <w:lang w:val="en-US"/>
        </w:rPr>
      </w:pPr>
      <w:r w:rsidRPr="0002383B">
        <w:rPr>
          <w:lang w:val="en-US"/>
        </w:rPr>
        <w:t xml:space="preserve">        if (</w:t>
      </w:r>
      <w:proofErr w:type="spellStart"/>
      <w:proofErr w:type="gramStart"/>
      <w:r w:rsidRPr="0002383B">
        <w:rPr>
          <w:lang w:val="en-US"/>
        </w:rPr>
        <w:t>deviceId</w:t>
      </w:r>
      <w:proofErr w:type="spellEnd"/>
      <w:r w:rsidRPr="0002383B">
        <w:rPr>
          <w:lang w:val="en-US"/>
        </w:rPr>
        <w:t xml:space="preserve"> !</w:t>
      </w:r>
      <w:proofErr w:type="gramEnd"/>
      <w:r w:rsidRPr="0002383B">
        <w:rPr>
          <w:lang w:val="en-US"/>
        </w:rPr>
        <w:t>= null) {</w:t>
      </w:r>
    </w:p>
    <w:p w14:paraId="179CFDD7" w14:textId="77777777" w:rsidR="004D3009" w:rsidRPr="0002383B" w:rsidRDefault="004D3009" w:rsidP="00D01513">
      <w:pPr>
        <w:pStyle w:val="Code"/>
        <w:rPr>
          <w:lang w:val="en-US"/>
        </w:rPr>
      </w:pPr>
      <w:r w:rsidRPr="0002383B">
        <w:rPr>
          <w:lang w:val="en-US"/>
        </w:rPr>
        <w:t xml:space="preserve">            </w:t>
      </w:r>
      <w:proofErr w:type="spellStart"/>
      <w:r w:rsidRPr="0002383B">
        <w:rPr>
          <w:lang w:val="en-US"/>
        </w:rPr>
        <w:t>DeviceState.updateDeviceData</w:t>
      </w:r>
      <w:proofErr w:type="spellEnd"/>
      <w:r w:rsidRPr="0002383B">
        <w:rPr>
          <w:lang w:val="en-US"/>
        </w:rPr>
        <w:t>(</w:t>
      </w:r>
      <w:proofErr w:type="spellStart"/>
      <w:r w:rsidRPr="0002383B">
        <w:rPr>
          <w:lang w:val="en-US"/>
        </w:rPr>
        <w:t>deviceId</w:t>
      </w:r>
      <w:proofErr w:type="spellEnd"/>
      <w:r w:rsidRPr="0002383B">
        <w:rPr>
          <w:lang w:val="en-US"/>
        </w:rPr>
        <w:t>, payload)</w:t>
      </w:r>
    </w:p>
    <w:p w14:paraId="7CC2D9E6" w14:textId="77777777" w:rsidR="004D3009" w:rsidRPr="0002383B" w:rsidRDefault="004D3009" w:rsidP="00D01513">
      <w:pPr>
        <w:pStyle w:val="Code"/>
        <w:rPr>
          <w:lang w:val="en-US"/>
        </w:rPr>
      </w:pPr>
      <w:r w:rsidRPr="0002383B">
        <w:rPr>
          <w:lang w:val="en-US"/>
        </w:rPr>
        <w:t xml:space="preserve">        } else {</w:t>
      </w:r>
    </w:p>
    <w:p w14:paraId="5A2E409E" w14:textId="013B26E8" w:rsidR="004D3009" w:rsidRPr="0002383B" w:rsidRDefault="004D3009" w:rsidP="00D01513">
      <w:pPr>
        <w:pStyle w:val="Code"/>
        <w:rPr>
          <w:lang w:val="en-US"/>
        </w:rPr>
      </w:pPr>
      <w:r w:rsidRPr="0002383B">
        <w:rPr>
          <w:lang w:val="en-US"/>
        </w:rPr>
        <w:t xml:space="preserve">            </w:t>
      </w:r>
      <w:proofErr w:type="spellStart"/>
      <w:proofErr w:type="gramStart"/>
      <w:r w:rsidRPr="0002383B">
        <w:rPr>
          <w:lang w:val="en-US"/>
        </w:rPr>
        <w:t>println</w:t>
      </w:r>
      <w:proofErr w:type="spellEnd"/>
      <w:r w:rsidRPr="0002383B">
        <w:rPr>
          <w:lang w:val="en-US"/>
        </w:rPr>
        <w:t>(</w:t>
      </w:r>
      <w:proofErr w:type="gramEnd"/>
      <w:r w:rsidRPr="0002383B">
        <w:rPr>
          <w:lang w:val="en-US"/>
        </w:rPr>
        <w:t>"</w:t>
      </w:r>
      <w:r w:rsidRPr="00D01513">
        <w:t>Устройство</w:t>
      </w:r>
      <w:r w:rsidRPr="0002383B">
        <w:rPr>
          <w:lang w:val="en-US"/>
        </w:rPr>
        <w:t xml:space="preserve"> </w:t>
      </w:r>
      <w:r w:rsidRPr="00D01513">
        <w:t>с</w:t>
      </w:r>
      <w:r w:rsidRPr="0002383B">
        <w:rPr>
          <w:lang w:val="en-US"/>
        </w:rPr>
        <w:t xml:space="preserve"> IEEE </w:t>
      </w:r>
      <w:proofErr w:type="spellStart"/>
      <w:r w:rsidRPr="0002383B">
        <w:rPr>
          <w:lang w:val="en-US"/>
        </w:rPr>
        <w:t>Addr</w:t>
      </w:r>
      <w:proofErr w:type="spellEnd"/>
      <w:r w:rsidRPr="0002383B">
        <w:rPr>
          <w:lang w:val="en-US"/>
        </w:rPr>
        <w:t xml:space="preserve"> $</w:t>
      </w:r>
      <w:proofErr w:type="spellStart"/>
      <w:r w:rsidRPr="0002383B">
        <w:rPr>
          <w:lang w:val="en-US"/>
        </w:rPr>
        <w:t>ieeeAddr</w:t>
      </w:r>
      <w:proofErr w:type="spellEnd"/>
      <w:r w:rsidRPr="0002383B">
        <w:rPr>
          <w:lang w:val="en-US"/>
        </w:rPr>
        <w:t xml:space="preserve"> </w:t>
      </w:r>
      <w:r w:rsidRPr="00D01513">
        <w:t>не</w:t>
      </w:r>
      <w:r w:rsidRPr="0002383B">
        <w:rPr>
          <w:lang w:val="en-US"/>
        </w:rPr>
        <w:t xml:space="preserve"> </w:t>
      </w:r>
      <w:r w:rsidR="00D01513" w:rsidRPr="0002383B">
        <w:rPr>
          <w:lang w:val="en-US"/>
        </w:rPr>
        <w:tab/>
      </w:r>
      <w:r w:rsidRPr="00D01513">
        <w:t>найдено</w:t>
      </w:r>
      <w:r w:rsidRPr="0002383B">
        <w:rPr>
          <w:lang w:val="en-US"/>
        </w:rPr>
        <w:t>")</w:t>
      </w:r>
    </w:p>
    <w:p w14:paraId="54EDD151" w14:textId="77777777" w:rsidR="00D01513" w:rsidRDefault="004D3009" w:rsidP="00D01513">
      <w:pPr>
        <w:pStyle w:val="Code"/>
      </w:pPr>
      <w:r w:rsidRPr="0002383B">
        <w:rPr>
          <w:lang w:val="en-US"/>
        </w:rPr>
        <w:t xml:space="preserve">        </w:t>
      </w:r>
      <w:r w:rsidRPr="00D01513">
        <w:t>}</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fff9"/>
        <w:ind w:firstLine="0"/>
      </w:pPr>
    </w:p>
    <w:p w14:paraId="398C6432" w14:textId="714549EA" w:rsidR="004D3009" w:rsidRDefault="00692C79" w:rsidP="00865130">
      <w:pPr>
        <w:pStyle w:val="afff9"/>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fff9"/>
      </w:pPr>
    </w:p>
    <w:p w14:paraId="46C2187C" w14:textId="1EA4A89F" w:rsidR="007400C9" w:rsidRPr="007C5AE5" w:rsidRDefault="007400C9" w:rsidP="007C5AE5">
      <w:pPr>
        <w:pStyle w:val="Code"/>
        <w:ind w:firstLine="709"/>
        <w:rPr>
          <w:lang w:val="en-US"/>
        </w:rPr>
      </w:pPr>
      <w:r w:rsidRPr="007400C9">
        <w:rPr>
          <w:lang w:val="en-US"/>
        </w:rPr>
        <w:t xml:space="preserve">private fun </w:t>
      </w:r>
      <w:proofErr w:type="spellStart"/>
      <w:r w:rsidRPr="007400C9">
        <w:rPr>
          <w:lang w:val="en-US"/>
        </w:rPr>
        <w:t>handleDeviceListMessage</w:t>
      </w:r>
      <w:proofErr w:type="spellEnd"/>
      <w:r w:rsidRPr="007400C9">
        <w:rPr>
          <w:lang w:val="en-US"/>
        </w:rPr>
        <w:t>(payload: String) {</w:t>
      </w:r>
    </w:p>
    <w:p w14:paraId="1F321FEB" w14:textId="732D3A46" w:rsidR="007400C9" w:rsidRPr="007400C9" w:rsidRDefault="0018549B" w:rsidP="007400C9">
      <w:pPr>
        <w:pStyle w:val="Code"/>
        <w:rPr>
          <w:lang w:val="en-US"/>
        </w:rPr>
      </w:pPr>
      <w:r w:rsidRPr="0002383B">
        <w:rPr>
          <w:lang w:val="en-US"/>
        </w:rPr>
        <w:tab/>
      </w:r>
      <w:r w:rsidRPr="0002383B">
        <w:rPr>
          <w:lang w:val="en-US"/>
        </w:rPr>
        <w:tab/>
      </w:r>
      <w:r w:rsidR="007400C9" w:rsidRPr="007400C9">
        <w:rPr>
          <w:lang w:val="en-US"/>
        </w:rPr>
        <w:t>try {</w:t>
      </w:r>
    </w:p>
    <w:p w14:paraId="3DB33446" w14:textId="7EF9A235"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proofErr w:type="spellStart"/>
      <w:r w:rsidR="007400C9" w:rsidRPr="007400C9">
        <w:rPr>
          <w:lang w:val="en-US"/>
        </w:rPr>
        <w:t>val</w:t>
      </w:r>
      <w:proofErr w:type="spellEnd"/>
      <w:r w:rsidR="007400C9" w:rsidRPr="007400C9">
        <w:rPr>
          <w:lang w:val="en-US"/>
        </w:rPr>
        <w:t xml:space="preserve"> </w:t>
      </w:r>
      <w:proofErr w:type="spellStart"/>
      <w:r w:rsidR="007400C9" w:rsidRPr="007400C9">
        <w:rPr>
          <w:lang w:val="en-US"/>
        </w:rPr>
        <w:t>jsonObject</w:t>
      </w:r>
      <w:proofErr w:type="spellEnd"/>
      <w:r w:rsidR="007400C9" w:rsidRPr="007400C9">
        <w:rPr>
          <w:lang w:val="en-US"/>
        </w:rPr>
        <w:t xml:space="preserve"> = </w:t>
      </w:r>
      <w:proofErr w:type="spellStart"/>
      <w:r w:rsidR="007400C9" w:rsidRPr="007400C9">
        <w:rPr>
          <w:lang w:val="en-US"/>
        </w:rPr>
        <w:t>JSONObject</w:t>
      </w:r>
      <w:proofErr w:type="spellEnd"/>
      <w:r w:rsidR="007400C9" w:rsidRPr="007400C9">
        <w:rPr>
          <w:lang w:val="en-US"/>
        </w:rPr>
        <w:t>(payload)</w:t>
      </w:r>
    </w:p>
    <w:p w14:paraId="1EE9332E" w14:textId="0C95FD3D"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 xml:space="preserve">for (key in </w:t>
      </w:r>
      <w:proofErr w:type="spellStart"/>
      <w:r w:rsidR="007400C9" w:rsidRPr="007400C9">
        <w:rPr>
          <w:lang w:val="en-US"/>
        </w:rPr>
        <w:t>jsonObject.keys</w:t>
      </w:r>
      <w:proofErr w:type="spellEnd"/>
      <w:r w:rsidR="007400C9" w:rsidRPr="007400C9">
        <w:rPr>
          <w:lang w:val="en-US"/>
        </w:rPr>
        <w:t>()) {</w:t>
      </w:r>
    </w:p>
    <w:p w14:paraId="577C5ADB" w14:textId="57C0BE5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deviceJson</w:t>
      </w:r>
      <w:proofErr w:type="spellEnd"/>
      <w:r w:rsidRPr="007400C9">
        <w:rPr>
          <w:lang w:val="en-US"/>
        </w:rPr>
        <w:t xml:space="preserve"> = </w:t>
      </w:r>
      <w:proofErr w:type="spellStart"/>
      <w:r w:rsidRPr="007400C9">
        <w:rPr>
          <w:lang w:val="en-US"/>
        </w:rPr>
        <w:t>jsonObject.optJSONObject</w:t>
      </w:r>
      <w:proofErr w:type="spellEnd"/>
      <w:r w:rsidRPr="007400C9">
        <w:rPr>
          <w:lang w:val="en-US"/>
        </w:rPr>
        <w:t xml:space="preserve">(key) </w:t>
      </w:r>
      <w:r w:rsidR="00D01513" w:rsidRPr="00E66030">
        <w:rPr>
          <w:lang w:val="en-US"/>
        </w:rPr>
        <w:tab/>
      </w:r>
      <w:r w:rsidRPr="007400C9">
        <w:rPr>
          <w:lang w:val="en-US"/>
        </w:rPr>
        <w:t>?: continue</w:t>
      </w:r>
    </w:p>
    <w:p w14:paraId="58B6761F" w14:textId="3EA1EDF3"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ieeeAddr</w:t>
      </w:r>
      <w:proofErr w:type="spellEnd"/>
      <w:r w:rsidRPr="007400C9">
        <w:rPr>
          <w:lang w:val="en-US"/>
        </w:rPr>
        <w:t>")</w:t>
      </w:r>
    </w:p>
    <w:p w14:paraId="6ADE790C" w14:textId="65325A58"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friendlyName</w:t>
      </w:r>
      <w:proofErr w:type="spellEnd"/>
      <w:r w:rsidRPr="007400C9">
        <w:rPr>
          <w:lang w:val="en-US"/>
        </w:rPr>
        <w:t xml:space="preserve"> = </w:t>
      </w:r>
      <w:r w:rsidR="00D01513" w:rsidRPr="00E66030">
        <w:rPr>
          <w:lang w:val="en-US"/>
        </w:rPr>
        <w:tab/>
      </w:r>
      <w:proofErr w:type="spellStart"/>
      <w:r w:rsidRPr="007400C9">
        <w:rPr>
          <w:lang w:val="en-US"/>
        </w:rPr>
        <w:t>deviceJson.optString</w:t>
      </w:r>
      <w:proofErr w:type="spellEnd"/>
      <w:r w:rsidRPr="007400C9">
        <w:rPr>
          <w:lang w:val="en-US"/>
        </w:rPr>
        <w:t>("</w:t>
      </w:r>
      <w:proofErr w:type="spellStart"/>
      <w:r w:rsidRPr="007400C9">
        <w:rPr>
          <w:lang w:val="en-US"/>
        </w:rPr>
        <w:t>friendly_name</w:t>
      </w:r>
      <w:proofErr w:type="spellEnd"/>
      <w:r w:rsidRPr="007400C9">
        <w:rPr>
          <w:lang w:val="en-US"/>
        </w:rPr>
        <w:t>")</w:t>
      </w:r>
    </w:p>
    <w:p w14:paraId="0E262195" w14:textId="64702E02"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ModelId</w:t>
      </w:r>
      <w:proofErr w:type="spellEnd"/>
      <w:r w:rsidRPr="007400C9">
        <w:rPr>
          <w:lang w:val="en-US"/>
        </w:rPr>
        <w:t>")</w:t>
      </w:r>
    </w:p>
    <w:p w14:paraId="67E318AF" w14:textId="3D619A7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device = </w:t>
      </w:r>
      <w:proofErr w:type="spellStart"/>
      <w:r w:rsidRPr="007400C9">
        <w:rPr>
          <w:lang w:val="en-US"/>
        </w:rPr>
        <w:t>Device.create</w:t>
      </w:r>
      <w:proofErr w:type="spellEnd"/>
      <w:r w:rsidRPr="007400C9">
        <w:rPr>
          <w:lang w:val="en-US"/>
        </w:rPr>
        <w:t>(</w:t>
      </w:r>
    </w:p>
    <w:p w14:paraId="0E36DD53"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ieeeAddr</w:t>
      </w:r>
      <w:proofErr w:type="spellEnd"/>
      <w:r w:rsidRPr="007400C9">
        <w:rPr>
          <w:lang w:val="en-US"/>
        </w:rPr>
        <w:t>,</w:t>
      </w:r>
    </w:p>
    <w:p w14:paraId="69D57445"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friendlyName</w:t>
      </w:r>
      <w:proofErr w:type="spellEnd"/>
      <w:r w:rsidRPr="007400C9">
        <w:rPr>
          <w:lang w:val="en-US"/>
        </w:rPr>
        <w:t xml:space="preserve"> = </w:t>
      </w:r>
      <w:proofErr w:type="spellStart"/>
      <w:r w:rsidRPr="007400C9">
        <w:rPr>
          <w:lang w:val="en-US"/>
        </w:rPr>
        <w:t>friendlyName</w:t>
      </w:r>
      <w:proofErr w:type="spellEnd"/>
      <w:r w:rsidRPr="007400C9">
        <w:rPr>
          <w:lang w:val="en-US"/>
        </w:rPr>
        <w:t>,</w:t>
      </w:r>
    </w:p>
    <w:p w14:paraId="3CDA60F8"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modelId</w:t>
      </w:r>
      <w:proofErr w:type="spellEnd"/>
      <w:r w:rsidRPr="007400C9">
        <w:rPr>
          <w:lang w:val="en-US"/>
        </w:rPr>
        <w:t>,</w:t>
      </w:r>
    </w:p>
    <w:p w14:paraId="20C6E522"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roomId</w:t>
      </w:r>
      <w:proofErr w:type="spellEnd"/>
      <w:r w:rsidRPr="007400C9">
        <w:rPr>
          <w:lang w:val="en-US"/>
        </w:rPr>
        <w:t xml:space="preserve"> = null,</w:t>
      </w:r>
    </w:p>
    <w:p w14:paraId="0951176E"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brokerId</w:t>
      </w:r>
      <w:proofErr w:type="spellEnd"/>
      <w:r w:rsidRPr="007400C9">
        <w:rPr>
          <w:lang w:val="en-US"/>
        </w:rPr>
        <w:t xml:space="preserve"> = </w:t>
      </w:r>
      <w:proofErr w:type="spellStart"/>
      <w:r w:rsidRPr="007400C9">
        <w:rPr>
          <w:lang w:val="en-US"/>
        </w:rPr>
        <w:t>BrokerState.brokerId.value</w:t>
      </w:r>
      <w:proofErr w:type="spellEnd"/>
      <w:r w:rsidRPr="007400C9">
        <w:rPr>
          <w:lang w:val="en-US"/>
        </w:rPr>
        <w:t xml:space="preserve"> ?: -1</w:t>
      </w:r>
    </w:p>
    <w:p w14:paraId="66B6ABC4" w14:textId="3449B0B8" w:rsidR="007400C9" w:rsidRPr="007400C9" w:rsidRDefault="00E66030"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proofErr w:type="spellStart"/>
      <w:r w:rsidRPr="007400C9">
        <w:rPr>
          <w:lang w:val="en-US"/>
        </w:rPr>
        <w:t>devicesViewModel.addDeviceIfNotExists</w:t>
      </w:r>
      <w:proofErr w:type="spellEnd"/>
      <w:r w:rsidRPr="007400C9">
        <w:rPr>
          <w:lang w:val="en-US"/>
        </w:rPr>
        <w:t>(device)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Pr="0002383B" w:rsidRDefault="007400C9" w:rsidP="007C5AE5">
      <w:pPr>
        <w:pStyle w:val="Code"/>
        <w:rPr>
          <w:lang w:val="en-US"/>
        </w:rPr>
      </w:pPr>
      <w:r w:rsidRPr="001E7C32">
        <w:rPr>
          <w:lang w:val="en-US"/>
        </w:rPr>
        <w:t xml:space="preserve">            </w:t>
      </w:r>
      <w:proofErr w:type="spellStart"/>
      <w:r w:rsidRPr="007400C9">
        <w:rPr>
          <w:lang w:val="en-US"/>
        </w:rPr>
        <w:t>Log</w:t>
      </w:r>
      <w:r w:rsidRPr="0002383B">
        <w:rPr>
          <w:lang w:val="en-US"/>
        </w:rPr>
        <w:t>.</w:t>
      </w:r>
      <w:r w:rsidRPr="007400C9">
        <w:rPr>
          <w:lang w:val="en-US"/>
        </w:rPr>
        <w:t>e</w:t>
      </w:r>
      <w:proofErr w:type="spellEnd"/>
      <w:r w:rsidRPr="0002383B">
        <w:rPr>
          <w:lang w:val="en-US"/>
        </w:rPr>
        <w:t>("</w:t>
      </w:r>
      <w:r w:rsidRPr="007400C9">
        <w:rPr>
          <w:lang w:val="en-US"/>
        </w:rPr>
        <w:t>DEVICE</w:t>
      </w:r>
      <w:r w:rsidRPr="0002383B">
        <w:rPr>
          <w:lang w:val="en-US"/>
        </w:rPr>
        <w:t>", "</w:t>
      </w:r>
      <w:r>
        <w:t>Ошибка</w:t>
      </w:r>
      <w:r w:rsidRPr="0002383B">
        <w:rPr>
          <w:lang w:val="en-US"/>
        </w:rPr>
        <w:t xml:space="preserve"> </w:t>
      </w:r>
      <w:r>
        <w:t>обработки</w:t>
      </w:r>
      <w:r w:rsidRPr="0002383B">
        <w:rPr>
          <w:lang w:val="en-US"/>
        </w:rPr>
        <w:t xml:space="preserve"> </w:t>
      </w:r>
      <w:r>
        <w:t>списка</w:t>
      </w:r>
      <w:r w:rsidRPr="0002383B">
        <w:rPr>
          <w:lang w:val="en-US"/>
        </w:rPr>
        <w:t xml:space="preserve"> </w:t>
      </w:r>
      <w:r>
        <w:t>устройств</w:t>
      </w:r>
      <w:r w:rsidRPr="0002383B">
        <w:rPr>
          <w:lang w:val="en-US"/>
        </w:rPr>
        <w:t xml:space="preserve">: </w:t>
      </w:r>
      <w:r w:rsidR="00D01513" w:rsidRPr="0002383B">
        <w:rPr>
          <w:lang w:val="en-US"/>
        </w:rPr>
        <w:tab/>
      </w:r>
      <w:r w:rsidRPr="0002383B">
        <w:rPr>
          <w:lang w:val="en-US"/>
        </w:rPr>
        <w:t>${</w:t>
      </w:r>
      <w:proofErr w:type="spellStart"/>
      <w:proofErr w:type="gramStart"/>
      <w:r w:rsidRPr="007400C9">
        <w:rPr>
          <w:lang w:val="en-US"/>
        </w:rPr>
        <w:t>e</w:t>
      </w:r>
      <w:r w:rsidRPr="0002383B">
        <w:rPr>
          <w:lang w:val="en-US"/>
        </w:rPr>
        <w:t>.</w:t>
      </w:r>
      <w:r w:rsidRPr="007400C9">
        <w:rPr>
          <w:lang w:val="en-US"/>
        </w:rPr>
        <w:t>message</w:t>
      </w:r>
      <w:proofErr w:type="spellEnd"/>
      <w:proofErr w:type="gramEnd"/>
      <w:r w:rsidRPr="0002383B">
        <w:rPr>
          <w:lang w:val="en-US"/>
        </w:rPr>
        <w:t>}")</w:t>
      </w:r>
    </w:p>
    <w:p w14:paraId="57C021A5" w14:textId="68729EFB" w:rsidR="00B2497D" w:rsidRDefault="007C5AE5" w:rsidP="007C5AE5">
      <w:pPr>
        <w:pStyle w:val="Code"/>
      </w:pPr>
      <w:r w:rsidRPr="0002383B">
        <w:rPr>
          <w:lang w:val="en-US"/>
        </w:rPr>
        <w:tab/>
      </w:r>
      <w:r w:rsidR="00B2497D" w:rsidRPr="0002383B">
        <w:rPr>
          <w:lang w:val="en-US"/>
        </w:rPr>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fff9"/>
      </w:pPr>
    </w:p>
    <w:p w14:paraId="07B56CCC" w14:textId="2A11B7C7" w:rsidR="007400C9" w:rsidRDefault="007C5AE5" w:rsidP="00865130">
      <w:pPr>
        <w:pStyle w:val="afff9"/>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каждого ключа </w:t>
      </w:r>
      <w:r w:rsidR="00353FD9">
        <w:t>и</w:t>
      </w:r>
      <w:r w:rsidR="007400C9" w:rsidRPr="007400C9">
        <w:t xml:space="preserve"> извлекаются данные об устройстве. Если устройство еще не </w:t>
      </w:r>
      <w:r w:rsidR="007400C9" w:rsidRPr="007400C9">
        <w:lastRenderedPageBreak/>
        <w:t>добавлено в систему, оно создается и добавляется</w:t>
      </w:r>
      <w:r w:rsidR="007400C9">
        <w:t xml:space="preserve"> в базу данных с использованием метода </w:t>
      </w:r>
      <w:proofErr w:type="spellStart"/>
      <w:r w:rsidR="007400C9" w:rsidRPr="00883DAC">
        <w:rPr>
          <w:rStyle w:val="CodeInText0"/>
          <w:rFonts w:eastAsia="SimSun"/>
        </w:rPr>
        <w:t>addDeviceIfNotExists</w:t>
      </w:r>
      <w:proofErr w:type="spellEnd"/>
      <w:r w:rsidR="007400C9">
        <w:t>.</w:t>
      </w:r>
    </w:p>
    <w:p w14:paraId="024F5B00" w14:textId="6B969DBF" w:rsidR="009D16B9" w:rsidRDefault="009D16B9" w:rsidP="00AA7760">
      <w:pPr>
        <w:pStyle w:val="Diploma-TitleLevel3"/>
        <w:ind w:left="0" w:firstLine="709"/>
      </w:pPr>
      <w:r w:rsidRPr="009D16B9">
        <w:t xml:space="preserve">Метод </w:t>
      </w:r>
      <w:proofErr w:type="spellStart"/>
      <w:r w:rsidRPr="00883DAC">
        <w:rPr>
          <w:rStyle w:val="CodeInText0"/>
          <w:rFonts w:eastAsia="SimSun"/>
        </w:rPr>
        <w:t>handleDeviceCommandMessage</w:t>
      </w:r>
      <w:proofErr w:type="spellEnd"/>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fff9"/>
      </w:pPr>
    </w:p>
    <w:p w14:paraId="2E775ED7"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(payload)</w:t>
      </w:r>
    </w:p>
    <w:p w14:paraId="5584D826" w14:textId="77777777" w:rsidR="00AA7760" w:rsidRPr="0002383B"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commandTopic</w:t>
      </w:r>
      <w:proofErr w:type="spellEnd"/>
      <w:r w:rsidRPr="00AA7760">
        <w:rPr>
          <w:rFonts w:ascii="Courier New" w:eastAsia="Times New Roman" w:hAnsi="Courier New" w:cs="Courier New"/>
          <w:color w:val="000000"/>
          <w:sz w:val="24"/>
          <w:lang w:val="en-US" w:eastAsia="en-US" w:bidi="ar-SA"/>
        </w:rPr>
        <w:t xml:space="preserve"> =</w:t>
      </w:r>
      <w:r w:rsidRPr="0002383B">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p>
    <w:p w14:paraId="075C16F1"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command_topic</w:t>
      </w:r>
      <w:proofErr w:type="spellEnd"/>
      <w:r w:rsidRPr="00AA7760">
        <w:rPr>
          <w:rFonts w:ascii="Courier New" w:eastAsia="Times New Roman" w:hAnsi="Courier New" w:cs="Courier New"/>
          <w:color w:val="000000"/>
          <w:sz w:val="24"/>
          <w:lang w:val="en-US" w:eastAsia="en-US" w:bidi="ar-SA"/>
        </w:rPr>
        <w:t>")</w:t>
      </w:r>
    </w:p>
    <w:p w14:paraId="659D39F8" w14:textId="0776A6FB" w:rsidR="00AA7760" w:rsidRPr="00AA7760"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takeIf</w:t>
      </w:r>
      <w:proofErr w:type="spellEnd"/>
      <w:proofErr w:type="gram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it.isNotBlank</w:t>
      </w:r>
      <w:proofErr w:type="spellEnd"/>
      <w:r w:rsidRPr="00AA7760">
        <w:rPr>
          <w:rFonts w:ascii="Courier New" w:eastAsia="Times New Roman" w:hAnsi="Courier New" w:cs="Courier New"/>
          <w:color w:val="000000"/>
          <w:sz w:val="24"/>
          <w:lang w:val="en-US" w:eastAsia="en-US" w:bidi="ar-SA"/>
        </w:rPr>
        <w:t>() } ?: return</w:t>
      </w:r>
    </w:p>
    <w:p w14:paraId="5BC5C6DE"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payloadOn</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payload_on</w:t>
      </w:r>
      <w:proofErr w:type="spellEnd"/>
      <w:r w:rsidRPr="00AA7760">
        <w:rPr>
          <w:rFonts w:ascii="Courier New" w:eastAsia="Times New Roman" w:hAnsi="Courier New" w:cs="Courier New"/>
          <w:color w:val="000000"/>
          <w:sz w:val="24"/>
          <w:lang w:val="en-US" w:eastAsia="en-US" w:bidi="ar-SA"/>
        </w:rPr>
        <w:t>", null)</w:t>
      </w:r>
    </w:p>
    <w:p w14:paraId="4D6B22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payloadOff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payload_off</w:t>
      </w:r>
      <w:proofErr w:type="spellEnd"/>
      <w:r w:rsidRPr="00AA7760">
        <w:rPr>
          <w:rFonts w:ascii="Courier New" w:eastAsia="Times New Roman" w:hAnsi="Courier New" w:cs="Courier New"/>
          <w:color w:val="000000"/>
          <w:sz w:val="24"/>
          <w:lang w:val="en-US" w:eastAsia="en-US" w:bidi="ar-SA"/>
        </w:rPr>
        <w:t>", null)</w:t>
      </w:r>
    </w:p>
    <w:p w14:paraId="2A774E22"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commandTemplate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p>
    <w:p w14:paraId="22152331" w14:textId="2E8A4C0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command_template</w:t>
      </w:r>
      <w:proofErr w:type="spellEnd"/>
      <w:r w:rsidRPr="00AA7760">
        <w:rPr>
          <w:rFonts w:ascii="Courier New" w:eastAsia="Times New Roman" w:hAnsi="Courier New" w:cs="Courier New"/>
          <w:color w:val="000000"/>
          <w:sz w:val="24"/>
          <w:lang w:val="en-US" w:eastAsia="en-US" w:bidi="ar-SA"/>
        </w:rPr>
        <w:t>", null)</w:t>
      </w:r>
    </w:p>
    <w:p w14:paraId="3C80F7DD" w14:textId="77777777" w:rsidR="00AA7760" w:rsidRPr="00C03632"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options = </w:t>
      </w:r>
      <w:proofErr w:type="spellStart"/>
      <w:r w:rsidRPr="00AA7760">
        <w:rPr>
          <w:rFonts w:ascii="Courier New" w:eastAsia="Times New Roman" w:hAnsi="Courier New" w:cs="Courier New"/>
          <w:color w:val="000000"/>
          <w:sz w:val="24"/>
          <w:lang w:val="en-US" w:eastAsia="en-US" w:bidi="ar-SA"/>
        </w:rPr>
        <w:t>jsonObject.optJSONArray</w:t>
      </w:r>
      <w:proofErr w:type="spellEnd"/>
      <w:r w:rsidRPr="00AA7760">
        <w:rPr>
          <w:rFonts w:ascii="Courier New" w:eastAsia="Times New Roman" w:hAnsi="Courier New" w:cs="Courier New"/>
          <w:color w:val="000000"/>
          <w:sz w:val="24"/>
          <w:lang w:val="en-US" w:eastAsia="en-US" w:bidi="ar-SA"/>
        </w:rPr>
        <w:t>("options")</w:t>
      </w:r>
    </w:p>
    <w:p w14:paraId="448F02F9" w14:textId="5513ABFF"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gramEnd"/>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 xml:space="preserve">0 until </w:t>
      </w:r>
      <w:proofErr w:type="spellStart"/>
      <w:proofErr w:type="gramStart"/>
      <w:r w:rsidRPr="00AA7760">
        <w:rPr>
          <w:rFonts w:ascii="Courier New" w:eastAsia="Times New Roman" w:hAnsi="Courier New" w:cs="Courier New"/>
          <w:color w:val="000000"/>
          <w:sz w:val="24"/>
          <w:lang w:val="en-US" w:eastAsia="en-US" w:bidi="ar-SA"/>
        </w:rPr>
        <w:t>array.length</w:t>
      </w:r>
      <w:proofErr w:type="spellEnd"/>
      <w:proofErr w:type="gramEnd"/>
      <w:r w:rsidRPr="00AA7760">
        <w:rPr>
          <w:rFonts w:ascii="Courier New" w:eastAsia="Times New Roman" w:hAnsi="Courier New" w:cs="Courier New"/>
          <w:color w:val="000000"/>
          <w:sz w:val="24"/>
          <w:lang w:val="en-US" w:eastAsia="en-US" w:bidi="ar-SA"/>
        </w:rPr>
        <w:t>()).associate { index -&gt;</w:t>
      </w:r>
    </w:p>
    <w:p w14:paraId="291D0BC3"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 xml:space="preserve">(index) to </w:t>
      </w:r>
    </w:p>
    <w:p w14:paraId="2D1DBDB6" w14:textId="6C839B34"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(index)</w:t>
      </w:r>
    </w:p>
    <w:p w14:paraId="6903C82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emptyMap</w:t>
      </w:r>
      <w:proofErr w:type="spellEnd"/>
      <w:r w:rsidRPr="00AA7760">
        <w:rPr>
          <w:rFonts w:ascii="Courier New" w:eastAsia="Times New Roman" w:hAnsi="Courier New" w:cs="Courier New"/>
          <w:color w:val="000000"/>
          <w:sz w:val="24"/>
          <w:lang w:val="en-US" w:eastAsia="en-US" w:bidi="ar-SA"/>
        </w:rPr>
        <w:t>()</w:t>
      </w:r>
    </w:p>
    <w:p w14:paraId="0FEEA9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commandType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extractCommandTypeFromTopic</w:t>
      </w:r>
      <w:proofErr w:type="spellEnd"/>
      <w:r w:rsidRPr="00AA7760">
        <w:rPr>
          <w:rFonts w:ascii="Courier New" w:eastAsia="Times New Roman" w:hAnsi="Courier New" w:cs="Courier New"/>
          <w:color w:val="000000"/>
          <w:sz w:val="24"/>
          <w:lang w:val="en-US" w:eastAsia="en-US" w:bidi="ar-SA"/>
        </w:rPr>
        <w:t>(topic)</w:t>
      </w:r>
    </w:p>
    <w:p w14:paraId="2578156D" w14:textId="51E71E27" w:rsidR="009D16B9" w:rsidRDefault="00AA7760" w:rsidP="00AA7760">
      <w:pPr>
        <w:pStyle w:val="afff9"/>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eastAsia="en-US" w:bidi="ar-SA"/>
        </w:rPr>
        <w:t>val deviceIeeeAddr = extractIeeeAddrFromTopic(topic)</w:t>
      </w:r>
    </w:p>
    <w:p w14:paraId="0C920BDB" w14:textId="77777777" w:rsidR="00AA7760" w:rsidRDefault="00AA7760" w:rsidP="00AA7760">
      <w:pPr>
        <w:pStyle w:val="afff9"/>
      </w:pPr>
    </w:p>
    <w:p w14:paraId="548572EA" w14:textId="3634B700" w:rsidR="009234F3" w:rsidRPr="009D16B9" w:rsidRDefault="009D16B9" w:rsidP="009D16B9">
      <w:pPr>
        <w:pStyle w:val="afff9"/>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proofErr w:type="spellStart"/>
      <w:r w:rsidRPr="00883DAC">
        <w:rPr>
          <w:rStyle w:val="CodeInText0"/>
          <w:rFonts w:eastAsia="SimSun"/>
        </w:rPr>
        <w:t>extractCommandTypeFromTopic</w:t>
      </w:r>
      <w:proofErr w:type="spellEnd"/>
      <w:r w:rsidRPr="009D16B9">
        <w:t xml:space="preserve"> и извлекается уникальный адрес устройства с помощью </w:t>
      </w:r>
      <w:proofErr w:type="spellStart"/>
      <w:r w:rsidRPr="00883DAC">
        <w:rPr>
          <w:rStyle w:val="CodeInText0"/>
          <w:rFonts w:eastAsia="SimSun"/>
        </w:rPr>
        <w:t>extractIeeeAddrFromTopic</w:t>
      </w:r>
      <w:proofErr w:type="spellEnd"/>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fff9"/>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fff9"/>
      </w:pPr>
    </w:p>
    <w:p w14:paraId="696D443C" w14:textId="3F577911" w:rsidR="0084204D" w:rsidRDefault="00650697" w:rsidP="0084204D">
      <w:pPr>
        <w:pStyle w:val="afff9"/>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 xml:space="preserve">например, включает свет </w:t>
      </w:r>
      <w:r>
        <w:t>а</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fff9"/>
      </w:pPr>
    </w:p>
    <w:p w14:paraId="02E3D494" w14:textId="77777777" w:rsidR="0084204D" w:rsidRPr="00AA7760" w:rsidRDefault="0084204D" w:rsidP="00704F2D">
      <w:pPr>
        <w:pStyle w:val="Code"/>
        <w:rPr>
          <w:lang w:val="en-US"/>
        </w:rPr>
      </w:pPr>
      <w:r w:rsidRPr="00704F2D">
        <w:lastRenderedPageBreak/>
        <w:t xml:space="preserve">    </w:t>
      </w:r>
      <w:r w:rsidRPr="00AA7760">
        <w:rPr>
          <w:lang w:val="en-US"/>
        </w:rPr>
        <w:t xml:space="preserve">fun </w:t>
      </w:r>
      <w:proofErr w:type="spellStart"/>
      <w:r w:rsidRPr="00AA7760">
        <w:rPr>
          <w:lang w:val="en-US"/>
        </w:rPr>
        <w:t>onToggle</w:t>
      </w:r>
      <w:proofErr w:type="spellEnd"/>
      <w:r w:rsidRPr="00AA7760">
        <w:rPr>
          <w:lang w:val="en-US"/>
        </w:rPr>
        <w:t>(</w:t>
      </w:r>
      <w:proofErr w:type="spellStart"/>
      <w:r w:rsidRPr="00AA7760">
        <w:rPr>
          <w:lang w:val="en-US"/>
        </w:rPr>
        <w:t>deviceId</w:t>
      </w:r>
      <w:proofErr w:type="spellEnd"/>
      <w:r w:rsidRPr="00AA7760">
        <w:rPr>
          <w:lang w:val="en-US"/>
        </w:rPr>
        <w:t>: Int, state: Boolean) {</w:t>
      </w:r>
    </w:p>
    <w:p w14:paraId="795EE1B7"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viewModelScope.launch</w:t>
      </w:r>
      <w:proofErr w:type="spellEnd"/>
      <w:r w:rsidRPr="00AA7760">
        <w:rPr>
          <w:lang w:val="en-US"/>
        </w:rPr>
        <w:t xml:space="preserve"> {</w:t>
      </w:r>
    </w:p>
    <w:p w14:paraId="33A3C493" w14:textId="77777777" w:rsidR="00DD0194" w:rsidRPr="00C03632"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cmd</w:t>
      </w:r>
      <w:proofErr w:type="spellEnd"/>
      <w:r w:rsidRPr="00AA7760">
        <w:rPr>
          <w:lang w:val="en-US"/>
        </w:rPr>
        <w:t xml:space="preserve"> = </w:t>
      </w:r>
      <w:proofErr w:type="spellStart"/>
      <w:proofErr w:type="gramStart"/>
      <w:r w:rsidRPr="00AA7760">
        <w:rPr>
          <w:lang w:val="en-US"/>
        </w:rPr>
        <w:t>db.commandDAO</w:t>
      </w:r>
      <w:proofErr w:type="spellEnd"/>
      <w:proofErr w:type="gramEnd"/>
      <w:r w:rsidRPr="00AA7760">
        <w:rPr>
          <w:lang w:val="en-US"/>
        </w:rPr>
        <w:t>()</w:t>
      </w:r>
    </w:p>
    <w:p w14:paraId="48063347" w14:textId="05E41616" w:rsidR="0084204D" w:rsidRPr="00AA7760" w:rsidRDefault="00DD0194" w:rsidP="00704F2D">
      <w:pPr>
        <w:pStyle w:val="Code"/>
        <w:rPr>
          <w:lang w:val="en-US"/>
        </w:rPr>
      </w:pPr>
      <w:r w:rsidRPr="00C03632">
        <w:rPr>
          <w:lang w:val="en-US"/>
        </w:rPr>
        <w:tab/>
      </w:r>
      <w:r w:rsidRPr="00C03632">
        <w:rPr>
          <w:lang w:val="en-US"/>
        </w:rPr>
        <w:tab/>
      </w:r>
      <w:r w:rsidRPr="00C03632">
        <w:rPr>
          <w:lang w:val="en-US"/>
        </w:rPr>
        <w:tab/>
      </w:r>
      <w:r w:rsidRPr="00C03632">
        <w:rPr>
          <w:lang w:val="en-US"/>
        </w:rPr>
        <w:tab/>
      </w:r>
      <w:r w:rsidRPr="00C03632">
        <w:rPr>
          <w:lang w:val="en-US"/>
        </w:rPr>
        <w:tab/>
      </w:r>
      <w:proofErr w:type="gramStart"/>
      <w:r w:rsidR="0084204D" w:rsidRPr="00AA7760">
        <w:rPr>
          <w:lang w:val="en-US"/>
        </w:rPr>
        <w:t>.</w:t>
      </w:r>
      <w:proofErr w:type="spellStart"/>
      <w:r w:rsidR="0084204D" w:rsidRPr="00AA7760">
        <w:rPr>
          <w:lang w:val="en-US"/>
        </w:rPr>
        <w:t>getSwitchCommandByDeviceId</w:t>
      </w:r>
      <w:proofErr w:type="spellEnd"/>
      <w:proofErr w:type="gramEnd"/>
      <w:r w:rsidR="0084204D" w:rsidRPr="00AA7760">
        <w:rPr>
          <w:lang w:val="en-US"/>
        </w:rPr>
        <w:t>(</w:t>
      </w:r>
      <w:proofErr w:type="spellStart"/>
      <w:r w:rsidR="0084204D" w:rsidRPr="00AA7760">
        <w:rPr>
          <w:lang w:val="en-US"/>
        </w:rPr>
        <w:t>deviceId</w:t>
      </w:r>
      <w:proofErr w:type="spellEnd"/>
      <w:r w:rsidR="0084204D" w:rsidRPr="00AA7760">
        <w:rPr>
          <w:lang w:val="en-US"/>
        </w:rPr>
        <w:t>)</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newState</w:t>
      </w:r>
      <w:proofErr w:type="spellEnd"/>
      <w:r w:rsidRPr="00AA7760">
        <w:rPr>
          <w:lang w:val="en-US"/>
        </w:rPr>
        <w:t xml:space="preserve"> = if </w:t>
      </w:r>
      <w:proofErr w:type="gramStart"/>
      <w:r w:rsidRPr="00AA7760">
        <w:rPr>
          <w:lang w:val="en-US"/>
        </w:rPr>
        <w:t>(!state</w:t>
      </w:r>
      <w:proofErr w:type="gramEnd"/>
      <w:r w:rsidRPr="00AA7760">
        <w:rPr>
          <w:lang w:val="en-US"/>
        </w:rPr>
        <w:t xml:space="preserve">) </w:t>
      </w:r>
      <w:proofErr w:type="spellStart"/>
      <w:r w:rsidRPr="00AA7760">
        <w:rPr>
          <w:lang w:val="en-US"/>
        </w:rPr>
        <w:t>cmd</w:t>
      </w:r>
      <w:proofErr w:type="spellEnd"/>
      <w:r w:rsidRPr="00AA7760">
        <w:rPr>
          <w:lang w:val="en-US"/>
        </w:rPr>
        <w:t>?.</w:t>
      </w:r>
      <w:proofErr w:type="spellStart"/>
      <w:r w:rsidRPr="00AA7760">
        <w:rPr>
          <w:lang w:val="en-US"/>
        </w:rPr>
        <w:t>payloadOff</w:t>
      </w:r>
      <w:proofErr w:type="spellEnd"/>
      <w:r w:rsidRPr="00AA7760">
        <w:rPr>
          <w:lang w:val="en-US"/>
        </w:rPr>
        <w:t xml:space="preserve"> else </w:t>
      </w:r>
      <w:r w:rsidR="00A073A5" w:rsidRPr="00C03632">
        <w:rPr>
          <w:lang w:val="en-US"/>
        </w:rPr>
        <w:tab/>
      </w:r>
      <w:proofErr w:type="spellStart"/>
      <w:r w:rsidRPr="00AA7760">
        <w:rPr>
          <w:lang w:val="en-US"/>
        </w:rPr>
        <w:t>cmd</w:t>
      </w:r>
      <w:proofErr w:type="spellEnd"/>
      <w:r w:rsidRPr="00AA7760">
        <w:rPr>
          <w:lang w:val="en-US"/>
        </w:rPr>
        <w:t>?.</w:t>
      </w:r>
      <w:proofErr w:type="spellStart"/>
      <w:r w:rsidRPr="00AA7760">
        <w:rPr>
          <w:lang w:val="en-US"/>
        </w:rPr>
        <w:t>payloadOn</w:t>
      </w:r>
      <w:proofErr w:type="spellEnd"/>
    </w:p>
    <w:p w14:paraId="02B2DA69"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cmd</w:t>
      </w:r>
      <w:proofErr w:type="spellEnd"/>
      <w:r w:rsidRPr="00AA7760">
        <w:rPr>
          <w:lang w:val="en-US"/>
        </w:rPr>
        <w:t>?.let {</w:t>
      </w:r>
    </w:p>
    <w:p w14:paraId="22719D0D" w14:textId="77777777" w:rsidR="0084204D" w:rsidRPr="00AA7760" w:rsidRDefault="0084204D" w:rsidP="00704F2D">
      <w:pPr>
        <w:pStyle w:val="Code"/>
        <w:rPr>
          <w:lang w:val="en-US"/>
        </w:rPr>
      </w:pPr>
      <w:r w:rsidRPr="00AA7760">
        <w:rPr>
          <w:lang w:val="en-US"/>
        </w:rPr>
        <w:t xml:space="preserve">                if (</w:t>
      </w:r>
      <w:proofErr w:type="spellStart"/>
      <w:r w:rsidRPr="00AA7760">
        <w:rPr>
          <w:lang w:val="en-US"/>
        </w:rPr>
        <w:t>newState</w:t>
      </w:r>
      <w:proofErr w:type="spellEnd"/>
      <w:r w:rsidRPr="00AA7760">
        <w:rPr>
          <w:lang w:val="en-US"/>
        </w:rPr>
        <w:t xml:space="preserve"> != null) {</w:t>
      </w:r>
    </w:p>
    <w:p w14:paraId="7BA2CA52" w14:textId="77777777" w:rsidR="0084204D" w:rsidRPr="00704F2D" w:rsidRDefault="0084204D" w:rsidP="00704F2D">
      <w:pPr>
        <w:pStyle w:val="Code"/>
      </w:pPr>
      <w:r w:rsidRPr="00AA7760">
        <w:rPr>
          <w:lang w:val="en-US"/>
        </w:rPr>
        <w:t xml:space="preserve">                    </w:t>
      </w:r>
      <w:r w:rsidRPr="00704F2D">
        <w:t>sendCommandToMqtt(it.commandTopic, newState)</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fff9"/>
      </w:pPr>
    </w:p>
    <w:p w14:paraId="2C603D7B" w14:textId="77777777" w:rsidR="00704F2D" w:rsidRPr="00704F2D" w:rsidRDefault="00704F2D" w:rsidP="00704F2D">
      <w:pPr>
        <w:pStyle w:val="afff9"/>
      </w:pPr>
      <w:r w:rsidRPr="00704F2D">
        <w:t xml:space="preserve">В функции запускается корутина,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fff9"/>
      </w:pPr>
      <w:r w:rsidRPr="00704F2D">
        <w:t xml:space="preserve">Для непосредственной отправки сообщения используется метод </w:t>
      </w:r>
      <w:proofErr w:type="spellStart"/>
      <w:r w:rsidRPr="00883DAC">
        <w:rPr>
          <w:rStyle w:val="CodeInText0"/>
          <w:rFonts w:eastAsia="SimSun"/>
        </w:rPr>
        <w:t>publish</w:t>
      </w:r>
      <w:proofErr w:type="spellEnd"/>
      <w:r w:rsidRPr="00704F2D">
        <w:t xml:space="preserve">, определённый в интерфейсе </w:t>
      </w:r>
      <w:proofErr w:type="spellStart"/>
      <w:r w:rsidRPr="00883DAC">
        <w:rPr>
          <w:rStyle w:val="CodeInText0"/>
          <w:rFonts w:eastAsia="SimSun"/>
        </w:rPr>
        <w:t>MQTTMessaging</w:t>
      </w:r>
      <w:proofErr w:type="spellEnd"/>
      <w:r w:rsidRPr="00704F2D">
        <w:t xml:space="preserve"> и реализованный в классе </w:t>
      </w:r>
      <w:proofErr w:type="spellStart"/>
      <w:r w:rsidRPr="00883DAC">
        <w:rPr>
          <w:rStyle w:val="CodeInText0"/>
          <w:rFonts w:eastAsia="SimSun"/>
        </w:rPr>
        <w:t>MQTTClient</w:t>
      </w:r>
      <w:proofErr w:type="spellEnd"/>
      <w:r w:rsidRPr="00704F2D">
        <w:t xml:space="preserve">. </w:t>
      </w:r>
    </w:p>
    <w:p w14:paraId="1594E4B7" w14:textId="77777777" w:rsidR="00871355" w:rsidRPr="00AA7760" w:rsidRDefault="00871355" w:rsidP="00704F2D">
      <w:pPr>
        <w:pStyle w:val="afff9"/>
      </w:pPr>
    </w:p>
    <w:p w14:paraId="777D8BE6" w14:textId="18FE3B36" w:rsidR="00871355" w:rsidRPr="00C03632" w:rsidRDefault="00871355" w:rsidP="00EE210A">
      <w:pPr>
        <w:pStyle w:val="Code"/>
        <w:ind w:firstLine="709"/>
        <w:rPr>
          <w:lang w:val="en-US"/>
        </w:rPr>
      </w:pPr>
      <w:r w:rsidRPr="00C03632">
        <w:rPr>
          <w:lang w:val="en-US"/>
        </w:rPr>
        <w:t>override fun </w:t>
      </w:r>
      <w:proofErr w:type="gramStart"/>
      <w:r w:rsidRPr="00C03632">
        <w:rPr>
          <w:lang w:val="en-US"/>
        </w:rPr>
        <w:t>publish(</w:t>
      </w:r>
      <w:proofErr w:type="gramEnd"/>
      <w:r w:rsidRPr="00C03632">
        <w:rPr>
          <w:lang w:val="en-US"/>
        </w:rPr>
        <w:t>topic: String, payload: String, </w:t>
      </w:r>
      <w:proofErr w:type="spellStart"/>
      <w:r w:rsidRPr="00C03632">
        <w:rPr>
          <w:lang w:val="en-US"/>
        </w:rPr>
        <w:t>qos</w:t>
      </w:r>
      <w:proofErr w:type="spellEnd"/>
      <w:r w:rsidRPr="00C03632">
        <w:rPr>
          <w:lang w:val="en-US"/>
        </w:rPr>
        <w:t xml:space="preserve">: </w:t>
      </w:r>
      <w:r w:rsidR="00EE210A" w:rsidRPr="00C03632">
        <w:rPr>
          <w:lang w:val="en-US"/>
        </w:rPr>
        <w:tab/>
      </w:r>
      <w:r w:rsidRPr="00C03632">
        <w:rPr>
          <w:lang w:val="en-US"/>
        </w:rPr>
        <w:t>Int, retained: Boolean) {</w:t>
      </w:r>
    </w:p>
    <w:p w14:paraId="266CED18" w14:textId="77777777" w:rsidR="00871355" w:rsidRPr="00C03632" w:rsidRDefault="00871355" w:rsidP="00EE210A">
      <w:pPr>
        <w:pStyle w:val="Code"/>
        <w:ind w:firstLine="709"/>
        <w:rPr>
          <w:lang w:val="en-US"/>
        </w:rPr>
      </w:pPr>
      <w:r w:rsidRPr="00C03632">
        <w:rPr>
          <w:lang w:val="en-US"/>
        </w:rPr>
        <w:t>    try {</w:t>
      </w:r>
    </w:p>
    <w:p w14:paraId="3BD072FB"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val</w:t>
      </w:r>
      <w:proofErr w:type="spellEnd"/>
      <w:r w:rsidRPr="00C03632">
        <w:rPr>
          <w:lang w:val="en-US"/>
        </w:rPr>
        <w:t> message =</w:t>
      </w:r>
    </w:p>
    <w:p w14:paraId="46D7E90A"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MqttMessage</w:t>
      </w:r>
      <w:proofErr w:type="spellEnd"/>
      <w:r w:rsidRPr="00C03632">
        <w:rPr>
          <w:lang w:val="en-US"/>
        </w:rPr>
        <w:t>(</w:t>
      </w:r>
      <w:proofErr w:type="spellStart"/>
      <w:proofErr w:type="gramStart"/>
      <w:r w:rsidRPr="00C03632">
        <w:rPr>
          <w:lang w:val="en-US"/>
        </w:rPr>
        <w:t>payload.toByteArray</w:t>
      </w:r>
      <w:proofErr w:type="spellEnd"/>
      <w:proofErr w:type="gramEnd"/>
      <w:r w:rsidRPr="00C03632">
        <w:rPr>
          <w:lang w:val="en-US"/>
        </w:rPr>
        <w:t>()).apply {</w:t>
      </w:r>
    </w:p>
    <w:p w14:paraId="64140703"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this.qos</w:t>
      </w:r>
      <w:proofErr w:type="spellEnd"/>
      <w:r w:rsidRPr="00C03632">
        <w:rPr>
          <w:lang w:val="en-US"/>
        </w:rPr>
        <w:t> = </w:t>
      </w:r>
      <w:proofErr w:type="spellStart"/>
      <w:r w:rsidRPr="00C03632">
        <w:rPr>
          <w:lang w:val="en-US"/>
        </w:rPr>
        <w:t>qos</w:t>
      </w:r>
      <w:proofErr w:type="spellEnd"/>
    </w:p>
    <w:p w14:paraId="6F5DEAE2"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this.isRetained</w:t>
      </w:r>
      <w:proofErr w:type="spellEnd"/>
      <w:proofErr w:type="gramEnd"/>
      <w:r w:rsidRPr="00C03632">
        <w:rPr>
          <w:lang w:val="en-US"/>
        </w:rPr>
        <w:t> = retained</w:t>
      </w:r>
    </w:p>
    <w:p w14:paraId="0108D66B" w14:textId="77777777" w:rsidR="00871355" w:rsidRPr="00C03632" w:rsidRDefault="00871355" w:rsidP="00EE210A">
      <w:pPr>
        <w:pStyle w:val="Code"/>
        <w:ind w:firstLine="709"/>
        <w:rPr>
          <w:lang w:val="en-US"/>
        </w:rPr>
      </w:pPr>
      <w:r w:rsidRPr="00C03632">
        <w:rPr>
          <w:lang w:val="en-US"/>
        </w:rPr>
        <w:t>            }</w:t>
      </w:r>
    </w:p>
    <w:p w14:paraId="4B167327"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mqttClient</w:t>
      </w:r>
      <w:proofErr w:type="spellEnd"/>
      <w:r w:rsidRPr="00C03632">
        <w:rPr>
          <w:lang w:val="en-US"/>
        </w:rPr>
        <w:t>?.</w:t>
      </w:r>
      <w:proofErr w:type="gramEnd"/>
      <w:r w:rsidRPr="00C03632">
        <w:rPr>
          <w:lang w:val="en-US"/>
        </w:rPr>
        <w:t>publish(topic, message)</w:t>
      </w:r>
    </w:p>
    <w:p w14:paraId="374C866C" w14:textId="5CEC6651" w:rsidR="00871355" w:rsidRPr="00C03632" w:rsidRDefault="00871355" w:rsidP="00EE210A">
      <w:pPr>
        <w:pStyle w:val="Code"/>
        <w:ind w:firstLine="709"/>
        <w:rPr>
          <w:lang w:val="en-US"/>
        </w:rPr>
      </w:pPr>
      <w:r w:rsidRPr="00C03632">
        <w:rPr>
          <w:lang w:val="en-US"/>
        </w:rPr>
        <w:t>        </w:t>
      </w:r>
      <w:proofErr w:type="spellStart"/>
      <w:r w:rsidRPr="00C03632">
        <w:rPr>
          <w:lang w:val="en-US"/>
        </w:rPr>
        <w:t>Log.i</w:t>
      </w:r>
      <w:proofErr w:type="spellEnd"/>
      <w:r w:rsidRPr="00C03632">
        <w:rPr>
          <w:lang w:val="en-US"/>
        </w:rPr>
        <w:t>("MQTT", "</w:t>
      </w:r>
      <w:r w:rsidRPr="00EE210A">
        <w:t>Отправлено</w:t>
      </w:r>
      <w:r w:rsidRPr="00C03632">
        <w:rPr>
          <w:lang w:val="en-US"/>
        </w:rPr>
        <w:t> </w:t>
      </w:r>
      <w:r w:rsidRPr="00EE210A">
        <w:t>сообщение</w:t>
      </w:r>
      <w:r w:rsidRPr="00C03632">
        <w:rPr>
          <w:lang w:val="en-US"/>
        </w:rPr>
        <w:t>: $payload </w:t>
      </w:r>
      <w:r w:rsidRPr="00EE210A">
        <w:t>в</w:t>
      </w:r>
      <w:r w:rsidRPr="00C03632">
        <w:rPr>
          <w:lang w:val="en-US"/>
        </w:rPr>
        <w:t> </w:t>
      </w:r>
      <w:r w:rsidR="00BE4A4B" w:rsidRPr="00EE210A">
        <w:t>топи</w:t>
      </w:r>
      <w:r w:rsidR="00EE210A" w:rsidRPr="00C03632">
        <w:rPr>
          <w:lang w:val="en-US"/>
        </w:rPr>
        <w:tab/>
      </w:r>
      <w:r w:rsidR="00EE210A" w:rsidRPr="00C03632">
        <w:rPr>
          <w:lang w:val="en-US"/>
        </w:rPr>
        <w:tab/>
      </w:r>
      <w:r w:rsidR="00EE210A" w:rsidRPr="00C03632">
        <w:rPr>
          <w:lang w:val="en-US"/>
        </w:rPr>
        <w:tab/>
      </w:r>
      <w:r w:rsidR="00BE4A4B" w:rsidRPr="00EE210A">
        <w:t>к</w:t>
      </w:r>
      <w:r w:rsidRPr="00C03632">
        <w:rPr>
          <w:lang w:val="en-US"/>
        </w:rPr>
        <w:t>: $topic")</w:t>
      </w:r>
    </w:p>
    <w:p w14:paraId="0DCDA7B7" w14:textId="26CA2951" w:rsidR="00871355" w:rsidRPr="00C03632" w:rsidRDefault="00871355" w:rsidP="00EE210A">
      <w:pPr>
        <w:pStyle w:val="Code"/>
        <w:ind w:firstLine="709"/>
        <w:rPr>
          <w:lang w:val="en-US"/>
        </w:rPr>
      </w:pPr>
      <w:r w:rsidRPr="00C03632">
        <w:rPr>
          <w:lang w:val="en-US"/>
        </w:rPr>
        <w:t>    </w:t>
      </w:r>
      <w:r w:rsidR="00EE210A" w:rsidRPr="00C03632">
        <w:rPr>
          <w:lang w:val="en-US"/>
        </w:rPr>
        <w:tab/>
      </w:r>
      <w:r w:rsidRPr="00C03632">
        <w:rPr>
          <w:lang w:val="en-US"/>
        </w:rPr>
        <w:t>} catch (e: </w:t>
      </w:r>
      <w:proofErr w:type="spellStart"/>
      <w:r w:rsidRPr="00C03632">
        <w:rPr>
          <w:lang w:val="en-US"/>
        </w:rPr>
        <w:t>MqttException</w:t>
      </w:r>
      <w:proofErr w:type="spellEnd"/>
      <w:r w:rsidRPr="00C03632">
        <w:rPr>
          <w:lang w:val="en-US"/>
        </w:rPr>
        <w:t>) {</w:t>
      </w:r>
    </w:p>
    <w:p w14:paraId="25A7E017" w14:textId="741E2975" w:rsidR="00871355" w:rsidRPr="00C03632" w:rsidRDefault="00871355" w:rsidP="00EE210A">
      <w:pPr>
        <w:pStyle w:val="Code"/>
        <w:ind w:firstLine="709"/>
        <w:rPr>
          <w:lang w:val="en-US"/>
        </w:rPr>
      </w:pPr>
      <w:r w:rsidRPr="00C03632">
        <w:rPr>
          <w:lang w:val="en-US"/>
        </w:rPr>
        <w:t>        </w:t>
      </w:r>
      <w:proofErr w:type="spellStart"/>
      <w:r w:rsidRPr="00C03632">
        <w:rPr>
          <w:lang w:val="en-US"/>
        </w:rPr>
        <w:t>Log.e</w:t>
      </w:r>
      <w:proofErr w:type="spellEnd"/>
      <w:r w:rsidRPr="00C03632">
        <w:rPr>
          <w:lang w:val="en-US"/>
        </w:rPr>
        <w:t>("MQTT", "</w:t>
      </w:r>
      <w:r w:rsidRPr="00EE210A">
        <w:t>Ошибка</w:t>
      </w:r>
      <w:r w:rsidRPr="00C03632">
        <w:rPr>
          <w:lang w:val="en-US"/>
        </w:rPr>
        <w:t> </w:t>
      </w:r>
      <w:r w:rsidRPr="00EE210A">
        <w:t>отправки</w:t>
      </w:r>
      <w:r w:rsidRPr="00C03632">
        <w:rPr>
          <w:lang w:val="en-US"/>
        </w:rPr>
        <w:t> </w:t>
      </w:r>
      <w:r w:rsidRPr="00EE210A">
        <w:t>сообщения</w:t>
      </w:r>
      <w:r w:rsidRPr="00C03632">
        <w:rPr>
          <w:lang w:val="en-US"/>
        </w:rPr>
        <w:t>: ${</w:t>
      </w:r>
      <w:proofErr w:type="spellStart"/>
      <w:proofErr w:type="gramStart"/>
      <w:r w:rsidRPr="00C03632">
        <w:rPr>
          <w:lang w:val="en-US"/>
        </w:rPr>
        <w:t>e.reason</w:t>
      </w:r>
      <w:proofErr w:type="spellEnd"/>
      <w:proofErr w:type="gramEnd"/>
      <w:r w:rsidR="00EE210A" w:rsidRPr="00C03632">
        <w:rPr>
          <w:lang w:val="en-US"/>
        </w:rPr>
        <w:tab/>
      </w:r>
      <w:r w:rsidR="00EE210A" w:rsidRPr="00C03632">
        <w:rPr>
          <w:lang w:val="en-US"/>
        </w:rPr>
        <w:tab/>
      </w:r>
      <w:r w:rsidR="00EE210A" w:rsidRPr="00C03632">
        <w:rPr>
          <w:lang w:val="en-US"/>
        </w:rPr>
        <w:tab/>
      </w:r>
      <w:r w:rsidRPr="00C03632">
        <w:rPr>
          <w:lang w:val="en-US"/>
        </w:rPr>
        <w:t>Code} - ${</w:t>
      </w:r>
      <w:proofErr w:type="spellStart"/>
      <w:r w:rsidRPr="00C03632">
        <w:rPr>
          <w:lang w:val="en-US"/>
        </w:rPr>
        <w:t>e.message</w:t>
      </w:r>
      <w:proofErr w:type="spellEnd"/>
      <w:r w:rsidRPr="00C03632">
        <w:rPr>
          <w:lang w:val="en-US"/>
        </w:rPr>
        <w:t>}")</w:t>
      </w:r>
    </w:p>
    <w:p w14:paraId="344C8635" w14:textId="135E615F" w:rsidR="00871355" w:rsidRPr="00EE210A" w:rsidRDefault="00EE210A" w:rsidP="00EE210A">
      <w:pPr>
        <w:pStyle w:val="Code"/>
        <w:ind w:firstLine="709"/>
      </w:pPr>
      <w:r w:rsidRPr="00C03632">
        <w:rPr>
          <w:lang w:val="en-US"/>
        </w:rPr>
        <w:tab/>
      </w:r>
      <w:r w:rsidRPr="00C03632">
        <w:rPr>
          <w:lang w:val="en-US"/>
        </w:rPr>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fff9"/>
      </w:pPr>
    </w:p>
    <w:p w14:paraId="03235CEC" w14:textId="00A12E61" w:rsidR="00704F2D" w:rsidRDefault="00704F2D" w:rsidP="00704F2D">
      <w:pPr>
        <w:pStyle w:val="afff9"/>
      </w:pPr>
      <w:r w:rsidRPr="00704F2D">
        <w:t xml:space="preserve">Внутри метода создаётся объект </w:t>
      </w:r>
      <w:proofErr w:type="spellStart"/>
      <w:r w:rsidRPr="00883DAC">
        <w:rPr>
          <w:rStyle w:val="CodeInText0"/>
          <w:rFonts w:eastAsia="SimSun"/>
        </w:rPr>
        <w:t>MqttMessage</w:t>
      </w:r>
      <w:proofErr w:type="spellEnd"/>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proofErr w:type="spellStart"/>
      <w:r w:rsidRPr="00883DAC">
        <w:rPr>
          <w:rStyle w:val="CodeInText0"/>
          <w:rFonts w:eastAsia="SimSun"/>
        </w:rPr>
        <w:t>mqttClient</w:t>
      </w:r>
      <w:proofErr w:type="spellEnd"/>
      <w:r w:rsidRPr="00704F2D">
        <w:t>.</w:t>
      </w:r>
    </w:p>
    <w:p w14:paraId="317EE261" w14:textId="77777777" w:rsidR="00704F2D" w:rsidRPr="00704F2D" w:rsidRDefault="00704F2D" w:rsidP="00133A4D">
      <w:pPr>
        <w:pStyle w:val="afff9"/>
      </w:pPr>
    </w:p>
    <w:p w14:paraId="0FB2F9B0" w14:textId="052782F9" w:rsidR="00134D20" w:rsidRDefault="00134D20" w:rsidP="00133A4D">
      <w:pPr>
        <w:pStyle w:val="Diploma-Titlelevel2"/>
      </w:pPr>
      <w:r>
        <w:t xml:space="preserve">Управление </w:t>
      </w:r>
      <w:r w:rsidR="00AA0BA0">
        <w:t xml:space="preserve">модулем </w:t>
      </w:r>
      <w:r>
        <w:t>светодиодной подсветк</w:t>
      </w:r>
      <w:r w:rsidR="00AA0BA0">
        <w:t>и</w:t>
      </w:r>
    </w:p>
    <w:p w14:paraId="00F6E222" w14:textId="77777777" w:rsidR="00134D20" w:rsidRDefault="00134D20" w:rsidP="0084204D">
      <w:pPr>
        <w:pStyle w:val="afff9"/>
      </w:pPr>
    </w:p>
    <w:p w14:paraId="4D82D75E" w14:textId="6E9C067C" w:rsidR="00BF5BE5" w:rsidRDefault="00BF5BE5" w:rsidP="0084204D">
      <w:pPr>
        <w:pStyle w:val="afff9"/>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54D364D7" w14:textId="5B9F08E2" w:rsidR="00883DAC" w:rsidRDefault="00BF5BE5" w:rsidP="00883DAC">
      <w:pPr>
        <w:pStyle w:val="a"/>
      </w:pPr>
      <w:r>
        <w:rPr>
          <w:sz w:val="28"/>
          <w:szCs w:val="28"/>
        </w:rPr>
        <w:t> ручная настройка.</w:t>
      </w:r>
    </w:p>
    <w:p w14:paraId="7F24A5C8" w14:textId="51010C57" w:rsidR="00883DAC" w:rsidRPr="00BF5BE5" w:rsidRDefault="00883DAC" w:rsidP="00883DAC">
      <w:pPr>
        <w:pStyle w:val="a"/>
        <w:numPr>
          <w:ilvl w:val="0"/>
          <w:numId w:val="0"/>
        </w:numPr>
        <w:ind w:left="709"/>
      </w:pPr>
      <w:r w:rsidRPr="00883DAC">
        <w:rPr>
          <w:highlight w:val="yellow"/>
        </w:rPr>
        <w:t>СТРОКА</w:t>
      </w:r>
    </w:p>
    <w:p w14:paraId="5A87B9DD" w14:textId="1133498F" w:rsidR="00BF5BE5" w:rsidRPr="00BF5BE5" w:rsidRDefault="00BF5BE5" w:rsidP="00BE4A4B">
      <w:pPr>
        <w:pStyle w:val="Diploma-TitleLevel3"/>
        <w:ind w:left="0" w:firstLine="709"/>
      </w:pPr>
      <w:r>
        <w:lastRenderedPageBreak/>
        <w:t>Для автоматического режима подсветки используется следующий метод</w:t>
      </w:r>
      <w:r w:rsidRPr="00BF5BE5">
        <w:t>:</w:t>
      </w:r>
    </w:p>
    <w:p w14:paraId="24122633" w14:textId="77777777" w:rsidR="00640525" w:rsidRDefault="00640525" w:rsidP="00F6469C">
      <w:pPr>
        <w:pStyle w:val="afff9"/>
      </w:pPr>
    </w:p>
    <w:p w14:paraId="45EAECBC" w14:textId="0EC6A869" w:rsidR="00BF5BE5" w:rsidRPr="00BF5BE5" w:rsidRDefault="00BF5BE5" w:rsidP="00883DAC">
      <w:pPr>
        <w:pStyle w:val="Code"/>
        <w:ind w:firstLine="709"/>
        <w:rPr>
          <w:lang w:val="en-US"/>
        </w:rPr>
      </w:pPr>
      <w:r w:rsidRPr="00BF5BE5">
        <w:rPr>
          <w:lang w:val="en-US"/>
        </w:rPr>
        <w:t xml:space="preserve">fun </w:t>
      </w:r>
      <w:proofErr w:type="spellStart"/>
      <w:proofErr w:type="gramStart"/>
      <w:r w:rsidRPr="00BF5BE5">
        <w:rPr>
          <w:lang w:val="en-US"/>
        </w:rPr>
        <w:t>setAUTOMode</w:t>
      </w:r>
      <w:proofErr w:type="spellEnd"/>
      <w:r w:rsidRPr="00BF5BE5">
        <w:rPr>
          <w:lang w:val="en-US"/>
        </w:rPr>
        <w:t>(</w:t>
      </w:r>
      <w:proofErr w:type="gramEnd"/>
      <w:r w:rsidRPr="00BF5BE5">
        <w:rPr>
          <w:lang w:val="en-US"/>
        </w:rPr>
        <w:t>) {</w:t>
      </w:r>
    </w:p>
    <w:p w14:paraId="6088C43B" w14:textId="49FA74AA" w:rsidR="00BF5BE5" w:rsidRPr="00BF5BE5" w:rsidRDefault="00BF5BE5" w:rsidP="00BF5BE5">
      <w:pPr>
        <w:pStyle w:val="Code"/>
        <w:rPr>
          <w:lang w:val="en-US"/>
        </w:rPr>
      </w:pPr>
      <w:r w:rsidRPr="00BF5BE5">
        <w:rPr>
          <w:lang w:val="en-US"/>
        </w:rPr>
        <w:t xml:space="preserve">     </w:t>
      </w:r>
      <w:r w:rsidR="00883DAC">
        <w:rPr>
          <w:lang w:val="en-US"/>
        </w:rPr>
        <w:tab/>
      </w:r>
      <w:proofErr w:type="spellStart"/>
      <w:r w:rsidRPr="00BF5BE5">
        <w:rPr>
          <w:lang w:val="en-US"/>
        </w:rPr>
        <w:t>viewModelScope.launch</w:t>
      </w:r>
      <w:proofErr w:type="spellEnd"/>
      <w:r w:rsidRPr="00BF5BE5">
        <w:rPr>
          <w:lang w:val="en-US"/>
        </w:rPr>
        <w:t xml:space="preserve"> {</w:t>
      </w:r>
    </w:p>
    <w:p w14:paraId="79DD06C3" w14:textId="285A7FD7" w:rsidR="00BF5BE5" w:rsidRPr="00BF5BE5" w:rsidRDefault="00BF5BE5" w:rsidP="00883DAC">
      <w:pPr>
        <w:pStyle w:val="Code"/>
        <w:ind w:left="1440" w:firstLine="720"/>
        <w:rPr>
          <w:lang w:val="en-US"/>
        </w:rPr>
      </w:pPr>
      <w:proofErr w:type="spellStart"/>
      <w:r w:rsidRPr="00BF5BE5">
        <w:rPr>
          <w:lang w:val="en-US"/>
        </w:rPr>
        <w:t>val</w:t>
      </w:r>
      <w:proofErr w:type="spellEnd"/>
      <w:r w:rsidRPr="00BF5BE5">
        <w:rPr>
          <w:lang w:val="en-US"/>
        </w:rPr>
        <w:t xml:space="preserve"> </w:t>
      </w:r>
      <w:proofErr w:type="spellStart"/>
      <w:r w:rsidRPr="00BF5BE5">
        <w:rPr>
          <w:lang w:val="en-US"/>
        </w:rPr>
        <w:t>ledAutoStatus</w:t>
      </w:r>
      <w:proofErr w:type="spellEnd"/>
      <w:r w:rsidRPr="00BF5BE5">
        <w:rPr>
          <w:lang w:val="en-US"/>
        </w:rPr>
        <w:t xml:space="preserve">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w:t>
      </w:r>
      <w:proofErr w:type="spellStart"/>
      <w:proofErr w:type="gramStart"/>
      <w:r w:rsidRPr="00BF5BE5">
        <w:rPr>
          <w:lang w:val="en-US"/>
        </w:rPr>
        <w:t>color</w:t>
      </w:r>
      <w:proofErr w:type="gramEnd"/>
      <w:r w:rsidRPr="00BF5BE5">
        <w:rPr>
          <w:lang w:val="en-US"/>
        </w:rPr>
        <w:t>_mode</w:t>
      </w:r>
      <w:proofErr w:type="spellEnd"/>
      <w:r w:rsidRPr="00BF5BE5">
        <w:rPr>
          <w:lang w:val="en-US"/>
        </w:rPr>
        <w:t>": "</w:t>
      </w:r>
      <w:proofErr w:type="spellStart"/>
      <w:r w:rsidRPr="00BF5BE5">
        <w:rPr>
          <w:lang w:val="en-US"/>
        </w:rPr>
        <w:t>rgb</w:t>
      </w:r>
      <w:proofErr w:type="spellEnd"/>
      <w:r w:rsidRPr="00BF5BE5">
        <w:rPr>
          <w:lang w:val="en-US"/>
        </w:rPr>
        <w:t>",</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w:t>
      </w:r>
      <w:proofErr w:type="spellStart"/>
      <w:r w:rsidRPr="00BF5BE5">
        <w:rPr>
          <w:lang w:val="en-US"/>
        </w:rPr>
        <w:t>trimIndent</w:t>
      </w:r>
      <w:proofErr w:type="spellEnd"/>
      <w:r w:rsidRPr="00BF5BE5">
        <w:rPr>
          <w:lang w:val="en-US"/>
        </w:rPr>
        <w:t>()</w:t>
      </w:r>
    </w:p>
    <w:p w14:paraId="6F803F3E" w14:textId="77777777" w:rsidR="00BF5BE5" w:rsidRPr="00BF5BE5" w:rsidRDefault="00BF5BE5" w:rsidP="00BF5BE5">
      <w:pPr>
        <w:pStyle w:val="Code"/>
        <w:rPr>
          <w:lang w:val="en-US"/>
        </w:rPr>
      </w:pPr>
    </w:p>
    <w:p w14:paraId="26070FFB" w14:textId="304336C1" w:rsidR="00BF5BE5" w:rsidRPr="00BF5BE5" w:rsidRDefault="00BF5BE5" w:rsidP="00883DAC">
      <w:pPr>
        <w:pStyle w:val="Code"/>
        <w:ind w:left="720" w:firstLine="1020"/>
        <w:rPr>
          <w:lang w:val="en-US"/>
        </w:rPr>
      </w:pPr>
      <w:proofErr w:type="spellStart"/>
      <w:r w:rsidRPr="00BF5BE5">
        <w:rPr>
          <w:lang w:val="en-US"/>
        </w:rPr>
        <w:t>MQTTClient.publish</w:t>
      </w:r>
      <w:proofErr w:type="spellEnd"/>
      <w:r w:rsidRPr="00BF5BE5">
        <w:rPr>
          <w:lang w:val="en-US"/>
        </w:rPr>
        <w:t>(</w:t>
      </w:r>
      <w:proofErr w:type="spellStart"/>
      <w:r w:rsidRPr="00BF5BE5">
        <w:rPr>
          <w:lang w:val="en-US"/>
        </w:rPr>
        <w:t>Topics.LED_SET_STATE_TOPIC</w:t>
      </w:r>
      <w:proofErr w:type="spellEnd"/>
      <w:r w:rsidRPr="00BF5BE5">
        <w:rPr>
          <w:lang w:val="en-US"/>
        </w:rPr>
        <w:t xml:space="preserve">, </w:t>
      </w:r>
      <w:proofErr w:type="spellStart"/>
      <w:r w:rsidRPr="00BF5BE5">
        <w:rPr>
          <w:lang w:val="en-US"/>
        </w:rPr>
        <w:t>ledAutoStatus</w:t>
      </w:r>
      <w:proofErr w:type="spellEnd"/>
      <w:r w:rsidRPr="00BF5BE5">
        <w:rPr>
          <w:lang w:val="en-US"/>
        </w:rPr>
        <w:t>)</w:t>
      </w:r>
    </w:p>
    <w:p w14:paraId="77FCDDBB" w14:textId="315B1879" w:rsidR="00BF5BE5" w:rsidRPr="00AA7760" w:rsidRDefault="00BF5BE5" w:rsidP="00883DAC">
      <w:pPr>
        <w:pStyle w:val="Code"/>
        <w:ind w:left="720" w:firstLine="720"/>
      </w:pPr>
      <w:r w:rsidRPr="00AA7760">
        <w:t>}</w:t>
      </w:r>
    </w:p>
    <w:p w14:paraId="76B0E4A9" w14:textId="6C2061F6" w:rsidR="00BF5BE5" w:rsidRDefault="00BF5BE5" w:rsidP="00883DAC">
      <w:pPr>
        <w:pStyle w:val="Code"/>
        <w:ind w:firstLine="709"/>
      </w:pPr>
      <w:r w:rsidRPr="00AA7760">
        <w:t>}</w:t>
      </w:r>
    </w:p>
    <w:p w14:paraId="5306DC34" w14:textId="335ABA12" w:rsidR="00BF5BE5" w:rsidRDefault="00BF5BE5" w:rsidP="00BF5BE5">
      <w:pPr>
        <w:pStyle w:val="afff9"/>
      </w:pPr>
    </w:p>
    <w:p w14:paraId="06D75D1A" w14:textId="3C655DD2" w:rsidR="00BF5BE5" w:rsidRDefault="00FA4DC6" w:rsidP="00BF5BE5">
      <w:pPr>
        <w:pStyle w:val="afff9"/>
      </w:pPr>
      <w:r w:rsidRPr="00FA4DC6">
        <w:t xml:space="preserve">В корутине создаётся JSON-объект, описывающий параметры подсветки в автоматическом режиме. Ключевое значение </w:t>
      </w:r>
      <w:proofErr w:type="spellStart"/>
      <w:r w:rsidRPr="00883DAC">
        <w:rPr>
          <w:rStyle w:val="CodeInText0"/>
          <w:rFonts w:eastAsia="SimSun"/>
        </w:rPr>
        <w:t>mode</w:t>
      </w:r>
      <w:proofErr w:type="spellEnd"/>
      <w:r w:rsidRPr="00FA4DC6">
        <w:t xml:space="preserve"> устанавливается в </w:t>
      </w:r>
      <w:proofErr w:type="spellStart"/>
      <w:r w:rsidRPr="00883DAC">
        <w:rPr>
          <w:rStyle w:val="CodeInText0"/>
          <w:rFonts w:eastAsia="SimSun"/>
        </w:rPr>
        <w:t>auto</w:t>
      </w:r>
      <w:proofErr w:type="spellEnd"/>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fff9"/>
      </w:pPr>
    </w:p>
    <w:p w14:paraId="4C0CDC51" w14:textId="77777777" w:rsidR="00616DFF" w:rsidRPr="00616DFF" w:rsidRDefault="00616DFF" w:rsidP="003E36B7">
      <w:pPr>
        <w:pStyle w:val="Code"/>
        <w:ind w:firstLine="709"/>
        <w:rPr>
          <w:lang w:val="en-US"/>
        </w:rPr>
      </w:pPr>
      <w:proofErr w:type="spellStart"/>
      <w:r w:rsidRPr="00616DFF">
        <w:rPr>
          <w:lang w:val="en-US"/>
        </w:rPr>
        <w:t>BrigtnessCard</w:t>
      </w:r>
      <w:proofErr w:type="spellEnd"/>
      <w:r w:rsidRPr="00616DFF">
        <w:rPr>
          <w:lang w:val="en-US"/>
        </w:rPr>
        <w:t>(</w:t>
      </w:r>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Color(brightness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w:t>
      </w:r>
      <w:proofErr w:type="spellStart"/>
      <w:r w:rsidRPr="00616DFF">
        <w:rPr>
          <w:lang w:val="en-US"/>
        </w:rPr>
        <w:t>onValueChange</w:t>
      </w:r>
      <w:proofErr w:type="spellEnd"/>
      <w:r w:rsidRPr="00616DFF">
        <w:rPr>
          <w:lang w:val="en-US"/>
        </w:rPr>
        <w:t xml:space="preserve"> = { </w:t>
      </w:r>
      <w:proofErr w:type="spellStart"/>
      <w:r w:rsidRPr="00616DFF">
        <w:rPr>
          <w:lang w:val="en-US"/>
        </w:rPr>
        <w:t>LEDState.setBrightness</w:t>
      </w:r>
      <w:proofErr w:type="spellEnd"/>
      <w:r w:rsidRPr="00616DFF">
        <w:rPr>
          <w:lang w:val="en-US"/>
        </w:rPr>
        <w:t>(it) },</w:t>
      </w:r>
    </w:p>
    <w:p w14:paraId="7A14048B" w14:textId="1780D931" w:rsidR="00616DFF" w:rsidRPr="009F7BDD" w:rsidRDefault="00616DFF" w:rsidP="003E36B7">
      <w:pPr>
        <w:pStyle w:val="Code"/>
        <w:ind w:firstLine="709"/>
        <w:rPr>
          <w:lang w:val="en-US"/>
        </w:rPr>
      </w:pPr>
      <w:r w:rsidRPr="00616DFF">
        <w:rPr>
          <w:lang w:val="en-US"/>
        </w:rPr>
        <w:t xml:space="preserve">    </w:t>
      </w:r>
      <w:proofErr w:type="spellStart"/>
      <w:r w:rsidRPr="00616DFF">
        <w:rPr>
          <w:lang w:val="en-US"/>
        </w:rPr>
        <w:t>onValueChangeFinished</w:t>
      </w:r>
      <w:proofErr w:type="spellEnd"/>
      <w:r w:rsidRPr="009F7BDD">
        <w:rPr>
          <w:lang w:val="en-US"/>
        </w:rPr>
        <w:t xml:space="preserve"> =</w:t>
      </w:r>
      <w:r w:rsidRPr="00616DFF">
        <w:rPr>
          <w:lang w:val="en-US"/>
        </w:rPr>
        <w:t xml:space="preserve"> {</w:t>
      </w:r>
      <w:r w:rsidRPr="009F7BDD">
        <w:rPr>
          <w:lang w:val="en-US"/>
        </w:rPr>
        <w:t xml:space="preserve"> </w:t>
      </w:r>
      <w:proofErr w:type="spellStart"/>
      <w:r w:rsidRPr="00616DFF">
        <w:rPr>
          <w:lang w:val="en-US"/>
        </w:rPr>
        <w:t>ledScreenViewModel</w:t>
      </w:r>
      <w:proofErr w:type="spellEnd"/>
    </w:p>
    <w:p w14:paraId="1270F8F8" w14:textId="2AB962DB" w:rsidR="00616DFF" w:rsidRPr="00616DFF" w:rsidRDefault="00616DFF" w:rsidP="00224C8B">
      <w:pPr>
        <w:pStyle w:val="Code"/>
        <w:ind w:left="5040" w:firstLine="720"/>
        <w:rPr>
          <w:lang w:val="en-US"/>
        </w:rPr>
      </w:pPr>
      <w:r w:rsidRPr="00616DFF">
        <w:rPr>
          <w:lang w:val="en-US"/>
        </w:rPr>
        <w:t>.</w:t>
      </w:r>
      <w:proofErr w:type="spellStart"/>
      <w:r w:rsidRPr="00616DFF">
        <w:rPr>
          <w:lang w:val="en-US"/>
        </w:rPr>
        <w:t>sendLEDStatus</w:t>
      </w:r>
      <w:proofErr w:type="spellEnd"/>
      <w:r w:rsidRPr="00616DFF">
        <w:rPr>
          <w:lang w:val="en-US"/>
        </w:rPr>
        <w:t>()})</w:t>
      </w:r>
    </w:p>
    <w:p w14:paraId="15B00FA9" w14:textId="77777777" w:rsidR="00616DFF" w:rsidRPr="009F7BDD" w:rsidRDefault="00616DFF" w:rsidP="00616DFF">
      <w:pPr>
        <w:pStyle w:val="afff9"/>
        <w:rPr>
          <w:lang w:val="en-US"/>
        </w:rPr>
      </w:pPr>
    </w:p>
    <w:p w14:paraId="0472F853" w14:textId="77468FE4" w:rsidR="00134D20" w:rsidRDefault="009F7BDD" w:rsidP="00FA4DC6">
      <w:pPr>
        <w:pStyle w:val="afff9"/>
      </w:pPr>
      <w:r w:rsidRPr="009F7BDD">
        <w:t>Данная</w:t>
      </w:r>
      <w:r w:rsidRPr="00AA7760">
        <w:rPr>
          <w:lang w:val="en-US"/>
        </w:rPr>
        <w:t xml:space="preserve"> </w:t>
      </w:r>
      <w:r w:rsidRPr="009F7BDD">
        <w:t>карточка</w:t>
      </w:r>
      <w:r w:rsidRPr="00AA7760">
        <w:rPr>
          <w:lang w:val="en-US"/>
        </w:rPr>
        <w:t xml:space="preserve"> </w:t>
      </w:r>
      <w:r w:rsidRPr="009F7BDD">
        <w:t>отвечает</w:t>
      </w:r>
      <w:r w:rsidRPr="00AA7760">
        <w:rPr>
          <w:lang w:val="en-US"/>
        </w:rPr>
        <w:t xml:space="preserve"> </w:t>
      </w:r>
      <w:r w:rsidRPr="009F7BDD">
        <w:t>за</w:t>
      </w:r>
      <w:r w:rsidRPr="00AA7760">
        <w:rPr>
          <w:lang w:val="en-US"/>
        </w:rPr>
        <w:t xml:space="preserve"> </w:t>
      </w:r>
      <w:r w:rsidRPr="009F7BDD">
        <w:t>регулировку</w:t>
      </w:r>
      <w:r w:rsidRPr="00AA7760">
        <w:rPr>
          <w:lang w:val="en-US"/>
        </w:rPr>
        <w:t xml:space="preserve"> </w:t>
      </w:r>
      <w:r w:rsidRPr="009F7BDD">
        <w:t>яркости</w:t>
      </w:r>
      <w:r w:rsidRPr="00AA7760">
        <w:rPr>
          <w:lang w:val="en-US"/>
        </w:rPr>
        <w:t xml:space="preserve"> </w:t>
      </w:r>
      <w:r w:rsidRPr="009F7BDD">
        <w:t>светодиодной</w:t>
      </w:r>
      <w:r w:rsidRPr="00AA7760">
        <w:rPr>
          <w:lang w:val="en-US"/>
        </w:rPr>
        <w:t xml:space="preserve"> </w:t>
      </w:r>
      <w:r w:rsidRPr="009F7BDD">
        <w:t>подсветки</w:t>
      </w:r>
      <w:r w:rsidRPr="00AA7760">
        <w:rPr>
          <w:lang w:val="en-US"/>
        </w:rPr>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w:t>
      </w:r>
      <w:r w:rsidR="00883DAC">
        <w:t>в функции,</w:t>
      </w:r>
      <w:r w:rsidR="004E5241">
        <w:t xml:space="preserve"> передаваемой в параметре</w:t>
      </w:r>
      <w:r w:rsidR="00AE0C73">
        <w:t xml:space="preserve"> </w:t>
      </w:r>
      <w:proofErr w:type="spellStart"/>
      <w:r w:rsidR="00AE0C73" w:rsidRPr="00883DAC">
        <w:rPr>
          <w:rStyle w:val="CodeInText0"/>
          <w:rFonts w:eastAsia="SimSun"/>
        </w:rPr>
        <w:t>onValueChange</w:t>
      </w:r>
      <w:proofErr w:type="spellEnd"/>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proofErr w:type="spellStart"/>
      <w:r w:rsidR="00302579" w:rsidRPr="00883DAC">
        <w:rPr>
          <w:rStyle w:val="CodeInText0"/>
          <w:rFonts w:eastAsia="SimSun"/>
        </w:rPr>
        <w:lastRenderedPageBreak/>
        <w:t>onValueChangeFinished</w:t>
      </w:r>
      <w:proofErr w:type="spellEnd"/>
      <w:r w:rsidR="00302579" w:rsidRPr="00302579">
        <w:t xml:space="preserve">, </w:t>
      </w:r>
      <w:r w:rsidR="00302579">
        <w:t>что позволяет снижать нагрузку на систему и уменьшает количетсво отправляемых сообщений в брокер.</w:t>
      </w:r>
    </w:p>
    <w:p w14:paraId="0EDA2029" w14:textId="690B0C32" w:rsidR="00D56F54" w:rsidRDefault="003E36B7" w:rsidP="00FA4DC6">
      <w:pPr>
        <w:pStyle w:val="afff9"/>
      </w:pPr>
      <w:r w:rsidRPr="003E36B7">
        <w:t>Для настройки интенсивности каждого цветового канала (красного, зелёного и синего) используется отдельная карточка:</w:t>
      </w:r>
    </w:p>
    <w:p w14:paraId="67DFC96E" w14:textId="77777777" w:rsidR="00883DAC" w:rsidRPr="00C03632" w:rsidRDefault="00883DAC" w:rsidP="00FA4DC6">
      <w:pPr>
        <w:pStyle w:val="afff9"/>
      </w:pPr>
    </w:p>
    <w:p w14:paraId="371C7EF5" w14:textId="77777777" w:rsidR="003E36B7" w:rsidRPr="003E36B7" w:rsidRDefault="003E36B7" w:rsidP="003E36B7">
      <w:pPr>
        <w:pStyle w:val="Code"/>
        <w:ind w:firstLine="709"/>
        <w:rPr>
          <w:lang w:val="en-US"/>
        </w:rPr>
      </w:pPr>
      <w:proofErr w:type="spellStart"/>
      <w:proofErr w:type="gramStart"/>
      <w:r w:rsidRPr="003E36B7">
        <w:rPr>
          <w:lang w:val="en-US"/>
        </w:rPr>
        <w:t>ColorsCard</w:t>
      </w:r>
      <w:proofErr w:type="spellEnd"/>
      <w:r w:rsidRPr="003E36B7">
        <w:rPr>
          <w:lang w:val="en-US"/>
        </w:rPr>
        <w:t>(</w:t>
      </w:r>
      <w:proofErr w:type="gramEnd"/>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proofErr w:type="spellStart"/>
      <w:r w:rsidRPr="003E36B7">
        <w:rPr>
          <w:lang w:val="en-US"/>
        </w:rPr>
        <w:t>onRedChange</w:t>
      </w:r>
      <w:proofErr w:type="spellEnd"/>
      <w:r w:rsidRPr="003E36B7">
        <w:rPr>
          <w:lang w:val="en-US"/>
        </w:rPr>
        <w:t xml:space="preserve"> = { </w:t>
      </w:r>
      <w:proofErr w:type="spellStart"/>
      <w:r w:rsidRPr="003E36B7">
        <w:rPr>
          <w:lang w:val="en-US"/>
        </w:rPr>
        <w:t>LEDState.setRed</w:t>
      </w:r>
      <w:proofErr w:type="spellEnd"/>
      <w:r w:rsidRPr="003E36B7">
        <w:rPr>
          <w:lang w:val="en-US"/>
        </w:rPr>
        <w:t>(it) },</w:t>
      </w:r>
    </w:p>
    <w:p w14:paraId="5AFDEAF3" w14:textId="556D9CC1" w:rsidR="003E36B7" w:rsidRPr="003E36B7" w:rsidRDefault="003E36B7" w:rsidP="003E36B7">
      <w:pPr>
        <w:pStyle w:val="Code"/>
        <w:ind w:left="720" w:firstLine="720"/>
        <w:rPr>
          <w:lang w:val="en-US"/>
        </w:rPr>
      </w:pPr>
      <w:proofErr w:type="spellStart"/>
      <w:r w:rsidRPr="003E36B7">
        <w:rPr>
          <w:lang w:val="en-US"/>
        </w:rPr>
        <w:t>onGreenChange</w:t>
      </w:r>
      <w:proofErr w:type="spellEnd"/>
      <w:r w:rsidRPr="003E36B7">
        <w:rPr>
          <w:lang w:val="en-US"/>
        </w:rPr>
        <w:t xml:space="preserve"> = { </w:t>
      </w:r>
      <w:proofErr w:type="spellStart"/>
      <w:r w:rsidRPr="003E36B7">
        <w:rPr>
          <w:lang w:val="en-US"/>
        </w:rPr>
        <w:t>LEDState.setGreen</w:t>
      </w:r>
      <w:proofErr w:type="spellEnd"/>
      <w:r w:rsidRPr="003E36B7">
        <w:rPr>
          <w:lang w:val="en-US"/>
        </w:rPr>
        <w:t>(it) },</w:t>
      </w:r>
    </w:p>
    <w:p w14:paraId="5A2B61B0" w14:textId="3A6FA0BC" w:rsidR="003E36B7" w:rsidRPr="003E36B7" w:rsidRDefault="003E36B7" w:rsidP="003E36B7">
      <w:pPr>
        <w:pStyle w:val="Code"/>
        <w:ind w:left="720" w:firstLine="720"/>
        <w:rPr>
          <w:lang w:val="en-US"/>
        </w:rPr>
      </w:pPr>
      <w:proofErr w:type="spellStart"/>
      <w:r w:rsidRPr="003E36B7">
        <w:rPr>
          <w:lang w:val="en-US"/>
        </w:rPr>
        <w:t>onBlueChange</w:t>
      </w:r>
      <w:proofErr w:type="spellEnd"/>
      <w:r w:rsidRPr="003E36B7">
        <w:rPr>
          <w:lang w:val="en-US"/>
        </w:rPr>
        <w:t xml:space="preserve"> = { </w:t>
      </w:r>
      <w:proofErr w:type="spellStart"/>
      <w:r w:rsidRPr="003E36B7">
        <w:rPr>
          <w:lang w:val="en-US"/>
        </w:rPr>
        <w:t>LEDState.setBlue</w:t>
      </w:r>
      <w:proofErr w:type="spellEnd"/>
      <w:r w:rsidRPr="003E36B7">
        <w:rPr>
          <w:lang w:val="en-US"/>
        </w:rPr>
        <w:t>(it) },</w:t>
      </w:r>
    </w:p>
    <w:p w14:paraId="6C6DE3B7" w14:textId="77777777" w:rsidR="003E36B7" w:rsidRPr="00AA7760" w:rsidRDefault="003E36B7" w:rsidP="003E36B7">
      <w:pPr>
        <w:pStyle w:val="Code"/>
        <w:ind w:left="720" w:firstLine="720"/>
      </w:pPr>
      <w:proofErr w:type="spellStart"/>
      <w:r w:rsidRPr="003E36B7">
        <w:rPr>
          <w:lang w:val="en-US"/>
        </w:rPr>
        <w:t>onValueChangeFinished</w:t>
      </w:r>
      <w:proofErr w:type="spellEnd"/>
      <w:r w:rsidRPr="00AA7760">
        <w:t xml:space="preserve"> = { </w:t>
      </w:r>
    </w:p>
    <w:p w14:paraId="188E8465" w14:textId="77777777" w:rsidR="003E36B7" w:rsidRDefault="003E36B7" w:rsidP="003E36B7">
      <w:pPr>
        <w:pStyle w:val="Code"/>
        <w:ind w:left="1440" w:firstLine="720"/>
      </w:pPr>
      <w:proofErr w:type="spellStart"/>
      <w:r w:rsidRPr="003E36B7">
        <w:rPr>
          <w:lang w:val="en-US"/>
        </w:rPr>
        <w:t>ledScreenViewModel</w:t>
      </w:r>
      <w:proofErr w:type="spellEnd"/>
      <w:r w:rsidRPr="00AA7760">
        <w:t>.</w:t>
      </w:r>
      <w:proofErr w:type="spellStart"/>
      <w:r w:rsidRPr="003E36B7">
        <w:rPr>
          <w:lang w:val="en-US"/>
        </w:rPr>
        <w:t>sendLEDStatus</w:t>
      </w:r>
      <w:proofErr w:type="spellEnd"/>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fff9"/>
      </w:pPr>
    </w:p>
    <w:p w14:paraId="50352AA2" w14:textId="15FE9E3C" w:rsidR="00DB15E8" w:rsidRDefault="00DB15E8" w:rsidP="003E36B7">
      <w:pPr>
        <w:pStyle w:val="afff9"/>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fff9"/>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fff9"/>
      </w:pPr>
    </w:p>
    <w:p w14:paraId="75554A62" w14:textId="3A41219D" w:rsidR="00AC2A01" w:rsidRPr="00C03632" w:rsidRDefault="00224C8B" w:rsidP="00F6469C">
      <w:pPr>
        <w:pStyle w:val="afff9"/>
      </w:pPr>
      <w:r w:rsidRPr="00224C8B">
        <w:t>Полный список устройств системы отображается в соответствующем разделе интерфейса с использованием DevicesScreen.</w:t>
      </w:r>
      <w:r w:rsidR="00AC2A01">
        <w:t xml:space="preserve"> В данном компоненте происходит </w:t>
      </w:r>
      <w:r w:rsidR="00883DAC">
        <w:t>чтение потока,</w:t>
      </w:r>
      <w:r w:rsidR="00AC2A01">
        <w:t xml:space="preserve"> содержащего информацию о всех активных устройствах системы</w:t>
      </w:r>
      <w:r w:rsidR="00AC2A01" w:rsidRPr="00AC2A01">
        <w:t>:</w:t>
      </w:r>
    </w:p>
    <w:p w14:paraId="3BD45C9B" w14:textId="77777777" w:rsidR="00AC2A01" w:rsidRPr="00C03632" w:rsidRDefault="00AC2A01" w:rsidP="00F6469C">
      <w:pPr>
        <w:pStyle w:val="afff9"/>
      </w:pPr>
    </w:p>
    <w:p w14:paraId="47A363D7" w14:textId="77777777" w:rsidR="00AC2A01" w:rsidRPr="00C03632"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switchDevices</w:t>
      </w:r>
      <w:proofErr w:type="spellEnd"/>
      <w:r w:rsidRPr="00AC2A01">
        <w:rPr>
          <w:lang w:val="en-US"/>
        </w:rPr>
        <w:t xml:space="preserve"> by </w:t>
      </w:r>
      <w:proofErr w:type="spellStart"/>
      <w:r w:rsidRPr="00AC2A01">
        <w:rPr>
          <w:lang w:val="en-US"/>
        </w:rPr>
        <w:t>devicesViewModel</w:t>
      </w:r>
      <w:proofErr w:type="spellEnd"/>
    </w:p>
    <w:p w14:paraId="5395D707" w14:textId="220560FB" w:rsidR="00AC2A01" w:rsidRDefault="00AC2A01" w:rsidP="00AC2A01">
      <w:pPr>
        <w:pStyle w:val="Code"/>
        <w:ind w:left="709"/>
        <w:rPr>
          <w:lang w:val="en-US"/>
        </w:rPr>
      </w:pPr>
      <w:r w:rsidRPr="00C03632">
        <w:rPr>
          <w:lang w:val="en-US"/>
        </w:rPr>
        <w:tab/>
      </w:r>
      <w:r w:rsidRPr="00C03632">
        <w:rPr>
          <w:lang w:val="en-US"/>
        </w:rPr>
        <w:tab/>
      </w:r>
      <w:r w:rsidRPr="00AC2A01">
        <w:rPr>
          <w:lang w:val="en-US"/>
        </w:rPr>
        <w:t>.</w:t>
      </w:r>
      <w:proofErr w:type="spellStart"/>
      <w:r w:rsidRPr="00AC2A01">
        <w:rPr>
          <w:lang w:val="en-US"/>
        </w:rPr>
        <w:t>getDevicesByTypeFlow</w:t>
      </w:r>
      <w:proofErr w:type="spellEnd"/>
      <w:r w:rsidRPr="00AC2A01">
        <w:rPr>
          <w:lang w:val="en-US"/>
        </w:rPr>
        <w:t>("switch"</w:t>
      </w:r>
      <w:proofErr w:type="gramStart"/>
      <w:r w:rsidRPr="00AC2A01">
        <w:rPr>
          <w:lang w:val="en-US"/>
        </w:rPr>
        <w:t>).</w:t>
      </w:r>
      <w:proofErr w:type="spellStart"/>
      <w:r w:rsidRPr="00AC2A01">
        <w:rPr>
          <w:lang w:val="en-US"/>
        </w:rPr>
        <w:t>collectAsState</w:t>
      </w:r>
      <w:proofErr w:type="spellEnd"/>
      <w:proofErr w:type="gramEnd"/>
      <w:r w:rsidRPr="00AC2A01">
        <w:rPr>
          <w:lang w:val="en-US"/>
        </w:rPr>
        <w:t>()</w:t>
      </w:r>
    </w:p>
    <w:p w14:paraId="382F2084" w14:textId="4000E30E"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selectDevices</w:t>
      </w:r>
      <w:proofErr w:type="spellEnd"/>
      <w:r w:rsidRPr="00AC2A01">
        <w:rPr>
          <w:lang w:val="en-US"/>
        </w:rPr>
        <w:t xml:space="preserve"> by </w:t>
      </w:r>
      <w:proofErr w:type="spellStart"/>
      <w:r w:rsidRPr="00AC2A01">
        <w:rPr>
          <w:lang w:val="en-US"/>
        </w:rPr>
        <w:t>devicesViewModel</w:t>
      </w:r>
      <w:proofErr w:type="spellEnd"/>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select</w:t>
      </w:r>
      <w:r w:rsidRPr="00AC2A01">
        <w:rPr>
          <w:lang w:val="en-US"/>
        </w:rPr>
        <w:t>").</w:t>
      </w:r>
      <w:proofErr w:type="spellStart"/>
      <w:r w:rsidRPr="00AC2A01">
        <w:rPr>
          <w:lang w:val="en-US"/>
        </w:rPr>
        <w:t>collectAsState</w:t>
      </w:r>
      <w:proofErr w:type="spellEnd"/>
      <w:r w:rsidRPr="00AC2A01">
        <w:rPr>
          <w:lang w:val="en-US"/>
        </w:rPr>
        <w:t>()</w:t>
      </w:r>
    </w:p>
    <w:p w14:paraId="147AC6B5" w14:textId="07F1B36C"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sliderDevices</w:t>
      </w:r>
      <w:proofErr w:type="spellEnd"/>
      <w:r w:rsidRPr="00AC2A01">
        <w:rPr>
          <w:lang w:val="en-US"/>
        </w:rPr>
        <w:t xml:space="preserve"> by </w:t>
      </w:r>
      <w:proofErr w:type="spellStart"/>
      <w:r w:rsidRPr="00AC2A01">
        <w:rPr>
          <w:lang w:val="en-US"/>
        </w:rPr>
        <w:t>devicesViewModel</w:t>
      </w:r>
      <w:proofErr w:type="spellEnd"/>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slider</w:t>
      </w:r>
      <w:r w:rsidRPr="00AC2A01">
        <w:rPr>
          <w:lang w:val="en-US"/>
        </w:rPr>
        <w:t>").</w:t>
      </w:r>
      <w:proofErr w:type="spellStart"/>
      <w:r w:rsidRPr="00AC2A01">
        <w:rPr>
          <w:lang w:val="en-US"/>
        </w:rPr>
        <w:t>collectAsState</w:t>
      </w:r>
      <w:proofErr w:type="spellEnd"/>
      <w:r w:rsidRPr="00AC2A01">
        <w:rPr>
          <w:lang w:val="en-US"/>
        </w:rPr>
        <w:t>()</w:t>
      </w:r>
    </w:p>
    <w:p w14:paraId="5735AF0A" w14:textId="245F3236"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devicesWithoutCommands</w:t>
      </w:r>
      <w:proofErr w:type="spellEnd"/>
      <w:r w:rsidRPr="00AC2A01">
        <w:rPr>
          <w:lang w:val="en-US"/>
        </w:rPr>
        <w:t xml:space="preserve"> by </w:t>
      </w:r>
      <w:proofErr w:type="spellStart"/>
      <w:r w:rsidRPr="00AC2A01">
        <w:rPr>
          <w:lang w:val="en-US"/>
        </w:rPr>
        <w:t>devicesViewModel</w:t>
      </w:r>
      <w:proofErr w:type="spellEnd"/>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getDevicesWithoutCommandsFlow</w:t>
      </w:r>
      <w:proofErr w:type="spellEnd"/>
      <w:r w:rsidRPr="00AC2A01">
        <w:rPr>
          <w:lang w:val="en-US"/>
        </w:rPr>
        <w:t>().</w:t>
      </w:r>
      <w:proofErr w:type="spellStart"/>
      <w:r w:rsidRPr="00AC2A01">
        <w:rPr>
          <w:lang w:val="en-US"/>
        </w:rPr>
        <w:t>collectAsState</w:t>
      </w:r>
      <w:proofErr w:type="spellEnd"/>
      <w:r w:rsidRPr="00AC2A01">
        <w:rPr>
          <w:lang w:val="en-US"/>
        </w:rPr>
        <w:t>()</w:t>
      </w:r>
    </w:p>
    <w:p w14:paraId="34726BE9" w14:textId="77777777" w:rsidR="00BE4A4B" w:rsidRPr="00C03632" w:rsidRDefault="00BE4A4B" w:rsidP="00F6469C">
      <w:pPr>
        <w:pStyle w:val="afff9"/>
        <w:rPr>
          <w:lang w:val="en-US"/>
        </w:rPr>
      </w:pPr>
    </w:p>
    <w:p w14:paraId="4B1964A0" w14:textId="761B14AE" w:rsidR="00F6469C" w:rsidRDefault="00224C8B" w:rsidP="00F6469C">
      <w:pPr>
        <w:pStyle w:val="afff9"/>
      </w:pPr>
      <w:r w:rsidRPr="00224C8B">
        <w:t xml:space="preserve">Для отображения устройств используется универсальный компонент карточки </w:t>
      </w:r>
      <w:proofErr w:type="spellStart"/>
      <w:r w:rsidRPr="00883DAC">
        <w:rPr>
          <w:rStyle w:val="CodeInText0"/>
          <w:rFonts w:eastAsia="SimSun"/>
        </w:rPr>
        <w:t>DeviceCard</w:t>
      </w:r>
      <w:proofErr w:type="spellEnd"/>
      <w:r>
        <w:t xml:space="preserve">. </w:t>
      </w:r>
      <w:r w:rsidR="00FD0856">
        <w:t>К</w:t>
      </w:r>
      <w:r w:rsidRPr="00224C8B">
        <w:t xml:space="preserve">омпонент </w:t>
      </w:r>
      <w:proofErr w:type="spellStart"/>
      <w:r w:rsidR="00FD0856" w:rsidRPr="00883DAC">
        <w:rPr>
          <w:rStyle w:val="CodeInText0"/>
          <w:rFonts w:eastAsia="SimSun"/>
        </w:rPr>
        <w:t>DeviceCard</w:t>
      </w:r>
      <w:proofErr w:type="spellEnd"/>
      <w:r w:rsidR="00FD0856" w:rsidRPr="00FD0856">
        <w:t xml:space="preserve"> </w:t>
      </w:r>
      <w:r w:rsidR="00FD0856">
        <w:t xml:space="preserve">является </w:t>
      </w:r>
      <w:r w:rsidR="00883DAC">
        <w:t>универсальным</w:t>
      </w:r>
      <w:r w:rsidR="00FD0856">
        <w:t xml:space="preserve">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fff9"/>
      </w:pPr>
    </w:p>
    <w:p w14:paraId="0A27DF74" w14:textId="77777777" w:rsidR="00883DAC" w:rsidRPr="00883DAC" w:rsidRDefault="00883DAC" w:rsidP="00883DAC">
      <w:pPr>
        <w:pStyle w:val="Code"/>
        <w:ind w:firstLine="709"/>
        <w:rPr>
          <w:lang w:val="en-US"/>
        </w:rPr>
      </w:pPr>
      <w:r w:rsidRPr="00883DAC">
        <w:rPr>
          <w:lang w:val="en-US"/>
        </w:rPr>
        <w:t>"switch" -&gt; {</w:t>
      </w:r>
    </w:p>
    <w:p w14:paraId="36B41FF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val</w:t>
      </w:r>
      <w:proofErr w:type="spellEnd"/>
      <w:r w:rsidRPr="00883DAC">
        <w:rPr>
          <w:lang w:val="en-US"/>
        </w:rPr>
        <w:t xml:space="preserve"> </w:t>
      </w:r>
      <w:proofErr w:type="spellStart"/>
      <w:r w:rsidRPr="00883DAC">
        <w:rPr>
          <w:lang w:val="en-US"/>
        </w:rPr>
        <w:t>switchColors</w:t>
      </w:r>
      <w:proofErr w:type="spellEnd"/>
      <w:r w:rsidRPr="00883DAC">
        <w:rPr>
          <w:lang w:val="en-US"/>
        </w:rPr>
        <w:t xml:space="preserve"> = </w:t>
      </w:r>
      <w:proofErr w:type="spellStart"/>
      <w:r w:rsidRPr="00883DAC">
        <w:rPr>
          <w:lang w:val="en-US"/>
        </w:rPr>
        <w:t>SwitchDefaults.colors</w:t>
      </w:r>
      <w:proofErr w:type="spellEnd"/>
      <w:r w:rsidRPr="00883DAC">
        <w:rPr>
          <w:lang w:val="en-US"/>
        </w:rPr>
        <w:t>(</w:t>
      </w:r>
    </w:p>
    <w:p w14:paraId="373AEA6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6A3F103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checkedTrackColor</w:t>
      </w:r>
      <w:proofErr w:type="spellEnd"/>
      <w:r w:rsidRPr="00883DAC">
        <w:rPr>
          <w:lang w:val="en-US"/>
        </w:rPr>
        <w:t xml:space="preserve"> = Color(0xFF4CAF50),</w:t>
      </w:r>
    </w:p>
    <w:p w14:paraId="105DDA8F"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7B966BD9"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uncheckedTrackColor</w:t>
      </w:r>
      <w:proofErr w:type="spellEnd"/>
      <w:r w:rsidRPr="00883DAC">
        <w:rPr>
          <w:lang w:val="en-US"/>
        </w:rPr>
        <w:t xml:space="preserve"> = Color(0xFFF44336))</w:t>
      </w:r>
    </w:p>
    <w:p w14:paraId="54B4641C" w14:textId="77777777" w:rsidR="00883DAC" w:rsidRPr="00883DAC" w:rsidRDefault="00883DAC" w:rsidP="00883DAC">
      <w:pPr>
        <w:pStyle w:val="Code"/>
        <w:ind w:firstLine="709"/>
        <w:rPr>
          <w:lang w:val="en-US"/>
        </w:rPr>
      </w:pPr>
      <w:r w:rsidRPr="00883DAC">
        <w:rPr>
          <w:lang w:val="en-US"/>
        </w:rPr>
        <w:lastRenderedPageBreak/>
        <w:t xml:space="preserve">        </w:t>
      </w:r>
      <w:proofErr w:type="gramStart"/>
      <w:r w:rsidRPr="00883DAC">
        <w:rPr>
          <w:lang w:val="en-US"/>
        </w:rPr>
        <w:t>Switch(</w:t>
      </w:r>
      <w:proofErr w:type="gramEnd"/>
    </w:p>
    <w:p w14:paraId="27715ED0" w14:textId="77777777" w:rsidR="00883DAC" w:rsidRPr="00883DAC" w:rsidRDefault="00883DAC" w:rsidP="00883DAC">
      <w:pPr>
        <w:pStyle w:val="Code"/>
        <w:ind w:firstLine="709"/>
        <w:rPr>
          <w:lang w:val="en-US"/>
        </w:rPr>
      </w:pPr>
      <w:r w:rsidRPr="00883DAC">
        <w:rPr>
          <w:lang w:val="en-US"/>
        </w:rPr>
        <w:t xml:space="preserve">            checked = checked,</w:t>
      </w:r>
    </w:p>
    <w:p w14:paraId="434F26D5"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onCheckedChange</w:t>
      </w:r>
      <w:proofErr w:type="spellEnd"/>
      <w:r w:rsidRPr="00883DAC">
        <w:rPr>
          <w:lang w:val="en-US"/>
        </w:rPr>
        <w:t xml:space="preserve"> = {</w:t>
      </w:r>
    </w:p>
    <w:p w14:paraId="4E9187FA" w14:textId="77777777" w:rsidR="00883DAC" w:rsidRPr="00883DAC" w:rsidRDefault="00883DAC" w:rsidP="00883DAC">
      <w:pPr>
        <w:pStyle w:val="Code"/>
        <w:ind w:firstLine="709"/>
        <w:rPr>
          <w:lang w:val="en-US"/>
        </w:rPr>
      </w:pPr>
      <w:r w:rsidRPr="00883DAC">
        <w:rPr>
          <w:lang w:val="en-US"/>
        </w:rPr>
        <w:t xml:space="preserve">                checked = it</w:t>
      </w:r>
    </w:p>
    <w:p w14:paraId="401A706A"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onToggle</w:t>
      </w:r>
      <w:proofErr w:type="spellEnd"/>
      <w:proofErr w:type="gramStart"/>
      <w:r w:rsidRPr="00883DAC">
        <w:rPr>
          <w:lang w:val="en-US"/>
        </w:rPr>
        <w:t>?.invoke</w:t>
      </w:r>
      <w:proofErr w:type="gramEnd"/>
      <w:r w:rsidRPr="00883DAC">
        <w:rPr>
          <w:lang w:val="en-US"/>
        </w:rPr>
        <w:t>(it)</w:t>
      </w:r>
    </w:p>
    <w:p w14:paraId="5157703E" w14:textId="77777777" w:rsidR="00883DAC" w:rsidRPr="00883DAC" w:rsidRDefault="00883DAC" w:rsidP="00883DAC">
      <w:pPr>
        <w:pStyle w:val="Code"/>
        <w:ind w:firstLine="709"/>
        <w:rPr>
          <w:lang w:val="en-US"/>
        </w:rPr>
      </w:pPr>
      <w:r w:rsidRPr="00883DAC">
        <w:rPr>
          <w:lang w:val="en-US"/>
        </w:rPr>
        <w:t xml:space="preserve">            },</w:t>
      </w:r>
    </w:p>
    <w:p w14:paraId="2279DD48" w14:textId="77777777" w:rsidR="00883DAC" w:rsidRPr="00883DAC" w:rsidRDefault="00883DAC" w:rsidP="00883DAC">
      <w:pPr>
        <w:pStyle w:val="Code"/>
        <w:ind w:firstLine="709"/>
        <w:rPr>
          <w:lang w:val="en-US"/>
        </w:rPr>
      </w:pPr>
      <w:r w:rsidRPr="00883DAC">
        <w:rPr>
          <w:lang w:val="en-US"/>
        </w:rPr>
        <w:t xml:space="preserve">            colors = </w:t>
      </w:r>
      <w:proofErr w:type="spellStart"/>
      <w:r w:rsidRPr="00883DAC">
        <w:rPr>
          <w:lang w:val="en-US"/>
        </w:rPr>
        <w:t>switchColors</w:t>
      </w:r>
      <w:proofErr w:type="spellEnd"/>
    </w:p>
    <w:p w14:paraId="3BF66AFF" w14:textId="77777777" w:rsidR="00883DAC" w:rsidRDefault="00883DAC" w:rsidP="00883DAC">
      <w:pPr>
        <w:pStyle w:val="Code"/>
        <w:ind w:firstLine="709"/>
        <w:rPr>
          <w:lang w:val="en-US"/>
        </w:rPr>
      </w:pPr>
      <w:r w:rsidRPr="00883DAC">
        <w:rPr>
          <w:lang w:val="en-US"/>
        </w:rPr>
        <w:t xml:space="preserve">        )</w:t>
      </w:r>
      <w:r w:rsidR="00224C8B" w:rsidRPr="00224C8B">
        <w:rPr>
          <w:lang w:val="en-US"/>
        </w:rPr>
        <w:t xml:space="preserve">  </w:t>
      </w:r>
    </w:p>
    <w:p w14:paraId="01A59F45" w14:textId="081F8322" w:rsidR="00224C8B" w:rsidRDefault="00224C8B" w:rsidP="00883DAC">
      <w:pPr>
        <w:pStyle w:val="afff9"/>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fff9"/>
      </w:pPr>
    </w:p>
    <w:p w14:paraId="6845B2F3" w14:textId="77777777" w:rsidR="006C2D3F" w:rsidRPr="006C2D3F" w:rsidRDefault="006C2D3F" w:rsidP="006C2D3F">
      <w:pPr>
        <w:pStyle w:val="Code"/>
        <w:ind w:firstLine="709"/>
      </w:pPr>
      <w:r w:rsidRPr="006C2D3F">
        <w:t>"</w:t>
      </w:r>
      <w:proofErr w:type="spellStart"/>
      <w:r w:rsidRPr="006C2D3F">
        <w:t>slider</w:t>
      </w:r>
      <w:proofErr w:type="spellEnd"/>
      <w:r w:rsidRPr="006C2D3F">
        <w:t>" -&gt; {</w:t>
      </w:r>
    </w:p>
    <w:p w14:paraId="54EF080A" w14:textId="77777777" w:rsidR="006C2D3F" w:rsidRPr="006C2D3F" w:rsidRDefault="006C2D3F" w:rsidP="006C2D3F">
      <w:pPr>
        <w:pStyle w:val="Code"/>
        <w:ind w:firstLine="709"/>
      </w:pPr>
      <w:r w:rsidRPr="006C2D3F">
        <w:t xml:space="preserve">    </w:t>
      </w:r>
      <w:proofErr w:type="spellStart"/>
      <w:r w:rsidRPr="006C2D3F">
        <w:t>val</w:t>
      </w:r>
      <w:proofErr w:type="spellEnd"/>
      <w:r w:rsidRPr="006C2D3F">
        <w:t xml:space="preserve"> </w:t>
      </w:r>
      <w:proofErr w:type="spellStart"/>
      <w:r w:rsidRPr="006C2D3F">
        <w:t>sliderColors</w:t>
      </w:r>
      <w:proofErr w:type="spellEnd"/>
      <w:r w:rsidRPr="006C2D3F">
        <w:t xml:space="preserve"> = </w:t>
      </w:r>
      <w:proofErr w:type="spellStart"/>
      <w:r w:rsidRPr="006C2D3F">
        <w:t>SliderDefaults.colors</w:t>
      </w:r>
      <w:proofErr w:type="spellEnd"/>
      <w:r w:rsidRPr="006C2D3F">
        <w:t>(</w:t>
      </w:r>
    </w:p>
    <w:p w14:paraId="711459D2" w14:textId="77777777" w:rsidR="006C2D3F" w:rsidRPr="006C2D3F" w:rsidRDefault="006C2D3F" w:rsidP="006C2D3F">
      <w:pPr>
        <w:pStyle w:val="Code"/>
        <w:ind w:firstLine="709"/>
      </w:pPr>
      <w:r w:rsidRPr="006C2D3F">
        <w:t xml:space="preserve">        </w:t>
      </w:r>
      <w:proofErr w:type="spellStart"/>
      <w:r w:rsidRPr="006C2D3F">
        <w:t>thumbColor</w:t>
      </w:r>
      <w:proofErr w:type="spellEnd"/>
      <w:r w:rsidRPr="006C2D3F">
        <w:t xml:space="preserve"> = Color(0xFF8A9F9B),</w:t>
      </w:r>
    </w:p>
    <w:p w14:paraId="34C6C699" w14:textId="77777777" w:rsidR="006C2D3F" w:rsidRPr="006C2D3F" w:rsidRDefault="006C2D3F" w:rsidP="006C2D3F">
      <w:pPr>
        <w:pStyle w:val="Code"/>
        <w:ind w:firstLine="709"/>
      </w:pPr>
      <w:r w:rsidRPr="006C2D3F">
        <w:t xml:space="preserve">        </w:t>
      </w:r>
      <w:proofErr w:type="spellStart"/>
      <w:r w:rsidRPr="006C2D3F">
        <w:t>activeTrackColor</w:t>
      </w:r>
      <w:proofErr w:type="spellEnd"/>
      <w:r w:rsidRPr="006C2D3F">
        <w:t xml:space="preserve"> = Color(0xFFA6B6A9))</w:t>
      </w:r>
    </w:p>
    <w:p w14:paraId="48BDB86B" w14:textId="77777777" w:rsidR="006C2D3F" w:rsidRPr="006C2D3F" w:rsidRDefault="006C2D3F" w:rsidP="006C2D3F">
      <w:pPr>
        <w:pStyle w:val="Code"/>
        <w:ind w:firstLine="709"/>
      </w:pPr>
      <w:r w:rsidRPr="006C2D3F">
        <w:t xml:space="preserve">    </w:t>
      </w:r>
      <w:proofErr w:type="spellStart"/>
      <w:proofErr w:type="gramStart"/>
      <w:r w:rsidRPr="006C2D3F">
        <w:t>Slider</w:t>
      </w:r>
      <w:proofErr w:type="spellEnd"/>
      <w:r w:rsidRPr="006C2D3F">
        <w:t>(</w:t>
      </w:r>
      <w:proofErr w:type="gramEnd"/>
    </w:p>
    <w:p w14:paraId="3158BCBC" w14:textId="77777777" w:rsidR="006C2D3F" w:rsidRPr="006C2D3F" w:rsidRDefault="006C2D3F" w:rsidP="006C2D3F">
      <w:pPr>
        <w:pStyle w:val="Code"/>
        <w:ind w:firstLine="709"/>
      </w:pPr>
      <w:r w:rsidRPr="006C2D3F">
        <w:t xml:space="preserve">        </w:t>
      </w:r>
      <w:proofErr w:type="spellStart"/>
      <w:r w:rsidRPr="006C2D3F">
        <w:t>value</w:t>
      </w:r>
      <w:proofErr w:type="spellEnd"/>
      <w:r w:rsidRPr="006C2D3F">
        <w:t xml:space="preserve"> = </w:t>
      </w:r>
      <w:proofErr w:type="spellStart"/>
      <w:r w:rsidRPr="006C2D3F">
        <w:t>sliderValue</w:t>
      </w:r>
      <w:proofErr w:type="spellEnd"/>
      <w:r w:rsidRPr="006C2D3F">
        <w:t>,</w:t>
      </w:r>
    </w:p>
    <w:p w14:paraId="344D464C" w14:textId="77777777" w:rsidR="006C2D3F" w:rsidRPr="006C2D3F" w:rsidRDefault="006C2D3F" w:rsidP="006C2D3F">
      <w:pPr>
        <w:pStyle w:val="Code"/>
        <w:ind w:firstLine="709"/>
      </w:pPr>
      <w:r w:rsidRPr="006C2D3F">
        <w:t xml:space="preserve">        </w:t>
      </w:r>
      <w:proofErr w:type="spellStart"/>
      <w:r w:rsidRPr="006C2D3F">
        <w:t>onValueChange</w:t>
      </w:r>
      <w:proofErr w:type="spellEnd"/>
      <w:r w:rsidRPr="006C2D3F">
        <w:t xml:space="preserve"> = {</w:t>
      </w:r>
    </w:p>
    <w:p w14:paraId="138EAED3" w14:textId="77777777" w:rsidR="006C2D3F" w:rsidRPr="006C2D3F" w:rsidRDefault="006C2D3F" w:rsidP="006C2D3F">
      <w:pPr>
        <w:pStyle w:val="Code"/>
        <w:ind w:firstLine="709"/>
      </w:pPr>
      <w:r w:rsidRPr="006C2D3F">
        <w:t xml:space="preserve">            </w:t>
      </w:r>
      <w:proofErr w:type="spellStart"/>
      <w:r w:rsidRPr="006C2D3F">
        <w:t>sliderValue</w:t>
      </w:r>
      <w:proofErr w:type="spellEnd"/>
      <w:r w:rsidRPr="006C2D3F">
        <w:t xml:space="preserve"> = </w:t>
      </w:r>
      <w:proofErr w:type="spellStart"/>
      <w:r w:rsidRPr="006C2D3F">
        <w:t>it</w:t>
      </w:r>
      <w:proofErr w:type="spellEnd"/>
    </w:p>
    <w:p w14:paraId="63D586A1" w14:textId="77777777" w:rsidR="006C2D3F" w:rsidRPr="006C2D3F" w:rsidRDefault="006C2D3F" w:rsidP="006C2D3F">
      <w:pPr>
        <w:pStyle w:val="Code"/>
        <w:ind w:firstLine="709"/>
      </w:pPr>
      <w:r w:rsidRPr="006C2D3F">
        <w:t xml:space="preserve">            </w:t>
      </w:r>
      <w:proofErr w:type="spellStart"/>
      <w:r w:rsidRPr="006C2D3F">
        <w:t>onSliderChange</w:t>
      </w:r>
      <w:proofErr w:type="spellEnd"/>
      <w:proofErr w:type="gramStart"/>
      <w:r w:rsidRPr="006C2D3F">
        <w:t>?.</w:t>
      </w:r>
      <w:proofErr w:type="spellStart"/>
      <w:r w:rsidRPr="006C2D3F">
        <w:t>invoke</w:t>
      </w:r>
      <w:proofErr w:type="spellEnd"/>
      <w:proofErr w:type="gramEnd"/>
      <w:r w:rsidRPr="006C2D3F">
        <w:t>(</w:t>
      </w:r>
      <w:proofErr w:type="spellStart"/>
      <w:r w:rsidRPr="006C2D3F">
        <w:t>it</w:t>
      </w:r>
      <w:proofErr w:type="spellEnd"/>
      <w:r w:rsidRPr="006C2D3F">
        <w:t>)</w:t>
      </w:r>
    </w:p>
    <w:p w14:paraId="119AAE40" w14:textId="77777777" w:rsidR="006C2D3F" w:rsidRPr="006C2D3F" w:rsidRDefault="006C2D3F" w:rsidP="006C2D3F">
      <w:pPr>
        <w:pStyle w:val="Code"/>
        <w:ind w:firstLine="709"/>
      </w:pPr>
      <w:r w:rsidRPr="006C2D3F">
        <w:t xml:space="preserve">        },</w:t>
      </w:r>
    </w:p>
    <w:p w14:paraId="761B85F8" w14:textId="77777777" w:rsidR="006C2D3F" w:rsidRPr="006C2D3F" w:rsidRDefault="006C2D3F" w:rsidP="006C2D3F">
      <w:pPr>
        <w:pStyle w:val="Code"/>
        <w:ind w:firstLine="709"/>
      </w:pPr>
      <w:r w:rsidRPr="006C2D3F">
        <w:t xml:space="preserve">        </w:t>
      </w:r>
      <w:proofErr w:type="spellStart"/>
      <w:r w:rsidRPr="006C2D3F">
        <w:t>valueRange</w:t>
      </w:r>
      <w:proofErr w:type="spellEnd"/>
      <w:r w:rsidRPr="006C2D3F">
        <w:t xml:space="preserve"> = 0f..100f,</w:t>
      </w:r>
    </w:p>
    <w:p w14:paraId="54862B45" w14:textId="337CE543" w:rsidR="00224C8B" w:rsidRDefault="006C2D3F" w:rsidP="006C2D3F">
      <w:pPr>
        <w:pStyle w:val="Code"/>
        <w:ind w:firstLine="709"/>
      </w:pPr>
      <w:r w:rsidRPr="006C2D3F">
        <w:t xml:space="preserve">        </w:t>
      </w:r>
      <w:proofErr w:type="spellStart"/>
      <w:r w:rsidRPr="006C2D3F">
        <w:t>colors</w:t>
      </w:r>
      <w:proofErr w:type="spellEnd"/>
      <w:r w:rsidRPr="006C2D3F">
        <w:t xml:space="preserve"> = </w:t>
      </w:r>
      <w:proofErr w:type="spellStart"/>
      <w:r w:rsidRPr="006C2D3F">
        <w:t>sliderColors</w:t>
      </w:r>
      <w:proofErr w:type="spellEnd"/>
      <w:r w:rsidRPr="006C2D3F">
        <w:t>)}</w:t>
      </w:r>
    </w:p>
    <w:p w14:paraId="5973FD6D" w14:textId="77777777" w:rsidR="006C2D3F" w:rsidRDefault="006C2D3F" w:rsidP="006C2D3F">
      <w:pPr>
        <w:pStyle w:val="afff9"/>
        <w:rPr>
          <w:lang w:val="en-US"/>
        </w:rPr>
      </w:pPr>
    </w:p>
    <w:p w14:paraId="393E8E14" w14:textId="33BE49F6"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типа работы или режима устройства, 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46A4FA2" w14:textId="77777777" w:rsidR="006C2D3F" w:rsidRPr="006C2D3F" w:rsidRDefault="006C2D3F" w:rsidP="006C2D3F">
      <w:pPr>
        <w:pStyle w:val="Code"/>
        <w:ind w:firstLine="709"/>
      </w:pPr>
      <w:r w:rsidRPr="006C2D3F">
        <w:t>"</w:t>
      </w:r>
      <w:proofErr w:type="spellStart"/>
      <w:r w:rsidRPr="006C2D3F">
        <w:t>select</w:t>
      </w:r>
      <w:proofErr w:type="spellEnd"/>
      <w:r w:rsidRPr="006C2D3F">
        <w:t xml:space="preserve">" -&gt; </w:t>
      </w:r>
      <w:proofErr w:type="spellStart"/>
      <w:proofErr w:type="gramStart"/>
      <w:r w:rsidRPr="006C2D3F">
        <w:t>ExposedDropdownMenuBox</w:t>
      </w:r>
      <w:proofErr w:type="spellEnd"/>
      <w:r w:rsidRPr="006C2D3F">
        <w:t>(</w:t>
      </w:r>
      <w:proofErr w:type="gramEnd"/>
    </w:p>
    <w:p w14:paraId="6D7DCE4B"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expanded</w:t>
      </w:r>
      <w:proofErr w:type="spellEnd"/>
      <w:r w:rsidRPr="006C2D3F">
        <w:t>,</w:t>
      </w:r>
    </w:p>
    <w:p w14:paraId="0E60084A" w14:textId="77777777" w:rsidR="006C2D3F" w:rsidRPr="006C2D3F" w:rsidRDefault="006C2D3F" w:rsidP="006C2D3F">
      <w:pPr>
        <w:pStyle w:val="Code"/>
        <w:ind w:firstLine="709"/>
      </w:pPr>
      <w:r w:rsidRPr="006C2D3F">
        <w:t xml:space="preserve">    </w:t>
      </w:r>
      <w:proofErr w:type="spellStart"/>
      <w:r w:rsidRPr="006C2D3F">
        <w:t>onExpandedChange</w:t>
      </w:r>
      <w:proofErr w:type="spellEnd"/>
      <w:r w:rsidRPr="006C2D3F">
        <w:t xml:space="preserve"> = </w:t>
      </w:r>
      <w:proofErr w:type="gramStart"/>
      <w:r w:rsidRPr="006C2D3F">
        <w:t xml:space="preserve">{ </w:t>
      </w:r>
      <w:proofErr w:type="spellStart"/>
      <w:r w:rsidRPr="006C2D3F">
        <w:t>expanded</w:t>
      </w:r>
      <w:proofErr w:type="spellEnd"/>
      <w:proofErr w:type="gramEnd"/>
      <w:r w:rsidRPr="006C2D3F">
        <w:t xml:space="preserve"> = </w:t>
      </w:r>
      <w:proofErr w:type="spellStart"/>
      <w:r w:rsidRPr="006C2D3F">
        <w:t>it</w:t>
      </w:r>
      <w:proofErr w:type="spellEnd"/>
      <w:r w:rsidRPr="006C2D3F">
        <w:t xml:space="preserve"> }) {</w:t>
      </w:r>
    </w:p>
    <w:p w14:paraId="152AA7DF" w14:textId="77777777" w:rsidR="006C2D3F" w:rsidRPr="006C2D3F" w:rsidRDefault="006C2D3F" w:rsidP="006C2D3F">
      <w:pPr>
        <w:pStyle w:val="Code"/>
        <w:ind w:firstLine="709"/>
      </w:pPr>
      <w:r w:rsidRPr="006C2D3F">
        <w:t xml:space="preserve">    </w:t>
      </w:r>
      <w:proofErr w:type="spellStart"/>
      <w:proofErr w:type="gramStart"/>
      <w:r w:rsidRPr="006C2D3F">
        <w:t>TextField</w:t>
      </w:r>
      <w:proofErr w:type="spellEnd"/>
      <w:r w:rsidRPr="006C2D3F">
        <w:t>(</w:t>
      </w:r>
      <w:proofErr w:type="gramEnd"/>
    </w:p>
    <w:p w14:paraId="2076D734" w14:textId="77777777" w:rsidR="006C2D3F" w:rsidRPr="006C2D3F" w:rsidRDefault="006C2D3F" w:rsidP="006C2D3F">
      <w:pPr>
        <w:pStyle w:val="Code"/>
        <w:ind w:firstLine="709"/>
      </w:pPr>
      <w:r w:rsidRPr="006C2D3F">
        <w:t xml:space="preserve">        </w:t>
      </w:r>
      <w:proofErr w:type="spellStart"/>
      <w:r w:rsidRPr="006C2D3F">
        <w:t>value</w:t>
      </w:r>
      <w:proofErr w:type="spellEnd"/>
      <w:r w:rsidRPr="006C2D3F">
        <w:t xml:space="preserve"> = </w:t>
      </w:r>
      <w:proofErr w:type="spellStart"/>
      <w:r w:rsidRPr="006C2D3F">
        <w:t>selectedOption</w:t>
      </w:r>
      <w:proofErr w:type="spellEnd"/>
      <w:r w:rsidRPr="006C2D3F">
        <w:t>,</w:t>
      </w:r>
    </w:p>
    <w:p w14:paraId="0A2A9A6B" w14:textId="77777777" w:rsidR="006C2D3F" w:rsidRPr="006C2D3F" w:rsidRDefault="006C2D3F" w:rsidP="006C2D3F">
      <w:pPr>
        <w:pStyle w:val="Code"/>
        <w:ind w:firstLine="709"/>
      </w:pPr>
      <w:r w:rsidRPr="006C2D3F">
        <w:t xml:space="preserve">        </w:t>
      </w:r>
      <w:proofErr w:type="spellStart"/>
      <w:r w:rsidRPr="006C2D3F">
        <w:t>onValueChange</w:t>
      </w:r>
      <w:proofErr w:type="spellEnd"/>
      <w:r w:rsidRPr="006C2D3F">
        <w:t xml:space="preserve"> = {},</w:t>
      </w:r>
    </w:p>
    <w:p w14:paraId="1F72BB03" w14:textId="77777777" w:rsidR="006C2D3F" w:rsidRPr="006C2D3F" w:rsidRDefault="006C2D3F" w:rsidP="006C2D3F">
      <w:pPr>
        <w:pStyle w:val="Code"/>
        <w:ind w:firstLine="709"/>
      </w:pPr>
      <w:r w:rsidRPr="006C2D3F">
        <w:t xml:space="preserve">        </w:t>
      </w:r>
      <w:proofErr w:type="spellStart"/>
      <w:r w:rsidRPr="006C2D3F">
        <w:t>readOnly</w:t>
      </w:r>
      <w:proofErr w:type="spellEnd"/>
      <w:r w:rsidRPr="006C2D3F">
        <w:t xml:space="preserve"> = </w:t>
      </w:r>
      <w:proofErr w:type="spellStart"/>
      <w:r w:rsidRPr="006C2D3F">
        <w:t>true</w:t>
      </w:r>
      <w:proofErr w:type="spellEnd"/>
      <w:r w:rsidRPr="006C2D3F">
        <w:t>,</w:t>
      </w:r>
    </w:p>
    <w:p w14:paraId="0F7D2827" w14:textId="77777777" w:rsidR="006C2D3F" w:rsidRPr="006C2D3F" w:rsidRDefault="006C2D3F" w:rsidP="006C2D3F">
      <w:pPr>
        <w:pStyle w:val="Code"/>
        <w:ind w:firstLine="709"/>
      </w:pPr>
      <w:r w:rsidRPr="006C2D3F">
        <w:t xml:space="preserve">        </w:t>
      </w:r>
      <w:proofErr w:type="spellStart"/>
      <w:r w:rsidRPr="006C2D3F">
        <w:t>modifier</w:t>
      </w:r>
      <w:proofErr w:type="spellEnd"/>
      <w:r w:rsidRPr="006C2D3F">
        <w:t xml:space="preserve"> = </w:t>
      </w:r>
      <w:proofErr w:type="spellStart"/>
      <w:r w:rsidRPr="006C2D3F">
        <w:t>Modifier.menuAnchor</w:t>
      </w:r>
      <w:proofErr w:type="spellEnd"/>
      <w:r w:rsidRPr="006C2D3F">
        <w:t>(),</w:t>
      </w:r>
    </w:p>
    <w:p w14:paraId="4F7A0D46" w14:textId="77777777" w:rsidR="006C2D3F" w:rsidRPr="006C2D3F" w:rsidRDefault="006C2D3F" w:rsidP="006C2D3F">
      <w:pPr>
        <w:pStyle w:val="Code"/>
        <w:ind w:firstLine="709"/>
      </w:pPr>
      <w:r w:rsidRPr="006C2D3F">
        <w:t xml:space="preserve">        </w:t>
      </w:r>
      <w:proofErr w:type="spellStart"/>
      <w:r w:rsidRPr="006C2D3F">
        <w:t>label</w:t>
      </w:r>
      <w:proofErr w:type="spellEnd"/>
      <w:r w:rsidRPr="006C2D3F">
        <w:t xml:space="preserve"> = </w:t>
      </w:r>
      <w:proofErr w:type="gramStart"/>
      <w:r w:rsidRPr="006C2D3F">
        <w:t>{ Text</w:t>
      </w:r>
      <w:proofErr w:type="gramEnd"/>
      <w:r w:rsidRPr="006C2D3F">
        <w:t>("Выберите") },</w:t>
      </w:r>
    </w:p>
    <w:p w14:paraId="7E8AD234" w14:textId="77777777" w:rsidR="006C2D3F" w:rsidRDefault="006C2D3F" w:rsidP="006C2D3F">
      <w:pPr>
        <w:pStyle w:val="Code"/>
        <w:ind w:firstLine="709"/>
        <w:rPr>
          <w:lang w:val="en-US"/>
        </w:rPr>
      </w:pPr>
      <w:r w:rsidRPr="006C2D3F">
        <w:rPr>
          <w:lang w:val="en-US"/>
        </w:rPr>
        <w:t xml:space="preserve">        </w:t>
      </w:r>
      <w:proofErr w:type="spellStart"/>
      <w:r w:rsidRPr="006C2D3F">
        <w:rPr>
          <w:lang w:val="en-US"/>
        </w:rPr>
        <w:t>trailingIcon</w:t>
      </w:r>
      <w:proofErr w:type="spellEnd"/>
      <w:r w:rsidRPr="006C2D3F">
        <w:rPr>
          <w:lang w:val="en-US"/>
        </w:rPr>
        <w:t xml:space="preserve"> = { </w:t>
      </w:r>
    </w:p>
    <w:p w14:paraId="4B9188DB" w14:textId="293C04A4" w:rsidR="006C2D3F" w:rsidRPr="006C2D3F" w:rsidRDefault="006C2D3F" w:rsidP="006C2D3F">
      <w:pPr>
        <w:pStyle w:val="Code"/>
        <w:ind w:firstLine="709"/>
        <w:rPr>
          <w:lang w:val="en-US"/>
        </w:rPr>
      </w:pPr>
      <w:proofErr w:type="spellStart"/>
      <w:r w:rsidRPr="006C2D3F">
        <w:rPr>
          <w:lang w:val="en-US"/>
        </w:rPr>
        <w:t>ExposedDropdownMenuDefaults</w:t>
      </w:r>
      <w:proofErr w:type="spellEnd"/>
    </w:p>
    <w:p w14:paraId="185C1D9C" w14:textId="54FF655C" w:rsidR="006C2D3F" w:rsidRPr="006C2D3F" w:rsidRDefault="006C2D3F" w:rsidP="006C2D3F">
      <w:pPr>
        <w:pStyle w:val="Code"/>
        <w:rPr>
          <w:lang w:val="en-US"/>
        </w:rPr>
      </w:pPr>
      <w:r>
        <w:rPr>
          <w:lang w:val="en-US"/>
        </w:rPr>
        <w:t xml:space="preserve">         </w:t>
      </w:r>
      <w:proofErr w:type="gramStart"/>
      <w:r w:rsidRPr="006C2D3F">
        <w:rPr>
          <w:lang w:val="en-US"/>
        </w:rPr>
        <w:t>.</w:t>
      </w:r>
      <w:proofErr w:type="spellStart"/>
      <w:r w:rsidRPr="006C2D3F">
        <w:rPr>
          <w:lang w:val="en-US"/>
        </w:rPr>
        <w:t>TrailingIcon</w:t>
      </w:r>
      <w:proofErr w:type="spellEnd"/>
      <w:proofErr w:type="gramEnd"/>
      <w:r w:rsidRPr="006C2D3F">
        <w:rPr>
          <w:lang w:val="en-US"/>
        </w:rPr>
        <w:t>(expanded = expanded) })</w:t>
      </w:r>
    </w:p>
    <w:p w14:paraId="20E8A1B8" w14:textId="77777777" w:rsidR="006C2D3F" w:rsidRPr="006C2D3F" w:rsidRDefault="006C2D3F" w:rsidP="006C2D3F">
      <w:pPr>
        <w:pStyle w:val="Code"/>
        <w:ind w:firstLine="709"/>
      </w:pPr>
      <w:r w:rsidRPr="006C2D3F">
        <w:rPr>
          <w:lang w:val="en-US"/>
        </w:rPr>
        <w:t xml:space="preserve">    </w:t>
      </w:r>
      <w:proofErr w:type="spellStart"/>
      <w:proofErr w:type="gramStart"/>
      <w:r w:rsidRPr="006C2D3F">
        <w:t>ExposedDropdownMenu</w:t>
      </w:r>
      <w:proofErr w:type="spellEnd"/>
      <w:r w:rsidRPr="006C2D3F">
        <w:t>(</w:t>
      </w:r>
      <w:proofErr w:type="gramEnd"/>
    </w:p>
    <w:p w14:paraId="1790E497"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expanded</w:t>
      </w:r>
      <w:proofErr w:type="spellEnd"/>
      <w:r w:rsidRPr="006C2D3F">
        <w:t>,</w:t>
      </w:r>
    </w:p>
    <w:p w14:paraId="2C9E390B" w14:textId="77777777" w:rsidR="006C2D3F" w:rsidRPr="006C2D3F" w:rsidRDefault="006C2D3F" w:rsidP="006C2D3F">
      <w:pPr>
        <w:pStyle w:val="Code"/>
        <w:ind w:firstLine="709"/>
      </w:pPr>
      <w:r w:rsidRPr="006C2D3F">
        <w:t xml:space="preserve">        </w:t>
      </w:r>
      <w:proofErr w:type="spellStart"/>
      <w:r w:rsidRPr="006C2D3F">
        <w:t>onDismissRequest</w:t>
      </w:r>
      <w:proofErr w:type="spellEnd"/>
      <w:r w:rsidRPr="006C2D3F">
        <w:t xml:space="preserve"> = </w:t>
      </w:r>
      <w:proofErr w:type="gramStart"/>
      <w:r w:rsidRPr="006C2D3F">
        <w:t xml:space="preserve">{ </w:t>
      </w:r>
      <w:proofErr w:type="spellStart"/>
      <w:r w:rsidRPr="006C2D3F">
        <w:t>expanded</w:t>
      </w:r>
      <w:proofErr w:type="spellEnd"/>
      <w:proofErr w:type="gramEnd"/>
      <w:r w:rsidRPr="006C2D3F">
        <w:t xml:space="preserve"> = </w:t>
      </w:r>
      <w:proofErr w:type="spellStart"/>
      <w:r w:rsidRPr="006C2D3F">
        <w:t>false</w:t>
      </w:r>
      <w:proofErr w:type="spellEnd"/>
      <w:r w:rsidRPr="006C2D3F">
        <w:t xml:space="preserve"> }) {</w:t>
      </w:r>
    </w:p>
    <w:p w14:paraId="4CFF19B6" w14:textId="77777777" w:rsidR="006C2D3F" w:rsidRPr="006C2D3F" w:rsidRDefault="006C2D3F" w:rsidP="006C2D3F">
      <w:pPr>
        <w:pStyle w:val="Code"/>
        <w:ind w:firstLine="709"/>
      </w:pPr>
      <w:r w:rsidRPr="006C2D3F">
        <w:t xml:space="preserve">        </w:t>
      </w:r>
      <w:proofErr w:type="spellStart"/>
      <w:proofErr w:type="gramStart"/>
      <w:r w:rsidRPr="006C2D3F">
        <w:t>options.forEach</w:t>
      </w:r>
      <w:proofErr w:type="spellEnd"/>
      <w:proofErr w:type="gramEnd"/>
      <w:r w:rsidRPr="006C2D3F">
        <w:t xml:space="preserve"> { </w:t>
      </w:r>
      <w:proofErr w:type="spellStart"/>
      <w:r w:rsidRPr="006C2D3F">
        <w:t>option</w:t>
      </w:r>
      <w:proofErr w:type="spellEnd"/>
      <w:r w:rsidRPr="006C2D3F">
        <w:t xml:space="preserve"> -&gt;</w:t>
      </w:r>
    </w:p>
    <w:p w14:paraId="718A363A" w14:textId="77777777" w:rsidR="006C2D3F" w:rsidRPr="006C2D3F" w:rsidRDefault="006C2D3F" w:rsidP="006C2D3F">
      <w:pPr>
        <w:pStyle w:val="Code"/>
        <w:ind w:firstLine="709"/>
      </w:pPr>
      <w:r w:rsidRPr="006C2D3F">
        <w:t xml:space="preserve">            </w:t>
      </w:r>
      <w:proofErr w:type="spellStart"/>
      <w:proofErr w:type="gramStart"/>
      <w:r w:rsidRPr="006C2D3F">
        <w:t>DropdownMenuItem</w:t>
      </w:r>
      <w:proofErr w:type="spellEnd"/>
      <w:r w:rsidRPr="006C2D3F">
        <w:t>(</w:t>
      </w:r>
      <w:proofErr w:type="gramEnd"/>
    </w:p>
    <w:p w14:paraId="5E4F4A7A" w14:textId="77777777" w:rsidR="006C2D3F" w:rsidRPr="006C2D3F" w:rsidRDefault="006C2D3F" w:rsidP="006C2D3F">
      <w:pPr>
        <w:pStyle w:val="Code"/>
        <w:ind w:firstLine="709"/>
      </w:pPr>
      <w:r w:rsidRPr="006C2D3F">
        <w:t xml:space="preserve">                </w:t>
      </w:r>
      <w:proofErr w:type="spellStart"/>
      <w:r w:rsidRPr="006C2D3F">
        <w:t>text</w:t>
      </w:r>
      <w:proofErr w:type="spellEnd"/>
      <w:r w:rsidRPr="006C2D3F">
        <w:t xml:space="preserve"> = </w:t>
      </w:r>
      <w:proofErr w:type="gramStart"/>
      <w:r w:rsidRPr="006C2D3F">
        <w:t>{ Text</w:t>
      </w:r>
      <w:proofErr w:type="gramEnd"/>
      <w:r w:rsidRPr="006C2D3F">
        <w:t>(</w:t>
      </w:r>
      <w:proofErr w:type="spellStart"/>
      <w:r w:rsidRPr="006C2D3F">
        <w:t>option</w:t>
      </w:r>
      <w:proofErr w:type="spellEnd"/>
      <w:r w:rsidRPr="006C2D3F">
        <w:t>) },</w:t>
      </w:r>
    </w:p>
    <w:p w14:paraId="22E90A75" w14:textId="77777777" w:rsidR="006C2D3F" w:rsidRPr="006C2D3F" w:rsidRDefault="006C2D3F" w:rsidP="006C2D3F">
      <w:pPr>
        <w:pStyle w:val="Code"/>
        <w:ind w:firstLine="709"/>
      </w:pPr>
      <w:r w:rsidRPr="006C2D3F">
        <w:t xml:space="preserve">                </w:t>
      </w:r>
      <w:proofErr w:type="spellStart"/>
      <w:r w:rsidRPr="006C2D3F">
        <w:t>onClick</w:t>
      </w:r>
      <w:proofErr w:type="spellEnd"/>
      <w:r w:rsidRPr="006C2D3F">
        <w:t xml:space="preserve"> = {</w:t>
      </w:r>
    </w:p>
    <w:p w14:paraId="6142DFB4" w14:textId="77777777" w:rsidR="006C2D3F" w:rsidRPr="006C2D3F" w:rsidRDefault="006C2D3F" w:rsidP="006C2D3F">
      <w:pPr>
        <w:pStyle w:val="Code"/>
        <w:ind w:firstLine="709"/>
      </w:pPr>
      <w:r w:rsidRPr="006C2D3F">
        <w:t xml:space="preserve">                    </w:t>
      </w:r>
      <w:proofErr w:type="spellStart"/>
      <w:r w:rsidRPr="006C2D3F">
        <w:t>selectedOption</w:t>
      </w:r>
      <w:proofErr w:type="spellEnd"/>
      <w:r w:rsidRPr="006C2D3F">
        <w:t xml:space="preserve"> = </w:t>
      </w:r>
      <w:proofErr w:type="spellStart"/>
      <w:r w:rsidRPr="006C2D3F">
        <w:t>option</w:t>
      </w:r>
      <w:proofErr w:type="spellEnd"/>
    </w:p>
    <w:p w14:paraId="5D8CD4E1"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false</w:t>
      </w:r>
      <w:proofErr w:type="spellEnd"/>
    </w:p>
    <w:p w14:paraId="7ECFA96E" w14:textId="77777777" w:rsidR="006C2D3F" w:rsidRPr="006C2D3F" w:rsidRDefault="006C2D3F" w:rsidP="006C2D3F">
      <w:pPr>
        <w:pStyle w:val="Code"/>
        <w:ind w:firstLine="709"/>
      </w:pPr>
      <w:r w:rsidRPr="006C2D3F">
        <w:t xml:space="preserve">                    </w:t>
      </w:r>
      <w:proofErr w:type="spellStart"/>
      <w:proofErr w:type="gramStart"/>
      <w:r w:rsidRPr="006C2D3F">
        <w:t>onSelectChange</w:t>
      </w:r>
      <w:proofErr w:type="spellEnd"/>
      <w:r w:rsidRPr="006C2D3F">
        <w:t>?.</w:t>
      </w:r>
      <w:proofErr w:type="spellStart"/>
      <w:proofErr w:type="gramEnd"/>
      <w:r w:rsidRPr="006C2D3F">
        <w:t>invoke</w:t>
      </w:r>
      <w:proofErr w:type="spellEnd"/>
      <w:r w:rsidRPr="006C2D3F">
        <w:t>(</w:t>
      </w:r>
      <w:proofErr w:type="spellStart"/>
      <w:r w:rsidRPr="006C2D3F">
        <w:t>option</w:t>
      </w:r>
      <w:proofErr w:type="spellEnd"/>
      <w:r w:rsidRPr="006C2D3F">
        <w:t>)})}}}</w:t>
      </w:r>
    </w:p>
    <w:p w14:paraId="7FA3DE2A" w14:textId="77777777" w:rsidR="006C2D3F" w:rsidRPr="006C2D3F" w:rsidRDefault="006C2D3F" w:rsidP="006C2D3F">
      <w:pPr>
        <w:pStyle w:val="Code"/>
      </w:pPr>
    </w:p>
    <w:p w14:paraId="78BC3FD5" w14:textId="77777777" w:rsidR="00AC2A01" w:rsidRPr="00C03632" w:rsidRDefault="00AC2A01" w:rsidP="00F6469C">
      <w:pPr>
        <w:pStyle w:val="afff9"/>
        <w:rPr>
          <w:lang w:val="en-US"/>
        </w:rPr>
      </w:pPr>
    </w:p>
    <w:p w14:paraId="4834A4AB" w14:textId="77777777" w:rsidR="008C165D" w:rsidRPr="00F6469C" w:rsidRDefault="008C165D" w:rsidP="00C2771D">
      <w:pPr>
        <w:pStyle w:val="Diploma-Titlelevel2"/>
      </w:pPr>
      <w:r>
        <w:lastRenderedPageBreak/>
        <w:t>Отображение списка комнат системы</w:t>
      </w:r>
    </w:p>
    <w:p w14:paraId="4E8F2667" w14:textId="77777777" w:rsidR="00F6469C" w:rsidRDefault="00F6469C" w:rsidP="00F6469C">
      <w:pPr>
        <w:pStyle w:val="afff9"/>
        <w:rPr>
          <w:lang w:val="en-US"/>
        </w:rPr>
      </w:pPr>
    </w:p>
    <w:p w14:paraId="586B4160" w14:textId="4F9ADE80" w:rsidR="00F6469C" w:rsidRDefault="00C022B3" w:rsidP="00F6469C">
      <w:pPr>
        <w:pStyle w:val="afff9"/>
      </w:pPr>
      <w:r w:rsidRPr="00C022B3">
        <w:t>Для получения списка комнат системы нужно перейти на вторую вкладку главного экрана прило</w:t>
      </w:r>
      <w:r w:rsidR="0074074D">
        <w:t>ж</w:t>
      </w:r>
      <w:r w:rsidRPr="00C022B3">
        <w:t>жения. После нажатия на кнопку «Rooms» появится интерфейс, который отобразит карточки комнат, каждая из которых будет содержать название комнаты и количество устройств, относящихся к ней.</w:t>
      </w:r>
      <w:r>
        <w:t xml:space="preserve"> Код отвечающий за функционал отображения карточек комнат</w:t>
      </w:r>
      <w:r w:rsidRPr="00B16FAA">
        <w:t>:</w:t>
      </w:r>
    </w:p>
    <w:p w14:paraId="05A5635C" w14:textId="48EE674E" w:rsidR="00C022B3" w:rsidRDefault="00C022B3" w:rsidP="00C022B3">
      <w:pPr>
        <w:pStyle w:val="afff9"/>
      </w:pPr>
    </w:p>
    <w:p w14:paraId="068CFF03" w14:textId="77777777" w:rsidR="00C022B3" w:rsidRPr="00B16FAA" w:rsidRDefault="00C022B3" w:rsidP="00C022B3">
      <w:pPr>
        <w:pStyle w:val="Code"/>
        <w:ind w:firstLine="709"/>
      </w:pPr>
      <w:r w:rsidRPr="00F8710A">
        <w:rPr>
          <w:lang w:val="en-US"/>
        </w:rPr>
        <w:t>items</w:t>
      </w:r>
      <w:r w:rsidRPr="00B16FAA">
        <w:t>(</w:t>
      </w:r>
      <w:r w:rsidRPr="00F8710A">
        <w:rPr>
          <w:lang w:val="en-US"/>
        </w:rPr>
        <w:t>rooms</w:t>
      </w:r>
      <w:r w:rsidRPr="00B16FAA">
        <w:t xml:space="preserve">) { </w:t>
      </w:r>
      <w:r w:rsidRPr="00F8710A">
        <w:rPr>
          <w:lang w:val="en-US"/>
        </w:rPr>
        <w:t>room</w:t>
      </w:r>
      <w:r w:rsidRPr="00B16FAA">
        <w:t xml:space="preserve"> -&gt;</w:t>
      </w:r>
    </w:p>
    <w:p w14:paraId="6122AA3C" w14:textId="633AF5FA" w:rsidR="00C022B3" w:rsidRPr="00F8710A" w:rsidRDefault="00C022B3" w:rsidP="00C022B3">
      <w:pPr>
        <w:pStyle w:val="Code"/>
        <w:ind w:left="720" w:firstLine="720"/>
        <w:rPr>
          <w:lang w:val="en-US"/>
        </w:rPr>
      </w:pPr>
      <w:r w:rsidRPr="00C022B3">
        <w:rPr>
          <w:lang w:val="en-US"/>
        </w:rPr>
        <w:t xml:space="preserve">var </w:t>
      </w:r>
      <w:proofErr w:type="spellStart"/>
      <w:r w:rsidRPr="00C022B3">
        <w:rPr>
          <w:lang w:val="en-US"/>
        </w:rPr>
        <w:t>deviceCount</w:t>
      </w:r>
      <w:proofErr w:type="spellEnd"/>
      <w:r w:rsidRPr="00C022B3">
        <w:rPr>
          <w:lang w:val="en-US"/>
        </w:rPr>
        <w:t xml:space="preserve"> by remember { </w:t>
      </w:r>
      <w:proofErr w:type="spellStart"/>
      <w:r w:rsidRPr="00C022B3">
        <w:rPr>
          <w:lang w:val="en-US"/>
        </w:rPr>
        <w:t>mutableIntStateOf</w:t>
      </w:r>
      <w:proofErr w:type="spellEnd"/>
      <w:r w:rsidRPr="00C022B3">
        <w:rPr>
          <w:lang w:val="en-US"/>
        </w:rPr>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proofErr w:type="spellStart"/>
      <w:r w:rsidRPr="00B16FAA">
        <w:rPr>
          <w:lang w:val="en-US"/>
        </w:rPr>
        <w:t>deviceCount</w:t>
      </w:r>
      <w:proofErr w:type="spellEnd"/>
      <w:r w:rsidRPr="00B16FAA">
        <w:rPr>
          <w:lang w:val="en-US"/>
        </w:rPr>
        <w:t xml:space="preserve">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proofErr w:type="spellStart"/>
      <w:r w:rsidRPr="00C022B3">
        <w:rPr>
          <w:lang w:val="en-US"/>
        </w:rPr>
        <w:t>RoomCard</w:t>
      </w:r>
      <w:proofErr w:type="spellEnd"/>
      <w:r w:rsidRPr="00C022B3">
        <w:rPr>
          <w:lang w:val="en-US"/>
        </w:rPr>
        <w:t>(</w:t>
      </w:r>
    </w:p>
    <w:p w14:paraId="3285C6C6" w14:textId="7C4AEB40" w:rsidR="00C022B3" w:rsidRPr="00C022B3" w:rsidRDefault="00C022B3" w:rsidP="00C022B3">
      <w:pPr>
        <w:pStyle w:val="Code"/>
        <w:ind w:left="1440" w:firstLine="720"/>
        <w:rPr>
          <w:lang w:val="en-US"/>
        </w:rPr>
      </w:pPr>
      <w:proofErr w:type="spellStart"/>
      <w:r w:rsidRPr="00C022B3">
        <w:rPr>
          <w:lang w:val="en-US"/>
        </w:rPr>
        <w:t>roomId</w:t>
      </w:r>
      <w:proofErr w:type="spellEnd"/>
      <w:r w:rsidRPr="00C022B3">
        <w:rPr>
          <w:lang w:val="en-US"/>
        </w:rPr>
        <w:t xml:space="preserve"> = </w:t>
      </w:r>
      <w:proofErr w:type="spellStart"/>
      <w:r w:rsidRPr="00C022B3">
        <w:rPr>
          <w:lang w:val="en-US"/>
        </w:rPr>
        <w:t>room.id.toInt</w:t>
      </w:r>
      <w:proofErr w:type="spell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w:t>
      </w:r>
      <w:proofErr w:type="spellStart"/>
      <w:r w:rsidRPr="00C022B3">
        <w:rPr>
          <w:lang w:val="en-US"/>
        </w:rPr>
        <w:t>onDelete</w:t>
      </w:r>
      <w:proofErr w:type="spellEnd"/>
      <w:r w:rsidRPr="00C022B3">
        <w:rPr>
          <w:lang w:val="en-US"/>
        </w:rPr>
        <w:t xml:space="preserve"> = { </w:t>
      </w:r>
      <w:proofErr w:type="spellStart"/>
      <w:r w:rsidRPr="00C022B3">
        <w:rPr>
          <w:lang w:val="en-US"/>
        </w:rPr>
        <w:t>roomId</w:t>
      </w:r>
      <w:proofErr w:type="spellEnd"/>
      <w:r w:rsidRPr="00C022B3">
        <w:rPr>
          <w:lang w:val="en-US"/>
        </w:rPr>
        <w:t xml:space="preserve">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w:t>
      </w:r>
      <w:proofErr w:type="spellStart"/>
      <w:r w:rsidRPr="00C022B3">
        <w:rPr>
          <w:lang w:val="en-US"/>
        </w:rPr>
        <w:t>roomId</w:t>
      </w:r>
      <w:proofErr w:type="spellEnd"/>
      <w:r w:rsidRPr="00C022B3">
        <w:rPr>
          <w:lang w:val="en-US"/>
        </w:rPr>
        <w:t>)</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fff9"/>
      </w:pPr>
    </w:p>
    <w:p w14:paraId="31C2F7AF" w14:textId="1999B731" w:rsidR="00C022B3" w:rsidRDefault="00C022B3" w:rsidP="00F6469C">
      <w:pPr>
        <w:pStyle w:val="afff9"/>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proofErr w:type="spellStart"/>
      <w:r w:rsidRPr="006C2D3F">
        <w:rPr>
          <w:rStyle w:val="CodeInText0"/>
          <w:rFonts w:eastAsia="SimSun"/>
        </w:rPr>
        <w:t>RoomCard</w:t>
      </w:r>
      <w:proofErr w:type="spellEnd"/>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fff9"/>
      </w:pPr>
      <w:r>
        <w:t>Внутри компонента формируется карточка при нажатию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fff9"/>
      </w:pPr>
    </w:p>
    <w:p w14:paraId="7F062637" w14:textId="77777777" w:rsidR="006C2D3F" w:rsidRPr="006C2D3F" w:rsidRDefault="00F8710A" w:rsidP="006C2D3F">
      <w:pPr>
        <w:pStyle w:val="Code"/>
        <w:ind w:firstLine="709"/>
        <w:rPr>
          <w:lang w:val="en-US"/>
        </w:rPr>
      </w:pPr>
      <w:proofErr w:type="gramStart"/>
      <w:r w:rsidRPr="006C2D3F">
        <w:rPr>
          <w:lang w:val="en-US"/>
        </w:rPr>
        <w:t>Card(</w:t>
      </w:r>
      <w:proofErr w:type="gramEnd"/>
    </w:p>
    <w:p w14:paraId="076BE1D1" w14:textId="44CCC749" w:rsidR="00F8710A" w:rsidRPr="006C2D3F" w:rsidRDefault="00F8710A" w:rsidP="006C2D3F">
      <w:pPr>
        <w:pStyle w:val="Code"/>
        <w:ind w:left="720" w:firstLine="720"/>
        <w:rPr>
          <w:lang w:val="en-US"/>
        </w:rPr>
      </w:pPr>
      <w:r w:rsidRPr="006C2D3F">
        <w:rPr>
          <w:lang w:val="en-US"/>
        </w:rPr>
        <w:t xml:space="preserve">shape = </w:t>
      </w:r>
      <w:proofErr w:type="spellStart"/>
      <w:r w:rsidRPr="006C2D3F">
        <w:rPr>
          <w:lang w:val="en-US"/>
        </w:rPr>
        <w:t>RoundedCornerShape</w:t>
      </w:r>
      <w:proofErr w:type="spellEnd"/>
      <w:r w:rsidRPr="006C2D3F">
        <w:rPr>
          <w:lang w:val="en-US"/>
        </w:rPr>
        <w:t>(</w:t>
      </w:r>
      <w:proofErr w:type="gramStart"/>
      <w:r w:rsidRPr="006C2D3F">
        <w:rPr>
          <w:lang w:val="en-US"/>
        </w:rPr>
        <w:t>16.dp</w:t>
      </w:r>
      <w:proofErr w:type="gramEnd"/>
      <w:r w:rsidRPr="006C2D3F">
        <w:rPr>
          <w:lang w:val="en-US"/>
        </w:rPr>
        <w:t>),</w:t>
      </w:r>
    </w:p>
    <w:p w14:paraId="50C2C9D2" w14:textId="29F4FEFF" w:rsidR="00F8710A" w:rsidRPr="006C2D3F" w:rsidRDefault="00F8710A" w:rsidP="006C2D3F">
      <w:pPr>
        <w:pStyle w:val="Code"/>
        <w:ind w:firstLine="709"/>
        <w:rPr>
          <w:lang w:val="en-US"/>
        </w:rPr>
      </w:pPr>
      <w:r w:rsidRPr="006C2D3F">
        <w:rPr>
          <w:lang w:val="en-US"/>
        </w:rPr>
        <w:t xml:space="preserve">     modifier = Modifier</w:t>
      </w:r>
    </w:p>
    <w:p w14:paraId="5BC54E49" w14:textId="31F54DF1" w:rsidR="00F8710A" w:rsidRPr="006C2D3F" w:rsidRDefault="00F8710A" w:rsidP="006C2D3F">
      <w:pPr>
        <w:pStyle w:val="Code"/>
        <w:ind w:firstLine="709"/>
      </w:pPr>
      <w:r w:rsidRPr="006C2D3F">
        <w:rPr>
          <w:lang w:val="en-US"/>
        </w:rPr>
        <w:t xml:space="preserve">          </w:t>
      </w:r>
      <w:proofErr w:type="gramStart"/>
      <w:r w:rsidRPr="006C2D3F">
        <w:t>.</w:t>
      </w:r>
      <w:proofErr w:type="spellStart"/>
      <w:r w:rsidRPr="006C2D3F">
        <w:t>fillMaxWidth</w:t>
      </w:r>
      <w:proofErr w:type="spellEnd"/>
      <w:proofErr w:type="gramEnd"/>
      <w:r w:rsidRPr="006C2D3F">
        <w:t>()</w:t>
      </w:r>
    </w:p>
    <w:p w14:paraId="3B592DEC" w14:textId="36E74F95" w:rsidR="00F8710A" w:rsidRPr="006C2D3F" w:rsidRDefault="00B91047" w:rsidP="006C2D3F">
      <w:pPr>
        <w:pStyle w:val="Code"/>
        <w:ind w:firstLine="709"/>
      </w:pPr>
      <w:r w:rsidRPr="006C2D3F">
        <w:tab/>
      </w:r>
      <w:r w:rsidRPr="006C2D3F">
        <w:tab/>
      </w:r>
      <w:r w:rsidR="006C2D3F">
        <w:tab/>
      </w:r>
      <w:proofErr w:type="gramStart"/>
      <w:r w:rsidR="00F8710A" w:rsidRPr="006C2D3F">
        <w:t>.</w:t>
      </w:r>
      <w:proofErr w:type="spellStart"/>
      <w:r w:rsidR="00F8710A" w:rsidRPr="006C2D3F">
        <w:t>padding</w:t>
      </w:r>
      <w:proofErr w:type="spellEnd"/>
      <w:proofErr w:type="gramEnd"/>
      <w:r w:rsidR="00F8710A" w:rsidRPr="006C2D3F">
        <w:t>(8.dp)</w:t>
      </w:r>
    </w:p>
    <w:p w14:paraId="65D09954" w14:textId="77777777" w:rsidR="006C2D3F" w:rsidRDefault="00B91047" w:rsidP="006C2D3F">
      <w:pPr>
        <w:pStyle w:val="Code"/>
        <w:ind w:firstLine="709"/>
        <w:rPr>
          <w:lang w:val="en-US"/>
        </w:rPr>
      </w:pPr>
      <w:r w:rsidRPr="006C2D3F">
        <w:tab/>
      </w:r>
      <w:r w:rsidRPr="006C2D3F">
        <w:tab/>
      </w:r>
      <w:r w:rsidR="006C2D3F">
        <w:tab/>
      </w:r>
      <w:proofErr w:type="gramStart"/>
      <w:r w:rsidR="00F8710A" w:rsidRPr="006C2D3F">
        <w:rPr>
          <w:lang w:val="en-US"/>
        </w:rPr>
        <w:t>.clickable</w:t>
      </w:r>
      <w:proofErr w:type="gramEnd"/>
      <w:r w:rsidR="00F8710A" w:rsidRPr="006C2D3F">
        <w:rPr>
          <w:lang w:val="en-US"/>
        </w:rPr>
        <w:t xml:space="preserve"> { </w:t>
      </w:r>
      <w:proofErr w:type="spellStart"/>
      <w:r w:rsidR="00F8710A" w:rsidRPr="006C2D3F">
        <w:rPr>
          <w:lang w:val="en-US"/>
        </w:rPr>
        <w:t>navHostController</w:t>
      </w:r>
      <w:proofErr w:type="spellEnd"/>
    </w:p>
    <w:p w14:paraId="674383AF" w14:textId="1F50476B" w:rsidR="00F8710A" w:rsidRPr="006C2D3F" w:rsidRDefault="00F8710A" w:rsidP="006C2D3F">
      <w:pPr>
        <w:pStyle w:val="Code"/>
        <w:ind w:left="2160" w:firstLine="720"/>
        <w:rPr>
          <w:lang w:val="en-US"/>
        </w:rPr>
      </w:pPr>
      <w:proofErr w:type="gramStart"/>
      <w:r w:rsidRPr="006C2D3F">
        <w:rPr>
          <w:lang w:val="en-US"/>
        </w:rPr>
        <w:t>.</w:t>
      </w:r>
      <w:proofErr w:type="spellStart"/>
      <w:r w:rsidRPr="006C2D3F">
        <w:rPr>
          <w:lang w:val="en-US"/>
        </w:rPr>
        <w:t>navigate</w:t>
      </w:r>
      <w:proofErr w:type="spellEnd"/>
      <w:proofErr w:type="gramEnd"/>
      <w:r w:rsidRPr="006C2D3F">
        <w:rPr>
          <w:lang w:val="en-US"/>
        </w:rPr>
        <w:t>("</w:t>
      </w:r>
      <w:proofErr w:type="spellStart"/>
      <w:r w:rsidRPr="006C2D3F">
        <w:rPr>
          <w:lang w:val="en-US"/>
        </w:rPr>
        <w:t>room_details</w:t>
      </w:r>
      <w:proofErr w:type="spellEnd"/>
      <w:r w:rsidRPr="006C2D3F">
        <w:rPr>
          <w:lang w:val="en-US"/>
        </w:rPr>
        <w:t>/$</w:t>
      </w:r>
      <w:proofErr w:type="spellStart"/>
      <w:r w:rsidRPr="006C2D3F">
        <w:rPr>
          <w:lang w:val="en-US"/>
        </w:rPr>
        <w:t>roomId</w:t>
      </w:r>
      <w:proofErr w:type="spellEnd"/>
      <w:r w:rsidRPr="006C2D3F">
        <w:rPr>
          <w:lang w:val="en-US"/>
        </w:rPr>
        <w:t>") },</w:t>
      </w:r>
    </w:p>
    <w:p w14:paraId="241FBF52" w14:textId="0E9713F8" w:rsidR="00F8710A" w:rsidRPr="006C2D3F" w:rsidRDefault="00B91047" w:rsidP="006C2D3F">
      <w:pPr>
        <w:pStyle w:val="Code"/>
        <w:ind w:firstLine="709"/>
      </w:pPr>
      <w:r w:rsidRPr="006C2D3F">
        <w:rPr>
          <w:lang w:val="en-US"/>
        </w:rPr>
        <w:tab/>
      </w:r>
      <w:r w:rsidRPr="006C2D3F">
        <w:rPr>
          <w:lang w:val="en-US"/>
        </w:rPr>
        <w:tab/>
      </w:r>
      <w:r w:rsidR="006C2D3F">
        <w:rPr>
          <w:lang w:val="en-US"/>
        </w:rPr>
        <w:tab/>
      </w:r>
      <w:proofErr w:type="spellStart"/>
      <w:r w:rsidR="00F8710A" w:rsidRPr="006C2D3F">
        <w:t>elevation</w:t>
      </w:r>
      <w:proofErr w:type="spellEnd"/>
      <w:r w:rsidR="00F8710A" w:rsidRPr="006C2D3F">
        <w:t xml:space="preserve"> = </w:t>
      </w:r>
      <w:proofErr w:type="spellStart"/>
      <w:r w:rsidR="00F8710A" w:rsidRPr="006C2D3F">
        <w:t>CardDefaults.cardElevation</w:t>
      </w:r>
      <w:proofErr w:type="spellEnd"/>
      <w:r w:rsidR="00F8710A" w:rsidRPr="006C2D3F">
        <w:t>(</w:t>
      </w:r>
      <w:proofErr w:type="gramStart"/>
      <w:r w:rsidR="00F8710A" w:rsidRPr="006C2D3F">
        <w:t>6.dp</w:t>
      </w:r>
      <w:proofErr w:type="gramEnd"/>
      <w:r w:rsidR="00F8710A" w:rsidRPr="006C2D3F">
        <w:t>),</w:t>
      </w:r>
    </w:p>
    <w:p w14:paraId="4BD1CF56" w14:textId="0EE39901" w:rsidR="00F8710A" w:rsidRPr="006C2D3F" w:rsidRDefault="00B91047" w:rsidP="006C2D3F">
      <w:pPr>
        <w:pStyle w:val="Code"/>
        <w:ind w:firstLine="709"/>
      </w:pPr>
      <w:r w:rsidRPr="006C2D3F">
        <w:tab/>
      </w:r>
      <w:r w:rsidRPr="006C2D3F">
        <w:tab/>
      </w:r>
      <w:proofErr w:type="spellStart"/>
      <w:r w:rsidR="00F8710A" w:rsidRPr="006C2D3F">
        <w:t>colors</w:t>
      </w:r>
      <w:proofErr w:type="spellEnd"/>
      <w:r w:rsidR="00F8710A" w:rsidRPr="006C2D3F">
        <w:t xml:space="preserve"> = </w:t>
      </w:r>
      <w:proofErr w:type="spellStart"/>
      <w:r w:rsidR="00F8710A" w:rsidRPr="006C2D3F">
        <w:t>CardDefaults.cardColors</w:t>
      </w:r>
      <w:proofErr w:type="spellEnd"/>
      <w:r w:rsidR="00F8710A" w:rsidRPr="006C2D3F">
        <w:t>(</w:t>
      </w:r>
      <w:proofErr w:type="spellStart"/>
      <w:r w:rsidR="00F8710A" w:rsidRPr="006C2D3F">
        <w:t>containerColor</w:t>
      </w:r>
      <w:proofErr w:type="spellEnd"/>
      <w:r w:rsidR="00F8710A" w:rsidRPr="006C2D3F">
        <w:t xml:space="preserve"> = </w:t>
      </w:r>
      <w:r w:rsidRPr="006C2D3F">
        <w:tab/>
      </w:r>
      <w:r w:rsidR="006C2D3F">
        <w:tab/>
      </w:r>
      <w:r w:rsidR="006C2D3F">
        <w:tab/>
      </w:r>
      <w:r w:rsidR="00F8710A" w:rsidRPr="006C2D3F">
        <w:t>Color(0xFFE3F2FD)))</w:t>
      </w:r>
    </w:p>
    <w:p w14:paraId="6D85F577" w14:textId="77777777" w:rsidR="00F8710A" w:rsidRPr="00B16FAA" w:rsidRDefault="00F8710A" w:rsidP="00F6469C">
      <w:pPr>
        <w:pStyle w:val="afff9"/>
        <w:rPr>
          <w:lang w:val="en-US"/>
        </w:rPr>
      </w:pPr>
    </w:p>
    <w:p w14:paraId="1938F921" w14:textId="57F0242F" w:rsidR="00F8710A" w:rsidRDefault="00F8710A" w:rsidP="00F6469C">
      <w:pPr>
        <w:pStyle w:val="afff9"/>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r w:rsidR="00B926A9">
        <w:t>реализованно аналогично отображению всех устройств</w:t>
      </w:r>
      <w:r w:rsidR="00B926A9" w:rsidRPr="00B926A9">
        <w:t xml:space="preserve">, </w:t>
      </w:r>
      <w:r w:rsidR="00B926A9">
        <w:t>однако при этом накладывается дополнительный фильтр учитывающий привязку устройства к комнате. Пример фильтрации для устройств с режимом «переключения» состояния</w:t>
      </w:r>
      <w:r w:rsidR="00B926A9" w:rsidRPr="00B16FAA">
        <w:t>:</w:t>
      </w:r>
    </w:p>
    <w:p w14:paraId="18F74873" w14:textId="77777777" w:rsidR="00B926A9" w:rsidRDefault="00B926A9" w:rsidP="00F6469C">
      <w:pPr>
        <w:pStyle w:val="afff9"/>
      </w:pPr>
    </w:p>
    <w:p w14:paraId="5E678C00" w14:textId="4422CCA4" w:rsidR="00B926A9" w:rsidRPr="00B16FAA" w:rsidRDefault="00B926A9" w:rsidP="00B926A9">
      <w:pPr>
        <w:pStyle w:val="Code"/>
        <w:ind w:firstLine="709"/>
      </w:pPr>
      <w:proofErr w:type="spellStart"/>
      <w:r w:rsidRPr="00B926A9">
        <w:rPr>
          <w:lang w:val="en-US"/>
        </w:rPr>
        <w:t>val</w:t>
      </w:r>
      <w:proofErr w:type="spellEnd"/>
      <w:r w:rsidRPr="00B16FAA">
        <w:t xml:space="preserve"> </w:t>
      </w:r>
      <w:proofErr w:type="spellStart"/>
      <w:r w:rsidRPr="00B926A9">
        <w:rPr>
          <w:lang w:val="en-US"/>
        </w:rPr>
        <w:t>switchDevices</w:t>
      </w:r>
      <w:proofErr w:type="spellEnd"/>
      <w:r w:rsidRPr="00B16FAA">
        <w:t xml:space="preserve"> </w:t>
      </w:r>
      <w:r w:rsidRPr="00B926A9">
        <w:rPr>
          <w:lang w:val="en-US"/>
        </w:rPr>
        <w:t>by</w:t>
      </w:r>
      <w:r w:rsidRPr="00B16FAA">
        <w:t xml:space="preserve"> </w:t>
      </w:r>
      <w:proofErr w:type="spellStart"/>
      <w:r w:rsidRPr="00B926A9">
        <w:rPr>
          <w:lang w:val="en-US"/>
        </w:rPr>
        <w:t>devicesViewModel</w:t>
      </w:r>
      <w:proofErr w:type="spellEnd"/>
    </w:p>
    <w:p w14:paraId="296F3405" w14:textId="77777777" w:rsidR="00B926A9" w:rsidRPr="00B16FAA" w:rsidRDefault="00B926A9" w:rsidP="00B926A9">
      <w:pPr>
        <w:pStyle w:val="Code"/>
        <w:ind w:left="720" w:firstLine="709"/>
        <w:rPr>
          <w:lang w:val="en-US"/>
        </w:rPr>
      </w:pPr>
      <w:r w:rsidRPr="00B926A9">
        <w:rPr>
          <w:lang w:val="en-US"/>
        </w:rPr>
        <w:lastRenderedPageBreak/>
        <w:t>.</w:t>
      </w:r>
      <w:proofErr w:type="spellStart"/>
      <w:r w:rsidRPr="00B926A9">
        <w:rPr>
          <w:lang w:val="en-US"/>
        </w:rPr>
        <w:t>getDevicesByTypeFlow</w:t>
      </w:r>
      <w:proofErr w:type="spellEnd"/>
      <w:r w:rsidRPr="00B926A9">
        <w:rPr>
          <w:lang w:val="en-US"/>
        </w:rPr>
        <w:t>("switch")</w:t>
      </w:r>
    </w:p>
    <w:p w14:paraId="26D95129" w14:textId="029F0428" w:rsidR="00B926A9" w:rsidRPr="00B926A9" w:rsidRDefault="00B926A9" w:rsidP="00B926A9">
      <w:pPr>
        <w:pStyle w:val="Code"/>
        <w:ind w:left="720" w:firstLine="709"/>
        <w:rPr>
          <w:lang w:val="en-US"/>
        </w:rPr>
      </w:pPr>
      <w:r w:rsidRPr="00B926A9">
        <w:rPr>
          <w:lang w:val="en-US"/>
        </w:rPr>
        <w:t>.</w:t>
      </w:r>
      <w:proofErr w:type="spellStart"/>
      <w:r w:rsidRPr="00B926A9">
        <w:rPr>
          <w:lang w:val="en-US"/>
        </w:rPr>
        <w:t>collectAsState</w:t>
      </w:r>
      <w:proofErr w:type="spell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proofErr w:type="spellStart"/>
      <w:r w:rsidRPr="00B926A9">
        <w:rPr>
          <w:lang w:val="en-US"/>
        </w:rPr>
        <w:t>val</w:t>
      </w:r>
      <w:proofErr w:type="spellEnd"/>
      <w:r w:rsidRPr="00B926A9">
        <w:rPr>
          <w:lang w:val="en-US"/>
        </w:rPr>
        <w:t xml:space="preserve">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62EF8DB7" w14:textId="77777777" w:rsidR="004668DA" w:rsidRPr="00C03632" w:rsidRDefault="00B926A9" w:rsidP="004668DA">
      <w:pPr>
        <w:pStyle w:val="Code"/>
        <w:ind w:left="720" w:firstLine="720"/>
        <w:rPr>
          <w:lang w:val="en-US"/>
        </w:rPr>
      </w:pPr>
      <w:proofErr w:type="gramStart"/>
      <w:r w:rsidRPr="00B926A9">
        <w:rPr>
          <w:lang w:val="en-US"/>
        </w:rPr>
        <w:t>.filter</w:t>
      </w:r>
      <w:proofErr w:type="gramEnd"/>
      <w:r w:rsidRPr="00B926A9">
        <w:rPr>
          <w:lang w:val="en-US"/>
        </w:rPr>
        <w:t xml:space="preserve"> { it -&gt; it.id in </w:t>
      </w:r>
      <w:proofErr w:type="spellStart"/>
      <w:r w:rsidRPr="00B926A9">
        <w:rPr>
          <w:lang w:val="en-US"/>
        </w:rPr>
        <w:t>roomDevices.map</w:t>
      </w:r>
      <w:proofErr w:type="spellEnd"/>
      <w:r w:rsidRPr="00B926A9">
        <w:rPr>
          <w:lang w:val="en-US"/>
        </w:rPr>
        <w:t xml:space="preserve"> {</w:t>
      </w:r>
    </w:p>
    <w:p w14:paraId="650E8F2C" w14:textId="70B1E4D9" w:rsidR="004668DA" w:rsidRDefault="004668DA" w:rsidP="004668DA">
      <w:pPr>
        <w:pStyle w:val="Code"/>
        <w:ind w:left="720" w:firstLine="720"/>
      </w:pPr>
      <w:r w:rsidRPr="00C03632">
        <w:rPr>
          <w:lang w:val="en-US"/>
        </w:rPr>
        <w:tab/>
      </w:r>
      <w:proofErr w:type="gramStart"/>
      <w:r w:rsidR="00B926A9" w:rsidRPr="00B926A9">
        <w:rPr>
          <w:lang w:val="en-US"/>
        </w:rPr>
        <w:t>it</w:t>
      </w:r>
      <w:r w:rsidR="00B926A9" w:rsidRPr="00C03632">
        <w:t>.</w:t>
      </w:r>
      <w:r w:rsidR="00B926A9" w:rsidRPr="00B926A9">
        <w:rPr>
          <w:lang w:val="en-US"/>
        </w:rPr>
        <w:t>id</w:t>
      </w:r>
      <w:r w:rsidR="00B926A9" w:rsidRPr="00C03632">
        <w:t xml:space="preserve"> }</w:t>
      </w:r>
      <w:proofErr w:type="gramEnd"/>
      <w:r w:rsidR="00B926A9" w:rsidRPr="00C03632">
        <w:t>}</w:t>
      </w:r>
    </w:p>
    <w:p w14:paraId="73A54AB8" w14:textId="77777777" w:rsidR="001C54A8" w:rsidRPr="004668DA" w:rsidRDefault="001C54A8" w:rsidP="001C54A8">
      <w:pPr>
        <w:pStyle w:val="afff9"/>
      </w:pPr>
    </w:p>
    <w:p w14:paraId="1F461A00" w14:textId="1E7509EC" w:rsidR="00B926A9" w:rsidRDefault="00B926A9" w:rsidP="00F6469C">
      <w:pPr>
        <w:pStyle w:val="afff9"/>
      </w:pPr>
      <w:r>
        <w:t xml:space="preserve">После фильтрации на экране </w:t>
      </w:r>
      <w:proofErr w:type="spellStart"/>
      <w:r w:rsidRPr="001C54A8">
        <w:rPr>
          <w:rStyle w:val="CodeInText0"/>
          <w:rFonts w:eastAsia="SimSun"/>
        </w:rPr>
        <w:t>RoomDetailsScreen</w:t>
      </w:r>
      <w:proofErr w:type="spellEnd"/>
      <w:r w:rsidRPr="00B926A9">
        <w:t xml:space="preserve"> </w:t>
      </w:r>
      <w:r>
        <w:t xml:space="preserve">отобразятся </w:t>
      </w:r>
      <w:r w:rsidR="001C54A8">
        <w:t>все устройства,</w:t>
      </w:r>
      <w:r>
        <w:t xml:space="preserve"> связанные с этой комнатой.</w:t>
      </w:r>
    </w:p>
    <w:p w14:paraId="0AB83E8A" w14:textId="77777777" w:rsidR="00B926A9" w:rsidRPr="00B926A9" w:rsidRDefault="00B926A9" w:rsidP="00F6469C">
      <w:pPr>
        <w:pStyle w:val="afff9"/>
      </w:pPr>
    </w:p>
    <w:p w14:paraId="62D9BB78" w14:textId="71DD8A40" w:rsidR="008C165D" w:rsidRPr="00F6469C" w:rsidRDefault="00C66095" w:rsidP="00C2771D">
      <w:pPr>
        <w:pStyle w:val="Diploma-Titlelevel2"/>
      </w:pPr>
      <w:r>
        <w:t>Добавление</w:t>
      </w:r>
      <w:r w:rsidR="008C165D">
        <w:t xml:space="preserve"> новых комнат в систем</w:t>
      </w:r>
      <w:r>
        <w:t>у</w:t>
      </w:r>
    </w:p>
    <w:p w14:paraId="6494715E" w14:textId="77777777" w:rsidR="00F6469C" w:rsidRPr="00C022B3" w:rsidRDefault="00F6469C" w:rsidP="00F6469C">
      <w:pPr>
        <w:pStyle w:val="afff9"/>
      </w:pPr>
    </w:p>
    <w:p w14:paraId="531E9FB1" w14:textId="77777777" w:rsidR="00F6469C" w:rsidRPr="00C022B3" w:rsidRDefault="00F6469C" w:rsidP="00F6469C">
      <w:pPr>
        <w:pStyle w:val="afff9"/>
      </w:pPr>
    </w:p>
    <w:p w14:paraId="528EF0E9" w14:textId="77777777" w:rsidR="00F6469C" w:rsidRPr="00C022B3" w:rsidRDefault="00F6469C" w:rsidP="00F6469C">
      <w:pPr>
        <w:pStyle w:val="afff9"/>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77777777" w:rsidR="00F6469C" w:rsidRPr="00B16FAA" w:rsidRDefault="00F6469C" w:rsidP="00F6469C">
      <w:pPr>
        <w:pStyle w:val="afff9"/>
      </w:pPr>
    </w:p>
    <w:p w14:paraId="07CCFE79" w14:textId="77777777" w:rsidR="00F6469C" w:rsidRPr="00B16FAA" w:rsidRDefault="00F6469C" w:rsidP="00F6469C">
      <w:pPr>
        <w:pStyle w:val="afff9"/>
      </w:pPr>
    </w:p>
    <w:p w14:paraId="00A2176F" w14:textId="77777777" w:rsidR="00F6469C" w:rsidRPr="00B16FAA" w:rsidRDefault="00F6469C" w:rsidP="00F6469C">
      <w:pPr>
        <w:pStyle w:val="afff9"/>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Default="00F6469C" w:rsidP="00F6469C">
      <w:pPr>
        <w:pStyle w:val="afff9"/>
        <w:rPr>
          <w:lang w:val="en-US"/>
        </w:rPr>
      </w:pPr>
    </w:p>
    <w:p w14:paraId="4D21624D" w14:textId="77777777" w:rsidR="00F6469C" w:rsidRDefault="00F6469C" w:rsidP="00F6469C">
      <w:pPr>
        <w:pStyle w:val="afff9"/>
        <w:rPr>
          <w:lang w:val="en-US"/>
        </w:rPr>
      </w:pPr>
    </w:p>
    <w:p w14:paraId="6221FF10" w14:textId="77777777" w:rsidR="00F6469C" w:rsidRPr="00F6469C" w:rsidRDefault="00F6469C" w:rsidP="00F6469C">
      <w:pPr>
        <w:pStyle w:val="afff9"/>
        <w:rPr>
          <w:lang w:val="en-US"/>
        </w:rPr>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18CD35CC" w14:textId="4D42FA2E" w:rsidR="00F15D11" w:rsidRDefault="00F15D11" w:rsidP="00F6469C">
      <w:pPr>
        <w:pStyle w:val="afff9"/>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F81112"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m:t>
                    </m:r>
                    <m:r>
                      <w:rPr>
                        <w:rFonts w:ascii="Cambria Math" w:eastAsia="Cambria Math" w:hAnsi="Cambria Math" w:cs="Times New Roman"/>
                        <w:szCs w:val="28"/>
                      </w:rPr>
                      <m:t>=1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m:t>
                        </m:r>
                        <m:r>
                          <w:rPr>
                            <w:rFonts w:ascii="Cambria Math" w:eastAsia="Cambria Math" w:hAnsi="Cambria Math" w:cs="Times New Roman"/>
                            <w:szCs w:val="28"/>
                          </w:rPr>
                          <m:t>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proofErr w:type="spellStart"/>
      <w:r w:rsidRPr="00546C1D">
        <w:rPr>
          <w:rFonts w:cs="Times New Roman"/>
          <w:szCs w:val="28"/>
        </w:rPr>
        <w:t>З</w:t>
      </w:r>
      <w:r w:rsidRPr="00546C1D">
        <w:rPr>
          <w:rFonts w:cs="Times New Roman"/>
          <w:szCs w:val="28"/>
          <w:vertAlign w:val="subscript"/>
        </w:rPr>
        <w:t>ч</w:t>
      </w:r>
      <w:proofErr w:type="spellEnd"/>
      <w:r w:rsidRPr="00546C1D">
        <w:rPr>
          <w:rFonts w:cs="Times New Roman"/>
          <w:szCs w:val="28"/>
          <w:vertAlign w:val="subscript"/>
        </w:rPr>
        <w:t>.</w:t>
      </w:r>
      <w:proofErr w:type="spellStart"/>
      <w:r w:rsidRPr="00546C1D">
        <w:rPr>
          <w:rFonts w:cs="Times New Roman"/>
          <w:szCs w:val="28"/>
          <w:vertAlign w:val="subscript"/>
          <w:lang w:val="en-US"/>
        </w:rPr>
        <w:t>i</w:t>
      </w:r>
      <w:proofErr w:type="spellEnd"/>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proofErr w:type="spellStart"/>
      <w:r w:rsidRPr="00546C1D">
        <w:rPr>
          <w:rFonts w:cs="Times New Roman"/>
          <w:szCs w:val="28"/>
          <w:lang w:val="en-US"/>
        </w:rPr>
        <w:t>i</w:t>
      </w:r>
      <w:proofErr w:type="spellEnd"/>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F81112"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F81112"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F81112"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F81112"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F81112"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F81112"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F81112"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F81112"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F81112"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F81112"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F81112"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F81112"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alice</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yandex</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netguru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zigbee</w:t>
      </w:r>
      <w:proofErr w:type="spellEnd"/>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proofErr w:type="spellStart"/>
      <w:r>
        <w:rPr>
          <w:rFonts w:eastAsia="Times New Roman" w:cs="Times New Roman"/>
          <w:szCs w:val="28"/>
          <w:lang w:val="en-US" w:eastAsia="ru-RU"/>
        </w:rPr>
        <w:t>Standart</w:t>
      </w:r>
      <w:proofErr w:type="spellEnd"/>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mqtt</w:t>
      </w:r>
      <w:proofErr w:type="spellEnd"/>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wikipedia</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Quickstart</w:t>
      </w:r>
      <w:proofErr w:type="spellEnd"/>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emqx</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mqtt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Mosquitto</w:t>
      </w:r>
      <w:proofErr w:type="spellEnd"/>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mosquitto</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masaischool</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gitverse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mvvm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shablon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kak</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rabotaet</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preimushestva</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primery</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ispolzovaniya</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hexlet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mvc</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rasskazyvaem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prostymi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slovami</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fff7"/>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F341" w14:textId="77777777" w:rsidR="00F81112" w:rsidRDefault="00F81112" w:rsidP="001D21FD">
      <w:r>
        <w:separator/>
      </w:r>
    </w:p>
  </w:endnote>
  <w:endnote w:type="continuationSeparator" w:id="0">
    <w:p w14:paraId="31E2449B" w14:textId="77777777" w:rsidR="00F81112" w:rsidRDefault="00F81112"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E2CB5" w14:textId="77777777" w:rsidR="00F81112" w:rsidRDefault="00F81112" w:rsidP="001D21FD">
      <w:r>
        <w:separator/>
      </w:r>
    </w:p>
  </w:footnote>
  <w:footnote w:type="continuationSeparator" w:id="0">
    <w:p w14:paraId="4F25FB42" w14:textId="77777777" w:rsidR="00F81112" w:rsidRDefault="00F81112"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0"/>
  </w:num>
  <w:num w:numId="2">
    <w:abstractNumId w:val="28"/>
  </w:num>
  <w:num w:numId="3">
    <w:abstractNumId w:val="2"/>
  </w:num>
  <w:num w:numId="4">
    <w:abstractNumId w:val="16"/>
  </w:num>
  <w:num w:numId="5">
    <w:abstractNumId w:val="9"/>
  </w:num>
  <w:num w:numId="6">
    <w:abstractNumId w:val="10"/>
  </w:num>
  <w:num w:numId="7">
    <w:abstractNumId w:val="4"/>
  </w:num>
  <w:num w:numId="8">
    <w:abstractNumId w:val="24"/>
  </w:num>
  <w:num w:numId="9">
    <w:abstractNumId w:val="26"/>
  </w:num>
  <w:num w:numId="10">
    <w:abstractNumId w:val="7"/>
  </w:num>
  <w:num w:numId="11">
    <w:abstractNumId w:val="31"/>
  </w:num>
  <w:num w:numId="12">
    <w:abstractNumId w:val="32"/>
  </w:num>
  <w:num w:numId="13">
    <w:abstractNumId w:val="27"/>
  </w:num>
  <w:num w:numId="14">
    <w:abstractNumId w:val="15"/>
  </w:num>
  <w:num w:numId="15">
    <w:abstractNumId w:val="19"/>
  </w:num>
  <w:num w:numId="16">
    <w:abstractNumId w:val="6"/>
  </w:num>
  <w:num w:numId="17">
    <w:abstractNumId w:val="5"/>
  </w:num>
  <w:num w:numId="18">
    <w:abstractNumId w:val="8"/>
  </w:num>
  <w:num w:numId="19">
    <w:abstractNumId w:val="12"/>
  </w:num>
  <w:num w:numId="20">
    <w:abstractNumId w:val="1"/>
  </w:num>
  <w:num w:numId="21">
    <w:abstractNumId w:val="0"/>
  </w:num>
  <w:num w:numId="22">
    <w:abstractNumId w:val="23"/>
  </w:num>
  <w:num w:numId="23">
    <w:abstractNumId w:val="14"/>
  </w:num>
  <w:num w:numId="24">
    <w:abstractNumId w:val="29"/>
  </w:num>
  <w:num w:numId="25">
    <w:abstractNumId w:val="3"/>
  </w:num>
  <w:num w:numId="26">
    <w:abstractNumId w:val="13"/>
  </w:num>
  <w:num w:numId="27">
    <w:abstractNumId w:val="17"/>
  </w:num>
  <w:num w:numId="28">
    <w:abstractNumId w:val="25"/>
  </w:num>
  <w:num w:numId="29">
    <w:abstractNumId w:val="22"/>
  </w:num>
  <w:num w:numId="30">
    <w:abstractNumId w:val="30"/>
  </w:num>
  <w:num w:numId="31">
    <w:abstractNumId w:val="21"/>
  </w:num>
  <w:num w:numId="32">
    <w:abstractNumId w:val="33"/>
  </w:num>
  <w:num w:numId="33">
    <w:abstractNumId w:val="11"/>
  </w:num>
  <w:num w:numId="3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83B"/>
    <w:rsid w:val="00023C5F"/>
    <w:rsid w:val="000244AD"/>
    <w:rsid w:val="00025BB8"/>
    <w:rsid w:val="000265F4"/>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549FD"/>
    <w:rsid w:val="00057DFD"/>
    <w:rsid w:val="00061968"/>
    <w:rsid w:val="00063A90"/>
    <w:rsid w:val="000662FA"/>
    <w:rsid w:val="00066CBD"/>
    <w:rsid w:val="00066E30"/>
    <w:rsid w:val="00070EE1"/>
    <w:rsid w:val="000724C2"/>
    <w:rsid w:val="00073232"/>
    <w:rsid w:val="00073FF5"/>
    <w:rsid w:val="000741A2"/>
    <w:rsid w:val="0007428E"/>
    <w:rsid w:val="00074DBB"/>
    <w:rsid w:val="0007575B"/>
    <w:rsid w:val="00077432"/>
    <w:rsid w:val="00081380"/>
    <w:rsid w:val="000827C1"/>
    <w:rsid w:val="00083074"/>
    <w:rsid w:val="0008386D"/>
    <w:rsid w:val="00085CBA"/>
    <w:rsid w:val="00085CD7"/>
    <w:rsid w:val="00085F98"/>
    <w:rsid w:val="00087A0F"/>
    <w:rsid w:val="00087CB4"/>
    <w:rsid w:val="00087FD1"/>
    <w:rsid w:val="000925B2"/>
    <w:rsid w:val="00093D9D"/>
    <w:rsid w:val="000956FB"/>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4CD1"/>
    <w:rsid w:val="000D4DC1"/>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0655"/>
    <w:rsid w:val="00101111"/>
    <w:rsid w:val="00101663"/>
    <w:rsid w:val="001019FB"/>
    <w:rsid w:val="0010219C"/>
    <w:rsid w:val="00103B59"/>
    <w:rsid w:val="00104F57"/>
    <w:rsid w:val="0010506A"/>
    <w:rsid w:val="001054D3"/>
    <w:rsid w:val="00105810"/>
    <w:rsid w:val="00105A94"/>
    <w:rsid w:val="001066A0"/>
    <w:rsid w:val="0011102F"/>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235"/>
    <w:rsid w:val="001716CD"/>
    <w:rsid w:val="001723DD"/>
    <w:rsid w:val="001747C7"/>
    <w:rsid w:val="001761AC"/>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2665"/>
    <w:rsid w:val="001962FE"/>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54A8"/>
    <w:rsid w:val="001C601C"/>
    <w:rsid w:val="001C662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78DF"/>
    <w:rsid w:val="002F0F59"/>
    <w:rsid w:val="002F256A"/>
    <w:rsid w:val="002F301B"/>
    <w:rsid w:val="002F31F5"/>
    <w:rsid w:val="002F6670"/>
    <w:rsid w:val="002F7087"/>
    <w:rsid w:val="002F717B"/>
    <w:rsid w:val="00300246"/>
    <w:rsid w:val="00301779"/>
    <w:rsid w:val="00302579"/>
    <w:rsid w:val="003049E5"/>
    <w:rsid w:val="00305981"/>
    <w:rsid w:val="00306003"/>
    <w:rsid w:val="00306E49"/>
    <w:rsid w:val="00306F43"/>
    <w:rsid w:val="00307031"/>
    <w:rsid w:val="00310001"/>
    <w:rsid w:val="003108AF"/>
    <w:rsid w:val="00310D52"/>
    <w:rsid w:val="00311070"/>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3FD9"/>
    <w:rsid w:val="00354B06"/>
    <w:rsid w:val="0035622A"/>
    <w:rsid w:val="00357A0F"/>
    <w:rsid w:val="003608BC"/>
    <w:rsid w:val="00360970"/>
    <w:rsid w:val="00360F87"/>
    <w:rsid w:val="0036241E"/>
    <w:rsid w:val="00363377"/>
    <w:rsid w:val="00363E3A"/>
    <w:rsid w:val="003672AA"/>
    <w:rsid w:val="00367415"/>
    <w:rsid w:val="00367FB4"/>
    <w:rsid w:val="00371B5E"/>
    <w:rsid w:val="00371D4C"/>
    <w:rsid w:val="00372F29"/>
    <w:rsid w:val="00373F2E"/>
    <w:rsid w:val="00375231"/>
    <w:rsid w:val="003775CD"/>
    <w:rsid w:val="0038059C"/>
    <w:rsid w:val="003812FF"/>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00E"/>
    <w:rsid w:val="003B3889"/>
    <w:rsid w:val="003B4A3B"/>
    <w:rsid w:val="003B5ADA"/>
    <w:rsid w:val="003B6893"/>
    <w:rsid w:val="003C0008"/>
    <w:rsid w:val="003C0B1D"/>
    <w:rsid w:val="003C0ED2"/>
    <w:rsid w:val="003C2B03"/>
    <w:rsid w:val="003C3C43"/>
    <w:rsid w:val="003C46A9"/>
    <w:rsid w:val="003C4E6E"/>
    <w:rsid w:val="003C52C0"/>
    <w:rsid w:val="003C54CE"/>
    <w:rsid w:val="003C6063"/>
    <w:rsid w:val="003C7503"/>
    <w:rsid w:val="003C7FAA"/>
    <w:rsid w:val="003D1C8E"/>
    <w:rsid w:val="003D459E"/>
    <w:rsid w:val="003D4780"/>
    <w:rsid w:val="003D481D"/>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5FB"/>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5BCB"/>
    <w:rsid w:val="004668DA"/>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1D2"/>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0E01"/>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5BE"/>
    <w:rsid w:val="005817B7"/>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16BD"/>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132"/>
    <w:rsid w:val="006B17CF"/>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2D3F"/>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0C9"/>
    <w:rsid w:val="007402A7"/>
    <w:rsid w:val="0074074D"/>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1B98"/>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A52EB"/>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46E2"/>
    <w:rsid w:val="008352FB"/>
    <w:rsid w:val="00836843"/>
    <w:rsid w:val="0083695B"/>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0BDF"/>
    <w:rsid w:val="008620F3"/>
    <w:rsid w:val="00862911"/>
    <w:rsid w:val="00863718"/>
    <w:rsid w:val="00864097"/>
    <w:rsid w:val="00865130"/>
    <w:rsid w:val="00867AF5"/>
    <w:rsid w:val="00871097"/>
    <w:rsid w:val="00871355"/>
    <w:rsid w:val="00874C84"/>
    <w:rsid w:val="00874DDC"/>
    <w:rsid w:val="008770B1"/>
    <w:rsid w:val="00877D3F"/>
    <w:rsid w:val="00880608"/>
    <w:rsid w:val="0088295D"/>
    <w:rsid w:val="00883DAC"/>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1DE2"/>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34F3"/>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F6D"/>
    <w:rsid w:val="00A617A3"/>
    <w:rsid w:val="00A624CD"/>
    <w:rsid w:val="00A628E3"/>
    <w:rsid w:val="00A63378"/>
    <w:rsid w:val="00A6427B"/>
    <w:rsid w:val="00A64A59"/>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0BA0"/>
    <w:rsid w:val="00AA3754"/>
    <w:rsid w:val="00AA3FF2"/>
    <w:rsid w:val="00AA44FC"/>
    <w:rsid w:val="00AA45BA"/>
    <w:rsid w:val="00AA558C"/>
    <w:rsid w:val="00AA61B2"/>
    <w:rsid w:val="00AA6ABD"/>
    <w:rsid w:val="00AA73D1"/>
    <w:rsid w:val="00AA7760"/>
    <w:rsid w:val="00AA7F07"/>
    <w:rsid w:val="00AB1F97"/>
    <w:rsid w:val="00AB28F8"/>
    <w:rsid w:val="00AB416F"/>
    <w:rsid w:val="00AB4632"/>
    <w:rsid w:val="00AB522C"/>
    <w:rsid w:val="00AB5800"/>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6FAA"/>
    <w:rsid w:val="00B174FC"/>
    <w:rsid w:val="00B1782A"/>
    <w:rsid w:val="00B20918"/>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047"/>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632"/>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71D"/>
    <w:rsid w:val="00C2791F"/>
    <w:rsid w:val="00C3008B"/>
    <w:rsid w:val="00C302A1"/>
    <w:rsid w:val="00C31177"/>
    <w:rsid w:val="00C31808"/>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095"/>
    <w:rsid w:val="00C66952"/>
    <w:rsid w:val="00C67FDD"/>
    <w:rsid w:val="00C724C6"/>
    <w:rsid w:val="00C74D5B"/>
    <w:rsid w:val="00C76916"/>
    <w:rsid w:val="00C82440"/>
    <w:rsid w:val="00C8390E"/>
    <w:rsid w:val="00C83E26"/>
    <w:rsid w:val="00C85EB9"/>
    <w:rsid w:val="00C869CD"/>
    <w:rsid w:val="00C87018"/>
    <w:rsid w:val="00C9072A"/>
    <w:rsid w:val="00C90972"/>
    <w:rsid w:val="00C9283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3EA"/>
    <w:rsid w:val="00D357AE"/>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DF9"/>
    <w:rsid w:val="00D60357"/>
    <w:rsid w:val="00D60854"/>
    <w:rsid w:val="00D60CC9"/>
    <w:rsid w:val="00D61AB4"/>
    <w:rsid w:val="00D65849"/>
    <w:rsid w:val="00D72246"/>
    <w:rsid w:val="00D7384C"/>
    <w:rsid w:val="00D771C3"/>
    <w:rsid w:val="00D80EA9"/>
    <w:rsid w:val="00D83253"/>
    <w:rsid w:val="00D849C8"/>
    <w:rsid w:val="00D85886"/>
    <w:rsid w:val="00D86A46"/>
    <w:rsid w:val="00D86D43"/>
    <w:rsid w:val="00D8774C"/>
    <w:rsid w:val="00D90464"/>
    <w:rsid w:val="00D912C1"/>
    <w:rsid w:val="00D91514"/>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15E8"/>
    <w:rsid w:val="00DB2E1A"/>
    <w:rsid w:val="00DB5711"/>
    <w:rsid w:val="00DB71E8"/>
    <w:rsid w:val="00DC2BAD"/>
    <w:rsid w:val="00DC2EC1"/>
    <w:rsid w:val="00DC2F56"/>
    <w:rsid w:val="00DC30EB"/>
    <w:rsid w:val="00DC4AEA"/>
    <w:rsid w:val="00DC4E28"/>
    <w:rsid w:val="00DC5329"/>
    <w:rsid w:val="00DC6C4B"/>
    <w:rsid w:val="00DC737D"/>
    <w:rsid w:val="00DD0194"/>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423"/>
    <w:rsid w:val="00E53E30"/>
    <w:rsid w:val="00E54DA3"/>
    <w:rsid w:val="00E55F55"/>
    <w:rsid w:val="00E562E5"/>
    <w:rsid w:val="00E56C8B"/>
    <w:rsid w:val="00E6008A"/>
    <w:rsid w:val="00E604A4"/>
    <w:rsid w:val="00E60532"/>
    <w:rsid w:val="00E60581"/>
    <w:rsid w:val="00E60739"/>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329"/>
    <w:rsid w:val="00EA7C72"/>
    <w:rsid w:val="00EB13AB"/>
    <w:rsid w:val="00EB15D1"/>
    <w:rsid w:val="00EB197A"/>
    <w:rsid w:val="00EB2900"/>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5558"/>
    <w:rsid w:val="00F05695"/>
    <w:rsid w:val="00F05B6C"/>
    <w:rsid w:val="00F1048B"/>
    <w:rsid w:val="00F10DE1"/>
    <w:rsid w:val="00F12E69"/>
    <w:rsid w:val="00F13B6F"/>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ABA"/>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69C"/>
    <w:rsid w:val="00F64B86"/>
    <w:rsid w:val="00F64CB6"/>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C"/>
    <w:rsid w:val="00F77F42"/>
    <w:rsid w:val="00F808F4"/>
    <w:rsid w:val="00F80F73"/>
    <w:rsid w:val="00F81112"/>
    <w:rsid w:val="00F8710A"/>
    <w:rsid w:val="00F873E7"/>
    <w:rsid w:val="00F8767A"/>
    <w:rsid w:val="00F90C90"/>
    <w:rsid w:val="00F9106D"/>
    <w:rsid w:val="00F91D47"/>
    <w:rsid w:val="00F923DE"/>
    <w:rsid w:val="00F959D8"/>
    <w:rsid w:val="00FA1A64"/>
    <w:rsid w:val="00FA25C0"/>
    <w:rsid w:val="00FA28B9"/>
    <w:rsid w:val="00FA359A"/>
    <w:rsid w:val="00FA39B1"/>
    <w:rsid w:val="00FA4DC6"/>
    <w:rsid w:val="00FA4F95"/>
    <w:rsid w:val="00FA5B12"/>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link w:val="afffa"/>
    <w:qFormat/>
    <w:rsid w:val="00FA28B9"/>
    <w:rPr>
      <w:rFonts w:eastAsia="SimSun" w:cs="Mangal"/>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b">
    <w:name w:val="endnote text"/>
    <w:basedOn w:val="afff9"/>
    <w:link w:val="afffc"/>
    <w:uiPriority w:val="99"/>
    <w:unhideWhenUsed/>
    <w:rsid w:val="00FA28B9"/>
    <w:rPr>
      <w:szCs w:val="18"/>
    </w:rPr>
  </w:style>
  <w:style w:type="character" w:customStyle="1" w:styleId="afffc">
    <w:name w:val="Текст концевой сноски Знак"/>
    <w:basedOn w:val="a2"/>
    <w:link w:val="afffb"/>
    <w:uiPriority w:val="99"/>
    <w:rsid w:val="00FA28B9"/>
    <w:rPr>
      <w:rFonts w:ascii="Times New Roman" w:eastAsia="SimSun" w:hAnsi="Times New Roman" w:cs="Mangal"/>
      <w:sz w:val="28"/>
      <w:szCs w:val="18"/>
      <w:lang w:val="ru-RU" w:eastAsia="zh-CN" w:bidi="hi-IN"/>
    </w:rPr>
  </w:style>
  <w:style w:type="character" w:styleId="afffd">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e">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f">
    <w:name w:val="line number"/>
    <w:basedOn w:val="a2"/>
    <w:uiPriority w:val="99"/>
    <w:semiHidden/>
    <w:unhideWhenUsed/>
    <w:rsid w:val="00F15D2F"/>
  </w:style>
  <w:style w:type="paragraph" w:customStyle="1" w:styleId="CodeInText">
    <w:name w:val="Code In Text"/>
    <w:basedOn w:val="Code"/>
    <w:link w:val="CodeInText0"/>
    <w:qFormat/>
    <w:rsid w:val="00367415"/>
    <w:rPr>
      <w:sz w:val="28"/>
      <w:lang w:val="en-US"/>
    </w:rPr>
  </w:style>
  <w:style w:type="character" w:customStyle="1" w:styleId="afffa">
    <w:name w:val="Абзац Знак"/>
    <w:basedOn w:val="a2"/>
    <w:link w:val="afff9"/>
    <w:rsid w:val="00367415"/>
    <w:rPr>
      <w:rFonts w:ascii="Times New Roman" w:eastAsia="SimSun" w:hAnsi="Times New Roman" w:cs="Mangal"/>
      <w:sz w:val="28"/>
      <w:szCs w:val="20"/>
      <w:lang w:val="ru-RU" w:eastAsia="zh-CN" w:bidi="hi-IN"/>
    </w:rPr>
  </w:style>
  <w:style w:type="character" w:customStyle="1" w:styleId="CodeInText0">
    <w:name w:val="Code In Text Знак"/>
    <w:basedOn w:val="afffa"/>
    <w:link w:val="CodeInText"/>
    <w:rsid w:val="00367415"/>
    <w:rPr>
      <w:rFonts w:ascii="Courier New" w:eastAsia="Times New Roman" w:hAnsi="Courier New" w:cs="Courier New"/>
      <w:color w:val="000000"/>
      <w:sz w:val="28"/>
      <w:szCs w:val="2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4076624">
      <w:bodyDiv w:val="1"/>
      <w:marLeft w:val="0"/>
      <w:marRight w:val="0"/>
      <w:marTop w:val="0"/>
      <w:marBottom w:val="0"/>
      <w:divBdr>
        <w:top w:val="none" w:sz="0" w:space="0" w:color="auto"/>
        <w:left w:val="none" w:sz="0" w:space="0" w:color="auto"/>
        <w:bottom w:val="none" w:sz="0" w:space="0" w:color="auto"/>
        <w:right w:val="none" w:sz="0" w:space="0" w:color="auto"/>
      </w:divBdr>
      <w:divsChild>
        <w:div w:id="1625237812">
          <w:marLeft w:val="0"/>
          <w:marRight w:val="0"/>
          <w:marTop w:val="0"/>
          <w:marBottom w:val="0"/>
          <w:divBdr>
            <w:top w:val="none" w:sz="0" w:space="0" w:color="auto"/>
            <w:left w:val="none" w:sz="0" w:space="0" w:color="auto"/>
            <w:bottom w:val="none" w:sz="0" w:space="0" w:color="auto"/>
            <w:right w:val="none" w:sz="0" w:space="0" w:color="auto"/>
          </w:divBdr>
          <w:divsChild>
            <w:div w:id="3367967">
              <w:marLeft w:val="0"/>
              <w:marRight w:val="0"/>
              <w:marTop w:val="0"/>
              <w:marBottom w:val="0"/>
              <w:divBdr>
                <w:top w:val="none" w:sz="0" w:space="0" w:color="auto"/>
                <w:left w:val="none" w:sz="0" w:space="0" w:color="auto"/>
                <w:bottom w:val="none" w:sz="0" w:space="0" w:color="auto"/>
                <w:right w:val="none" w:sz="0" w:space="0" w:color="auto"/>
              </w:divBdr>
            </w:div>
            <w:div w:id="724790734">
              <w:marLeft w:val="0"/>
              <w:marRight w:val="0"/>
              <w:marTop w:val="0"/>
              <w:marBottom w:val="0"/>
              <w:divBdr>
                <w:top w:val="none" w:sz="0" w:space="0" w:color="auto"/>
                <w:left w:val="none" w:sz="0" w:space="0" w:color="auto"/>
                <w:bottom w:val="none" w:sz="0" w:space="0" w:color="auto"/>
                <w:right w:val="none" w:sz="0" w:space="0" w:color="auto"/>
              </w:divBdr>
            </w:div>
            <w:div w:id="640159867">
              <w:marLeft w:val="0"/>
              <w:marRight w:val="0"/>
              <w:marTop w:val="0"/>
              <w:marBottom w:val="0"/>
              <w:divBdr>
                <w:top w:val="none" w:sz="0" w:space="0" w:color="auto"/>
                <w:left w:val="none" w:sz="0" w:space="0" w:color="auto"/>
                <w:bottom w:val="none" w:sz="0" w:space="0" w:color="auto"/>
                <w:right w:val="none" w:sz="0" w:space="0" w:color="auto"/>
              </w:divBdr>
            </w:div>
            <w:div w:id="1063329630">
              <w:marLeft w:val="0"/>
              <w:marRight w:val="0"/>
              <w:marTop w:val="0"/>
              <w:marBottom w:val="0"/>
              <w:divBdr>
                <w:top w:val="none" w:sz="0" w:space="0" w:color="auto"/>
                <w:left w:val="none" w:sz="0" w:space="0" w:color="auto"/>
                <w:bottom w:val="none" w:sz="0" w:space="0" w:color="auto"/>
                <w:right w:val="none" w:sz="0" w:space="0" w:color="auto"/>
              </w:divBdr>
            </w:div>
            <w:div w:id="1592276646">
              <w:marLeft w:val="0"/>
              <w:marRight w:val="0"/>
              <w:marTop w:val="0"/>
              <w:marBottom w:val="0"/>
              <w:divBdr>
                <w:top w:val="none" w:sz="0" w:space="0" w:color="auto"/>
                <w:left w:val="none" w:sz="0" w:space="0" w:color="auto"/>
                <w:bottom w:val="none" w:sz="0" w:space="0" w:color="auto"/>
                <w:right w:val="none" w:sz="0" w:space="0" w:color="auto"/>
              </w:divBdr>
            </w:div>
            <w:div w:id="534469360">
              <w:marLeft w:val="0"/>
              <w:marRight w:val="0"/>
              <w:marTop w:val="0"/>
              <w:marBottom w:val="0"/>
              <w:divBdr>
                <w:top w:val="none" w:sz="0" w:space="0" w:color="auto"/>
                <w:left w:val="none" w:sz="0" w:space="0" w:color="auto"/>
                <w:bottom w:val="none" w:sz="0" w:space="0" w:color="auto"/>
                <w:right w:val="none" w:sz="0" w:space="0" w:color="auto"/>
              </w:divBdr>
            </w:div>
            <w:div w:id="972558484">
              <w:marLeft w:val="0"/>
              <w:marRight w:val="0"/>
              <w:marTop w:val="0"/>
              <w:marBottom w:val="0"/>
              <w:divBdr>
                <w:top w:val="none" w:sz="0" w:space="0" w:color="auto"/>
                <w:left w:val="none" w:sz="0" w:space="0" w:color="auto"/>
                <w:bottom w:val="none" w:sz="0" w:space="0" w:color="auto"/>
                <w:right w:val="none" w:sz="0" w:space="0" w:color="auto"/>
              </w:divBdr>
            </w:div>
            <w:div w:id="493691023">
              <w:marLeft w:val="0"/>
              <w:marRight w:val="0"/>
              <w:marTop w:val="0"/>
              <w:marBottom w:val="0"/>
              <w:divBdr>
                <w:top w:val="none" w:sz="0" w:space="0" w:color="auto"/>
                <w:left w:val="none" w:sz="0" w:space="0" w:color="auto"/>
                <w:bottom w:val="none" w:sz="0" w:space="0" w:color="auto"/>
                <w:right w:val="none" w:sz="0" w:space="0" w:color="auto"/>
              </w:divBdr>
            </w:div>
            <w:div w:id="567349793">
              <w:marLeft w:val="0"/>
              <w:marRight w:val="0"/>
              <w:marTop w:val="0"/>
              <w:marBottom w:val="0"/>
              <w:divBdr>
                <w:top w:val="none" w:sz="0" w:space="0" w:color="auto"/>
                <w:left w:val="none" w:sz="0" w:space="0" w:color="auto"/>
                <w:bottom w:val="none" w:sz="0" w:space="0" w:color="auto"/>
                <w:right w:val="none" w:sz="0" w:space="0" w:color="auto"/>
              </w:divBdr>
            </w:div>
            <w:div w:id="2074967399">
              <w:marLeft w:val="0"/>
              <w:marRight w:val="0"/>
              <w:marTop w:val="0"/>
              <w:marBottom w:val="0"/>
              <w:divBdr>
                <w:top w:val="none" w:sz="0" w:space="0" w:color="auto"/>
                <w:left w:val="none" w:sz="0" w:space="0" w:color="auto"/>
                <w:bottom w:val="none" w:sz="0" w:space="0" w:color="auto"/>
                <w:right w:val="none" w:sz="0" w:space="0" w:color="auto"/>
              </w:divBdr>
            </w:div>
            <w:div w:id="2042121421">
              <w:marLeft w:val="0"/>
              <w:marRight w:val="0"/>
              <w:marTop w:val="0"/>
              <w:marBottom w:val="0"/>
              <w:divBdr>
                <w:top w:val="none" w:sz="0" w:space="0" w:color="auto"/>
                <w:left w:val="none" w:sz="0" w:space="0" w:color="auto"/>
                <w:bottom w:val="none" w:sz="0" w:space="0" w:color="auto"/>
                <w:right w:val="none" w:sz="0" w:space="0" w:color="auto"/>
              </w:divBdr>
            </w:div>
            <w:div w:id="1797141938">
              <w:marLeft w:val="0"/>
              <w:marRight w:val="0"/>
              <w:marTop w:val="0"/>
              <w:marBottom w:val="0"/>
              <w:divBdr>
                <w:top w:val="none" w:sz="0" w:space="0" w:color="auto"/>
                <w:left w:val="none" w:sz="0" w:space="0" w:color="auto"/>
                <w:bottom w:val="none" w:sz="0" w:space="0" w:color="auto"/>
                <w:right w:val="none" w:sz="0" w:space="0" w:color="auto"/>
              </w:divBdr>
            </w:div>
            <w:div w:id="2005669434">
              <w:marLeft w:val="0"/>
              <w:marRight w:val="0"/>
              <w:marTop w:val="0"/>
              <w:marBottom w:val="0"/>
              <w:divBdr>
                <w:top w:val="none" w:sz="0" w:space="0" w:color="auto"/>
                <w:left w:val="none" w:sz="0" w:space="0" w:color="auto"/>
                <w:bottom w:val="none" w:sz="0" w:space="0" w:color="auto"/>
                <w:right w:val="none" w:sz="0" w:space="0" w:color="auto"/>
              </w:divBdr>
            </w:div>
            <w:div w:id="1078526220">
              <w:marLeft w:val="0"/>
              <w:marRight w:val="0"/>
              <w:marTop w:val="0"/>
              <w:marBottom w:val="0"/>
              <w:divBdr>
                <w:top w:val="none" w:sz="0" w:space="0" w:color="auto"/>
                <w:left w:val="none" w:sz="0" w:space="0" w:color="auto"/>
                <w:bottom w:val="none" w:sz="0" w:space="0" w:color="auto"/>
                <w:right w:val="none" w:sz="0" w:space="0" w:color="auto"/>
              </w:divBdr>
            </w:div>
            <w:div w:id="673531597">
              <w:marLeft w:val="0"/>
              <w:marRight w:val="0"/>
              <w:marTop w:val="0"/>
              <w:marBottom w:val="0"/>
              <w:divBdr>
                <w:top w:val="none" w:sz="0" w:space="0" w:color="auto"/>
                <w:left w:val="none" w:sz="0" w:space="0" w:color="auto"/>
                <w:bottom w:val="none" w:sz="0" w:space="0" w:color="auto"/>
                <w:right w:val="none" w:sz="0" w:space="0" w:color="auto"/>
              </w:divBdr>
            </w:div>
            <w:div w:id="823396861">
              <w:marLeft w:val="0"/>
              <w:marRight w:val="0"/>
              <w:marTop w:val="0"/>
              <w:marBottom w:val="0"/>
              <w:divBdr>
                <w:top w:val="none" w:sz="0" w:space="0" w:color="auto"/>
                <w:left w:val="none" w:sz="0" w:space="0" w:color="auto"/>
                <w:bottom w:val="none" w:sz="0" w:space="0" w:color="auto"/>
                <w:right w:val="none" w:sz="0" w:space="0" w:color="auto"/>
              </w:divBdr>
            </w:div>
            <w:div w:id="794174598">
              <w:marLeft w:val="0"/>
              <w:marRight w:val="0"/>
              <w:marTop w:val="0"/>
              <w:marBottom w:val="0"/>
              <w:divBdr>
                <w:top w:val="none" w:sz="0" w:space="0" w:color="auto"/>
                <w:left w:val="none" w:sz="0" w:space="0" w:color="auto"/>
                <w:bottom w:val="none" w:sz="0" w:space="0" w:color="auto"/>
                <w:right w:val="none" w:sz="0" w:space="0" w:color="auto"/>
              </w:divBdr>
            </w:div>
            <w:div w:id="1060176052">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55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9622</TotalTime>
  <Pages>59</Pages>
  <Words>17579</Words>
  <Characters>100203</Characters>
  <Application>Microsoft Office Word</Application>
  <DocSecurity>0</DocSecurity>
  <Lines>835</Lines>
  <Paragraphs>235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334</cp:revision>
  <cp:lastPrinted>2025-03-26T19:19:00Z</cp:lastPrinted>
  <dcterms:created xsi:type="dcterms:W3CDTF">2025-03-13T12:49:00Z</dcterms:created>
  <dcterms:modified xsi:type="dcterms:W3CDTF">2025-04-11T10:42:00Z</dcterms:modified>
</cp:coreProperties>
</file>