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EF9" w:rsidRDefault="00AE7EF9" w:rsidP="00AE7EF9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IMAT3451 - </w:t>
      </w:r>
      <w:bookmarkStart w:id="0" w:name="_GoBack"/>
      <w:bookmarkEnd w:id="0"/>
      <w:r w:rsidR="00E835BC" w:rsidRPr="00E835BC">
        <w:rPr>
          <w:rFonts w:ascii="Arial" w:eastAsia="Arial" w:hAnsi="Arial" w:cs="Arial"/>
          <w:b/>
          <w:sz w:val="24"/>
        </w:rPr>
        <w:t xml:space="preserve">Writing and Formatting </w:t>
      </w:r>
      <w:r w:rsidR="00AD5B9B">
        <w:rPr>
          <w:rFonts w:ascii="Arial" w:eastAsia="Arial" w:hAnsi="Arial" w:cs="Arial"/>
          <w:b/>
          <w:sz w:val="24"/>
        </w:rPr>
        <w:t>your</w:t>
      </w:r>
      <w:r w:rsidR="00E835BC" w:rsidRPr="00E835BC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Deliverables</w:t>
      </w:r>
    </w:p>
    <w:p w:rsidR="00E835BC" w:rsidRPr="00E835BC" w:rsidRDefault="00E835BC" w:rsidP="00AE7EF9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4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E835BC">
        <w:rPr>
          <w:rFonts w:ascii="Arial" w:eastAsia="Arial" w:hAnsi="Arial" w:cs="Arial"/>
          <w:b/>
          <w:sz w:val="24"/>
        </w:rPr>
        <w:t>Structure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1C5CF4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Your </w:t>
      </w:r>
      <w:r w:rsidR="00AE7EF9">
        <w:rPr>
          <w:rFonts w:ascii="Arial" w:eastAsia="Comic Sans MS" w:hAnsi="Arial" w:cs="Arial"/>
          <w:sz w:val="20"/>
        </w:rPr>
        <w:t>deliverable</w:t>
      </w:r>
      <w:r w:rsidR="00E835BC" w:rsidRPr="00E835BC">
        <w:rPr>
          <w:rFonts w:ascii="Arial" w:eastAsia="Comic Sans MS" w:hAnsi="Arial" w:cs="Arial"/>
          <w:sz w:val="20"/>
        </w:rPr>
        <w:t xml:space="preserve"> should be divided into numbered sections and sub-sections.  Each section deals with a major topic; if this comprises several components, use a sub-section for each.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Within a section/sub-section, text should be divided into paragraphs.  Each paragraph consists of one or more sentences that together make a logical whole.  To start a new train of thought, start a new paragraph.   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E835BC">
        <w:rPr>
          <w:rFonts w:ascii="Arial" w:eastAsia="Arial" w:hAnsi="Arial" w:cs="Arial"/>
          <w:b/>
          <w:sz w:val="24"/>
        </w:rPr>
        <w:t>Language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E835BC">
        <w:rPr>
          <w:rFonts w:ascii="Arial" w:eastAsia="Arial" w:hAnsi="Arial" w:cs="Arial"/>
          <w:b/>
          <w:sz w:val="20"/>
        </w:rPr>
        <w:t xml:space="preserve"> ‘Voice’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AE7EF9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It is preferable that a</w:t>
      </w:r>
      <w:r w:rsidR="00E835BC" w:rsidRPr="00E835BC">
        <w:rPr>
          <w:rFonts w:ascii="Arial" w:eastAsia="Comic Sans MS" w:hAnsi="Arial" w:cs="Arial"/>
          <w:sz w:val="20"/>
        </w:rPr>
        <w:t xml:space="preserve">ll parts of the report, except for the </w:t>
      </w:r>
      <w:r w:rsidR="0088549E">
        <w:rPr>
          <w:rFonts w:ascii="Arial" w:eastAsia="Comic Sans MS" w:hAnsi="Arial" w:cs="Arial"/>
          <w:sz w:val="20"/>
        </w:rPr>
        <w:t>conclusions</w:t>
      </w:r>
      <w:r>
        <w:rPr>
          <w:rFonts w:ascii="Arial" w:eastAsia="Comic Sans MS" w:hAnsi="Arial" w:cs="Arial"/>
          <w:sz w:val="20"/>
        </w:rPr>
        <w:t xml:space="preserve"> section</w:t>
      </w:r>
      <w:r w:rsidR="0088549E">
        <w:rPr>
          <w:rFonts w:ascii="Arial" w:eastAsia="Comic Sans MS" w:hAnsi="Arial" w:cs="Arial"/>
          <w:sz w:val="20"/>
        </w:rPr>
        <w:t>,</w:t>
      </w:r>
      <w:r w:rsidR="00E835BC" w:rsidRPr="00E835BC">
        <w:rPr>
          <w:rFonts w:ascii="Arial" w:eastAsia="Comic Sans MS" w:hAnsi="Arial" w:cs="Arial"/>
          <w:sz w:val="20"/>
        </w:rPr>
        <w:t xml:space="preserve"> should be written in the ‘passive’.  Do </w:t>
      </w:r>
      <w:r w:rsidR="00E835BC" w:rsidRPr="00E835BC">
        <w:rPr>
          <w:rFonts w:ascii="Arial" w:eastAsia="Comic Sans MS" w:hAnsi="Arial" w:cs="Arial"/>
          <w:b/>
          <w:i/>
          <w:sz w:val="20"/>
        </w:rPr>
        <w:t>not</w:t>
      </w:r>
      <w:r w:rsidR="00E835BC" w:rsidRPr="00E835BC">
        <w:rPr>
          <w:rFonts w:ascii="Arial" w:eastAsia="Comic Sans MS" w:hAnsi="Arial" w:cs="Arial"/>
          <w:sz w:val="20"/>
        </w:rPr>
        <w:t xml:space="preserve"> use the first person (‘I’), nor phrases such as ‘the student’ and ‘the author’.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b/>
          <w:sz w:val="20"/>
        </w:rPr>
      </w:pPr>
      <w:r w:rsidRPr="00E835BC">
        <w:rPr>
          <w:rFonts w:ascii="Arial" w:eastAsia="Comic Sans MS" w:hAnsi="Arial" w:cs="Arial"/>
          <w:b/>
          <w:sz w:val="20"/>
        </w:rPr>
        <w:t>Examples: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Wrong:  </w:t>
      </w:r>
      <w:r w:rsidRPr="00E835BC">
        <w:rPr>
          <w:rFonts w:ascii="Arial" w:eastAsia="Comic Sans MS" w:hAnsi="Arial" w:cs="Arial"/>
          <w:sz w:val="20"/>
        </w:rPr>
        <w:tab/>
        <w:t xml:space="preserve">I found that many studies have been carried out </w:t>
      </w:r>
      <w:proofErr w:type="gramStart"/>
      <w:r w:rsidRPr="00E835BC">
        <w:rPr>
          <w:rFonts w:ascii="Arial" w:eastAsia="Comic Sans MS" w:hAnsi="Arial" w:cs="Arial"/>
          <w:sz w:val="20"/>
        </w:rPr>
        <w:t>into ...</w:t>
      </w:r>
      <w:proofErr w:type="gramEnd"/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Correct:  </w:t>
      </w:r>
      <w:r w:rsidRPr="00E835BC">
        <w:rPr>
          <w:rFonts w:ascii="Arial" w:eastAsia="Comic Sans MS" w:hAnsi="Arial" w:cs="Arial"/>
          <w:sz w:val="20"/>
        </w:rPr>
        <w:tab/>
        <w:t xml:space="preserve">Many studies have been carried out </w:t>
      </w:r>
      <w:proofErr w:type="gramStart"/>
      <w:r w:rsidRPr="00E835BC">
        <w:rPr>
          <w:rFonts w:ascii="Arial" w:eastAsia="Comic Sans MS" w:hAnsi="Arial" w:cs="Arial"/>
          <w:sz w:val="20"/>
        </w:rPr>
        <w:t>into ...</w:t>
      </w:r>
      <w:proofErr w:type="gramEnd"/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Wrong:  </w:t>
      </w:r>
      <w:r w:rsidRPr="00E835BC">
        <w:rPr>
          <w:rFonts w:ascii="Arial" w:eastAsia="Comic Sans MS" w:hAnsi="Arial" w:cs="Arial"/>
          <w:sz w:val="20"/>
        </w:rPr>
        <w:tab/>
        <w:t xml:space="preserve">The student decided to interview some of the </w:t>
      </w:r>
      <w:proofErr w:type="gramStart"/>
      <w:r w:rsidRPr="00E835BC">
        <w:rPr>
          <w:rFonts w:ascii="Arial" w:eastAsia="Comic Sans MS" w:hAnsi="Arial" w:cs="Arial"/>
          <w:sz w:val="20"/>
        </w:rPr>
        <w:t>lecturers ...</w:t>
      </w:r>
      <w:proofErr w:type="gramEnd"/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Correct:  </w:t>
      </w:r>
      <w:r w:rsidRPr="00E835BC">
        <w:rPr>
          <w:rFonts w:ascii="Arial" w:eastAsia="Comic Sans MS" w:hAnsi="Arial" w:cs="Arial"/>
          <w:sz w:val="20"/>
        </w:rPr>
        <w:tab/>
        <w:t xml:space="preserve">It was decided to interview some of the </w:t>
      </w:r>
      <w:proofErr w:type="gramStart"/>
      <w:r w:rsidRPr="00E835BC">
        <w:rPr>
          <w:rFonts w:ascii="Arial" w:eastAsia="Comic Sans MS" w:hAnsi="Arial" w:cs="Arial"/>
          <w:sz w:val="20"/>
        </w:rPr>
        <w:t>lecturers ...</w:t>
      </w:r>
      <w:proofErr w:type="gramEnd"/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In </w:t>
      </w:r>
      <w:r w:rsidR="00CE172D">
        <w:rPr>
          <w:rFonts w:ascii="Arial" w:eastAsia="Comic Sans MS" w:hAnsi="Arial" w:cs="Arial"/>
          <w:sz w:val="20"/>
        </w:rPr>
        <w:t xml:space="preserve">certain sections </w:t>
      </w:r>
      <w:r w:rsidRPr="00E835BC">
        <w:rPr>
          <w:rFonts w:ascii="Arial" w:eastAsia="Comic Sans MS" w:hAnsi="Arial" w:cs="Arial"/>
          <w:sz w:val="20"/>
        </w:rPr>
        <w:t>it is permissible to write using the first person, for example: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‘My project management skills greatly </w:t>
      </w:r>
      <w:proofErr w:type="gramStart"/>
      <w:r w:rsidRPr="00E835BC">
        <w:rPr>
          <w:rFonts w:ascii="Arial" w:eastAsia="Comic Sans MS" w:hAnsi="Arial" w:cs="Arial"/>
          <w:sz w:val="20"/>
        </w:rPr>
        <w:t>improved ...</w:t>
      </w:r>
      <w:proofErr w:type="gramEnd"/>
      <w:r w:rsidRPr="00E835BC">
        <w:rPr>
          <w:rFonts w:ascii="Arial" w:eastAsia="Comic Sans MS" w:hAnsi="Arial" w:cs="Arial"/>
          <w:sz w:val="20"/>
        </w:rPr>
        <w:t xml:space="preserve">’.  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>However, it is possible to avoid using the first person ‘I’ or ‘My’ too many times by rephrasing the sentence.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b/>
          <w:sz w:val="20"/>
        </w:rPr>
      </w:pPr>
      <w:r w:rsidRPr="00E835BC">
        <w:rPr>
          <w:rFonts w:ascii="Arial" w:eastAsia="Comic Sans MS" w:hAnsi="Arial" w:cs="Arial"/>
          <w:b/>
          <w:sz w:val="20"/>
        </w:rPr>
        <w:t>Example: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Wrong:  </w:t>
      </w:r>
      <w:r w:rsidRPr="00E835BC">
        <w:rPr>
          <w:rFonts w:ascii="Arial" w:eastAsia="Comic Sans MS" w:hAnsi="Arial" w:cs="Arial"/>
          <w:sz w:val="20"/>
        </w:rPr>
        <w:tab/>
        <w:t>‘The student produced an Entity-Relationship diagram ...’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CE172D" w:rsidP="00AE7EF9">
      <w:pPr>
        <w:spacing w:after="0" w:line="240" w:lineRule="auto"/>
        <w:ind w:left="5040" w:hanging="5040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OK in certain circumstances: </w:t>
      </w:r>
      <w:r w:rsidR="00E835BC" w:rsidRPr="00E835BC">
        <w:rPr>
          <w:rFonts w:ascii="Arial" w:eastAsia="Comic Sans MS" w:hAnsi="Arial" w:cs="Arial"/>
          <w:sz w:val="20"/>
        </w:rPr>
        <w:t>‘I produced an Entity-Relationship diagram ...’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>Avoiding the first person</w:t>
      </w:r>
      <w:r w:rsidR="004E3D55">
        <w:rPr>
          <w:rFonts w:ascii="Arial" w:eastAsia="Comic Sans MS" w:hAnsi="Arial" w:cs="Arial"/>
          <w:sz w:val="20"/>
        </w:rPr>
        <w:t xml:space="preserve"> (ideal</w:t>
      </w:r>
      <w:r w:rsidR="00CE172D">
        <w:rPr>
          <w:rFonts w:ascii="Arial" w:eastAsia="Comic Sans MS" w:hAnsi="Arial" w:cs="Arial"/>
          <w:sz w:val="20"/>
        </w:rPr>
        <w:t>)</w:t>
      </w:r>
      <w:r w:rsidRPr="00E835BC">
        <w:rPr>
          <w:rFonts w:ascii="Arial" w:eastAsia="Comic Sans MS" w:hAnsi="Arial" w:cs="Arial"/>
          <w:sz w:val="20"/>
        </w:rPr>
        <w:t>:  ‘An Entity-Relationship diagram was produced ...’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Default="00CE172D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Before putting any part of your </w:t>
      </w:r>
      <w:r w:rsidR="00AE7EF9">
        <w:rPr>
          <w:rFonts w:ascii="Arial" w:eastAsia="Comic Sans MS" w:hAnsi="Arial" w:cs="Arial"/>
          <w:sz w:val="20"/>
        </w:rPr>
        <w:t>deliverable</w:t>
      </w:r>
      <w:r>
        <w:rPr>
          <w:rFonts w:ascii="Arial" w:eastAsia="Comic Sans MS" w:hAnsi="Arial" w:cs="Arial"/>
          <w:sz w:val="20"/>
        </w:rPr>
        <w:t xml:space="preserve"> into the first person you should check with your supervisor.</w:t>
      </w:r>
    </w:p>
    <w:p w:rsidR="00CE172D" w:rsidRPr="00E835BC" w:rsidRDefault="00CE172D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Avoid contracted forms such as </w:t>
      </w:r>
      <w:r w:rsidRPr="00E835BC">
        <w:rPr>
          <w:rFonts w:ascii="Arial" w:eastAsia="Comic Sans MS" w:hAnsi="Arial" w:cs="Arial"/>
          <w:i/>
          <w:sz w:val="20"/>
        </w:rPr>
        <w:t>isn’t</w:t>
      </w:r>
      <w:r w:rsidRPr="00E835BC">
        <w:rPr>
          <w:rFonts w:ascii="Arial" w:eastAsia="Comic Sans MS" w:hAnsi="Arial" w:cs="Arial"/>
          <w:sz w:val="20"/>
        </w:rPr>
        <w:t xml:space="preserve">, </w:t>
      </w:r>
      <w:r w:rsidRPr="00E835BC">
        <w:rPr>
          <w:rFonts w:ascii="Arial" w:eastAsia="Comic Sans MS" w:hAnsi="Arial" w:cs="Arial"/>
          <w:i/>
          <w:sz w:val="20"/>
        </w:rPr>
        <w:t>can’t</w:t>
      </w:r>
      <w:r w:rsidRPr="00E835BC">
        <w:rPr>
          <w:rFonts w:ascii="Arial" w:eastAsia="Comic Sans MS" w:hAnsi="Arial" w:cs="Arial"/>
          <w:sz w:val="20"/>
        </w:rPr>
        <w:t xml:space="preserve">:  in a formal </w:t>
      </w:r>
      <w:r w:rsidR="00AE7EF9">
        <w:rPr>
          <w:rFonts w:ascii="Arial" w:eastAsia="Comic Sans MS" w:hAnsi="Arial" w:cs="Arial"/>
          <w:sz w:val="20"/>
        </w:rPr>
        <w:t>deliverable</w:t>
      </w:r>
      <w:r w:rsidRPr="00E835BC">
        <w:rPr>
          <w:rFonts w:ascii="Arial" w:eastAsia="Comic Sans MS" w:hAnsi="Arial" w:cs="Arial"/>
          <w:sz w:val="20"/>
        </w:rPr>
        <w:t xml:space="preserve"> these should be </w:t>
      </w:r>
      <w:r w:rsidRPr="00E835BC">
        <w:rPr>
          <w:rFonts w:ascii="Arial" w:eastAsia="Comic Sans MS" w:hAnsi="Arial" w:cs="Arial"/>
          <w:i/>
          <w:sz w:val="20"/>
        </w:rPr>
        <w:t>is not</w:t>
      </w:r>
      <w:r w:rsidRPr="00E835BC">
        <w:rPr>
          <w:rFonts w:ascii="Arial" w:eastAsia="Comic Sans MS" w:hAnsi="Arial" w:cs="Arial"/>
          <w:sz w:val="20"/>
        </w:rPr>
        <w:t xml:space="preserve">, </w:t>
      </w:r>
      <w:r w:rsidRPr="00E835BC">
        <w:rPr>
          <w:rFonts w:ascii="Arial" w:eastAsia="Comic Sans MS" w:hAnsi="Arial" w:cs="Arial"/>
          <w:i/>
          <w:sz w:val="20"/>
        </w:rPr>
        <w:t xml:space="preserve">cannot </w:t>
      </w:r>
      <w:r w:rsidRPr="00E835BC">
        <w:rPr>
          <w:rFonts w:ascii="Arial" w:eastAsia="Comic Sans MS" w:hAnsi="Arial" w:cs="Arial"/>
          <w:sz w:val="20"/>
        </w:rPr>
        <w:t>respectively.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  <w:r w:rsidRPr="00E835BC">
        <w:rPr>
          <w:rFonts w:ascii="Arial" w:eastAsia="Arial" w:hAnsi="Arial" w:cs="Arial"/>
          <w:b/>
          <w:sz w:val="20"/>
        </w:rPr>
        <w:t>Tense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It is important to use the correct tense in your </w:t>
      </w:r>
      <w:r w:rsidR="00CE172D">
        <w:rPr>
          <w:rFonts w:ascii="Arial" w:eastAsia="Comic Sans MS" w:hAnsi="Arial" w:cs="Arial"/>
          <w:sz w:val="20"/>
        </w:rPr>
        <w:t>report</w:t>
      </w:r>
      <w:r w:rsidRPr="00E835BC">
        <w:rPr>
          <w:rFonts w:ascii="Arial" w:eastAsia="Comic Sans MS" w:hAnsi="Arial" w:cs="Arial"/>
          <w:sz w:val="20"/>
        </w:rPr>
        <w:t>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Present tense:  </w:t>
      </w:r>
      <w:r w:rsidRPr="00E835BC">
        <w:rPr>
          <w:rFonts w:ascii="Arial" w:eastAsia="Comic Sans MS" w:hAnsi="Arial" w:cs="Arial"/>
          <w:sz w:val="20"/>
        </w:rPr>
        <w:tab/>
      </w:r>
      <w:r w:rsidR="00CE172D">
        <w:rPr>
          <w:rFonts w:ascii="Arial" w:eastAsia="Comic Sans MS" w:hAnsi="Arial" w:cs="Arial"/>
          <w:sz w:val="20"/>
        </w:rPr>
        <w:tab/>
      </w:r>
      <w:r w:rsidRPr="00E835BC">
        <w:rPr>
          <w:rFonts w:ascii="Arial" w:eastAsia="Comic Sans MS" w:hAnsi="Arial" w:cs="Arial"/>
          <w:sz w:val="20"/>
        </w:rPr>
        <w:t xml:space="preserve">what is the case </w:t>
      </w:r>
      <w:r w:rsidRPr="00E835BC">
        <w:rPr>
          <w:rFonts w:ascii="Arial" w:eastAsia="Comic Sans MS" w:hAnsi="Arial" w:cs="Arial"/>
          <w:b/>
          <w:i/>
          <w:sz w:val="20"/>
        </w:rPr>
        <w:t>now</w:t>
      </w:r>
      <w:r w:rsidRPr="00E835BC">
        <w:rPr>
          <w:rFonts w:ascii="Arial" w:eastAsia="Comic Sans MS" w:hAnsi="Arial" w:cs="Arial"/>
          <w:sz w:val="20"/>
        </w:rPr>
        <w:t>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Past tense:  </w:t>
      </w:r>
      <w:r w:rsidRPr="00E835BC">
        <w:rPr>
          <w:rFonts w:ascii="Arial" w:eastAsia="Comic Sans MS" w:hAnsi="Arial" w:cs="Arial"/>
          <w:sz w:val="20"/>
        </w:rPr>
        <w:tab/>
        <w:t xml:space="preserve"> </w:t>
      </w:r>
      <w:r w:rsidRPr="00E835BC">
        <w:rPr>
          <w:rFonts w:ascii="Arial" w:eastAsia="Comic Sans MS" w:hAnsi="Arial" w:cs="Arial"/>
          <w:sz w:val="20"/>
        </w:rPr>
        <w:tab/>
        <w:t xml:space="preserve">what happened in the </w:t>
      </w:r>
      <w:r w:rsidRPr="00E835BC">
        <w:rPr>
          <w:rFonts w:ascii="Arial" w:eastAsia="Comic Sans MS" w:hAnsi="Arial" w:cs="Arial"/>
          <w:b/>
          <w:i/>
          <w:sz w:val="20"/>
        </w:rPr>
        <w:t>past</w:t>
      </w:r>
      <w:r w:rsidRPr="00E835BC">
        <w:rPr>
          <w:rFonts w:ascii="Arial" w:eastAsia="Comic Sans MS" w:hAnsi="Arial" w:cs="Arial"/>
          <w:sz w:val="20"/>
        </w:rPr>
        <w:t>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Future tense:  </w:t>
      </w:r>
      <w:r w:rsidRPr="00E835BC">
        <w:rPr>
          <w:rFonts w:ascii="Arial" w:eastAsia="Comic Sans MS" w:hAnsi="Arial" w:cs="Arial"/>
          <w:sz w:val="20"/>
        </w:rPr>
        <w:tab/>
      </w:r>
      <w:r w:rsidRPr="00E835BC">
        <w:rPr>
          <w:rFonts w:ascii="Arial" w:eastAsia="Comic Sans MS" w:hAnsi="Arial" w:cs="Arial"/>
          <w:sz w:val="20"/>
        </w:rPr>
        <w:tab/>
        <w:t xml:space="preserve">what will/is likely to happen in the </w:t>
      </w:r>
      <w:r w:rsidRPr="00E835BC">
        <w:rPr>
          <w:rFonts w:ascii="Arial" w:eastAsia="Comic Sans MS" w:hAnsi="Arial" w:cs="Arial"/>
          <w:b/>
          <w:i/>
          <w:sz w:val="20"/>
        </w:rPr>
        <w:t>future</w:t>
      </w:r>
      <w:r w:rsidRPr="00E835BC">
        <w:rPr>
          <w:rFonts w:ascii="Arial" w:eastAsia="Comic Sans MS" w:hAnsi="Arial" w:cs="Arial"/>
          <w:sz w:val="20"/>
        </w:rPr>
        <w:t>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You are critically reflecting on work that you </w:t>
      </w:r>
      <w:r w:rsidRPr="00E835BC">
        <w:rPr>
          <w:rFonts w:ascii="Arial" w:eastAsia="Comic Sans MS" w:hAnsi="Arial" w:cs="Arial"/>
          <w:b/>
          <w:i/>
          <w:sz w:val="20"/>
        </w:rPr>
        <w:t>have undertaken</w:t>
      </w:r>
      <w:r w:rsidRPr="00E835BC">
        <w:rPr>
          <w:rFonts w:ascii="Arial" w:eastAsia="Comic Sans MS" w:hAnsi="Arial" w:cs="Arial"/>
          <w:sz w:val="20"/>
        </w:rPr>
        <w:t xml:space="preserve"> during the year, to produce a product that does something </w:t>
      </w:r>
      <w:r w:rsidRPr="00E835BC">
        <w:rPr>
          <w:rFonts w:ascii="Arial" w:eastAsia="Comic Sans MS" w:hAnsi="Arial" w:cs="Arial"/>
          <w:b/>
          <w:i/>
          <w:sz w:val="20"/>
        </w:rPr>
        <w:t>now</w:t>
      </w:r>
      <w:r w:rsidRPr="00E835BC">
        <w:rPr>
          <w:rFonts w:ascii="Arial" w:eastAsia="Comic Sans MS" w:hAnsi="Arial" w:cs="Arial"/>
          <w:sz w:val="20"/>
        </w:rPr>
        <w:t xml:space="preserve">. 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>So: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lastRenderedPageBreak/>
        <w:t xml:space="preserve">When you are discussing what you did, use the </w:t>
      </w:r>
      <w:r w:rsidRPr="00E835BC">
        <w:rPr>
          <w:rFonts w:ascii="Arial" w:eastAsia="Comic Sans MS" w:hAnsi="Arial" w:cs="Arial"/>
          <w:b/>
          <w:i/>
          <w:sz w:val="20"/>
        </w:rPr>
        <w:t>past</w:t>
      </w:r>
      <w:r w:rsidRPr="00E835BC">
        <w:rPr>
          <w:rFonts w:ascii="Arial" w:eastAsia="Comic Sans MS" w:hAnsi="Arial" w:cs="Arial"/>
          <w:i/>
          <w:sz w:val="20"/>
        </w:rPr>
        <w:t xml:space="preserve"> </w:t>
      </w:r>
      <w:r w:rsidRPr="00E835BC">
        <w:rPr>
          <w:rFonts w:ascii="Arial" w:eastAsia="Comic Sans MS" w:hAnsi="Arial" w:cs="Arial"/>
          <w:sz w:val="20"/>
        </w:rPr>
        <w:t>tense.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When you are explaining what your product does, use the </w:t>
      </w:r>
      <w:r w:rsidRPr="00E835BC">
        <w:rPr>
          <w:rFonts w:ascii="Arial" w:eastAsia="Comic Sans MS" w:hAnsi="Arial" w:cs="Arial"/>
          <w:b/>
          <w:i/>
          <w:sz w:val="20"/>
        </w:rPr>
        <w:t>present</w:t>
      </w:r>
      <w:r w:rsidRPr="00E835BC">
        <w:rPr>
          <w:rFonts w:ascii="Arial" w:eastAsia="Comic Sans MS" w:hAnsi="Arial" w:cs="Arial"/>
          <w:sz w:val="20"/>
        </w:rPr>
        <w:t xml:space="preserve"> tense.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b/>
          <w:sz w:val="20"/>
        </w:rPr>
      </w:pPr>
      <w:r w:rsidRPr="00E835BC">
        <w:rPr>
          <w:rFonts w:ascii="Arial" w:eastAsia="Comic Sans MS" w:hAnsi="Arial" w:cs="Arial"/>
          <w:b/>
          <w:sz w:val="20"/>
        </w:rPr>
        <w:t>Examples: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Wrong:  </w:t>
      </w:r>
      <w:r w:rsidRPr="00E835BC">
        <w:rPr>
          <w:rFonts w:ascii="Arial" w:eastAsia="Comic Sans MS" w:hAnsi="Arial" w:cs="Arial"/>
          <w:sz w:val="20"/>
        </w:rPr>
        <w:tab/>
        <w:t>Work will be undertaken to ...</w:t>
      </w:r>
      <w:r w:rsidRPr="00E835BC">
        <w:rPr>
          <w:rFonts w:ascii="Arial" w:eastAsia="Comic Sans MS" w:hAnsi="Arial" w:cs="Arial"/>
          <w:sz w:val="20"/>
        </w:rPr>
        <w:tab/>
        <w:t>[future]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Correct:  </w:t>
      </w:r>
      <w:r w:rsidRPr="00E835BC">
        <w:rPr>
          <w:rFonts w:ascii="Arial" w:eastAsia="Comic Sans MS" w:hAnsi="Arial" w:cs="Arial"/>
          <w:sz w:val="20"/>
        </w:rPr>
        <w:tab/>
        <w:t>Work was undertaken to ...</w:t>
      </w:r>
      <w:r w:rsidRPr="00E835BC">
        <w:rPr>
          <w:rFonts w:ascii="Arial" w:eastAsia="Comic Sans MS" w:hAnsi="Arial" w:cs="Arial"/>
          <w:sz w:val="20"/>
        </w:rPr>
        <w:tab/>
        <w:t>[past]</w:t>
      </w:r>
      <w:r w:rsidRPr="00E835BC">
        <w:rPr>
          <w:rFonts w:ascii="Arial" w:eastAsia="Comic Sans MS" w:hAnsi="Arial" w:cs="Arial"/>
          <w:sz w:val="20"/>
        </w:rPr>
        <w:tab/>
      </w:r>
      <w:r w:rsidRPr="00E835BC">
        <w:rPr>
          <w:rFonts w:ascii="Arial" w:eastAsia="Comic Sans MS" w:hAnsi="Arial" w:cs="Arial"/>
          <w:sz w:val="20"/>
        </w:rPr>
        <w:tab/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Wrong:  </w:t>
      </w:r>
      <w:r w:rsidRPr="00E835BC">
        <w:rPr>
          <w:rFonts w:ascii="Arial" w:eastAsia="Comic Sans MS" w:hAnsi="Arial" w:cs="Arial"/>
          <w:sz w:val="20"/>
        </w:rPr>
        <w:tab/>
        <w:t>The program will be able to ...</w:t>
      </w:r>
      <w:r w:rsidRPr="00E835BC">
        <w:rPr>
          <w:rFonts w:ascii="Arial" w:eastAsia="Comic Sans MS" w:hAnsi="Arial" w:cs="Arial"/>
          <w:sz w:val="20"/>
        </w:rPr>
        <w:tab/>
        <w:t>[future]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Correct:  </w:t>
      </w:r>
      <w:r w:rsidRPr="00E835BC">
        <w:rPr>
          <w:rFonts w:ascii="Arial" w:eastAsia="Comic Sans MS" w:hAnsi="Arial" w:cs="Arial"/>
          <w:sz w:val="20"/>
        </w:rPr>
        <w:tab/>
        <w:t>The program is able to ...</w:t>
      </w:r>
      <w:r w:rsidRPr="00E835BC">
        <w:rPr>
          <w:rFonts w:ascii="Arial" w:eastAsia="Comic Sans MS" w:hAnsi="Arial" w:cs="Arial"/>
          <w:sz w:val="20"/>
        </w:rPr>
        <w:tab/>
        <w:t>[present]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AE7EF9" w:rsidRPr="00E835BC" w:rsidRDefault="00AE7EF9" w:rsidP="00AE7E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E835BC">
        <w:rPr>
          <w:rFonts w:ascii="Arial" w:eastAsia="Arial" w:hAnsi="Arial" w:cs="Arial"/>
          <w:b/>
          <w:sz w:val="24"/>
        </w:rPr>
        <w:t>Page layout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AE7EF9" w:rsidP="00AE7E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Paper size: </w:t>
      </w:r>
      <w:r w:rsidR="00E835BC" w:rsidRPr="00E835BC">
        <w:rPr>
          <w:rFonts w:ascii="Arial" w:eastAsia="Comic Sans MS" w:hAnsi="Arial" w:cs="Arial"/>
          <w:sz w:val="20"/>
        </w:rPr>
        <w:t>A4.</w:t>
      </w:r>
    </w:p>
    <w:p w:rsidR="00E835BC" w:rsidRPr="00E835BC" w:rsidRDefault="00AE7EF9" w:rsidP="00AE7E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Spacing:</w:t>
      </w:r>
      <w:r w:rsidR="00E835BC" w:rsidRPr="00E835BC">
        <w:rPr>
          <w:rFonts w:ascii="Arial" w:eastAsia="Comic Sans MS" w:hAnsi="Arial" w:cs="Arial"/>
          <w:sz w:val="20"/>
        </w:rPr>
        <w:t xml:space="preserve"> single or 1.5.</w:t>
      </w:r>
    </w:p>
    <w:p w:rsidR="00E835BC" w:rsidRPr="00E835BC" w:rsidRDefault="00E835BC" w:rsidP="00AE7E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Font: a matter of personal choice, but standard fonts for the main text such as Arial </w:t>
      </w:r>
      <w:r w:rsidR="00FA7A14">
        <w:rPr>
          <w:rFonts w:ascii="Arial" w:eastAsia="Comic Sans MS" w:hAnsi="Arial" w:cs="Arial"/>
          <w:sz w:val="20"/>
        </w:rPr>
        <w:t>in 11</w:t>
      </w:r>
      <w:r w:rsidRPr="00E835BC">
        <w:rPr>
          <w:rFonts w:ascii="Arial" w:eastAsia="Comic Sans MS" w:hAnsi="Arial" w:cs="Arial"/>
          <w:sz w:val="20"/>
        </w:rPr>
        <w:t xml:space="preserve">pt is clear and readable; </w:t>
      </w:r>
      <w:r w:rsidR="00AE7EF9">
        <w:rPr>
          <w:rFonts w:ascii="Arial" w:eastAsia="Comic Sans MS" w:hAnsi="Arial" w:cs="Arial"/>
          <w:sz w:val="20"/>
        </w:rPr>
        <w:t>otherwise you can use</w:t>
      </w:r>
      <w:r w:rsidRPr="00E835BC">
        <w:rPr>
          <w:rFonts w:ascii="Arial" w:eastAsia="Comic Sans MS" w:hAnsi="Arial" w:cs="Arial"/>
          <w:sz w:val="20"/>
        </w:rPr>
        <w:t xml:space="preserve"> Times New Roman 12pt.  Use a bigger font for headings.</w:t>
      </w:r>
    </w:p>
    <w:p w:rsidR="00E835BC" w:rsidRPr="00E835BC" w:rsidRDefault="00AE7EF9" w:rsidP="00AE7E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Page numbers:</w:t>
      </w:r>
      <w:r w:rsidR="00E835BC" w:rsidRPr="00E835BC">
        <w:rPr>
          <w:rFonts w:ascii="Arial" w:eastAsia="Comic Sans MS" w:hAnsi="Arial" w:cs="Arial"/>
          <w:sz w:val="20"/>
        </w:rPr>
        <w:t xml:space="preserve"> number all pages, and show in the Contents List the pages where each section/sub-section starts.</w:t>
      </w:r>
    </w:p>
    <w:p w:rsidR="00E835BC" w:rsidRPr="00E835BC" w:rsidRDefault="00E835BC" w:rsidP="00AE7E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>Figures</w:t>
      </w:r>
      <w:r w:rsidR="00AE7EF9">
        <w:rPr>
          <w:rFonts w:ascii="Arial" w:eastAsia="Comic Sans MS" w:hAnsi="Arial" w:cs="Arial"/>
          <w:sz w:val="20"/>
        </w:rPr>
        <w:t xml:space="preserve">: </w:t>
      </w:r>
      <w:r w:rsidRPr="00E835BC">
        <w:rPr>
          <w:rFonts w:ascii="Arial" w:eastAsia="Comic Sans MS" w:hAnsi="Arial" w:cs="Arial"/>
          <w:sz w:val="20"/>
        </w:rPr>
        <w:t>if used, place them centrally on the page and provide a number and title underneath</w:t>
      </w:r>
      <w:r w:rsidR="00AE7EF9">
        <w:rPr>
          <w:rFonts w:ascii="Arial" w:eastAsia="Comic Sans MS" w:hAnsi="Arial" w:cs="Arial"/>
          <w:sz w:val="20"/>
        </w:rPr>
        <w:t xml:space="preserve"> (figure caption)</w:t>
      </w:r>
      <w:r w:rsidRPr="00E835BC">
        <w:rPr>
          <w:rFonts w:ascii="Arial" w:eastAsia="Comic Sans MS" w:hAnsi="Arial" w:cs="Arial"/>
          <w:sz w:val="20"/>
        </w:rPr>
        <w:t>.</w:t>
      </w:r>
      <w:r w:rsidR="00AE7EF9">
        <w:rPr>
          <w:rFonts w:ascii="Arial" w:eastAsia="Comic Sans MS" w:hAnsi="Arial" w:cs="Arial"/>
          <w:sz w:val="20"/>
        </w:rPr>
        <w:t xml:space="preserve"> It is advisable you use the “insert caption” feature of your word processor that ensures consecutive numbering and helps with cross-referencing figures within the main body of text and with creating automatically a list of figures.</w:t>
      </w:r>
    </w:p>
    <w:p w:rsidR="00E835BC" w:rsidRPr="00E835BC" w:rsidRDefault="00AE7EF9" w:rsidP="00AE7E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Tables: </w:t>
      </w:r>
      <w:r w:rsidR="00E835BC" w:rsidRPr="00E835BC">
        <w:rPr>
          <w:rFonts w:ascii="Arial" w:eastAsia="Comic Sans MS" w:hAnsi="Arial" w:cs="Arial"/>
          <w:sz w:val="20"/>
        </w:rPr>
        <w:t>if used, place them centrally on the page and provide a number and title above</w:t>
      </w:r>
      <w:r>
        <w:rPr>
          <w:rFonts w:ascii="Arial" w:eastAsia="Comic Sans MS" w:hAnsi="Arial" w:cs="Arial"/>
          <w:sz w:val="20"/>
        </w:rPr>
        <w:t xml:space="preserve"> (table caption)</w:t>
      </w:r>
      <w:r w:rsidR="00E835BC" w:rsidRPr="00E835BC">
        <w:rPr>
          <w:rFonts w:ascii="Arial" w:eastAsia="Comic Sans MS" w:hAnsi="Arial" w:cs="Arial"/>
          <w:sz w:val="20"/>
        </w:rPr>
        <w:t>.</w:t>
      </w:r>
      <w:r w:rsidRPr="00AE7EF9">
        <w:rPr>
          <w:rFonts w:ascii="Arial" w:eastAsia="Comic Sans MS" w:hAnsi="Arial" w:cs="Arial"/>
          <w:sz w:val="20"/>
        </w:rPr>
        <w:t xml:space="preserve"> </w:t>
      </w:r>
      <w:r>
        <w:rPr>
          <w:rFonts w:ascii="Arial" w:eastAsia="Comic Sans MS" w:hAnsi="Arial" w:cs="Arial"/>
          <w:sz w:val="20"/>
        </w:rPr>
        <w:t xml:space="preserve">It is advisable you use the “insert caption” feature of your word processor that ensures consecutive numbering and helps with cross-referencing </w:t>
      </w:r>
      <w:r>
        <w:rPr>
          <w:rFonts w:ascii="Arial" w:eastAsia="Comic Sans MS" w:hAnsi="Arial" w:cs="Arial"/>
          <w:sz w:val="20"/>
        </w:rPr>
        <w:t>tables</w:t>
      </w:r>
      <w:r>
        <w:rPr>
          <w:rFonts w:ascii="Arial" w:eastAsia="Comic Sans MS" w:hAnsi="Arial" w:cs="Arial"/>
          <w:sz w:val="20"/>
        </w:rPr>
        <w:t xml:space="preserve"> within the main body of text and </w:t>
      </w:r>
      <w:r>
        <w:rPr>
          <w:rFonts w:ascii="Arial" w:eastAsia="Comic Sans MS" w:hAnsi="Arial" w:cs="Arial"/>
          <w:sz w:val="20"/>
        </w:rPr>
        <w:t xml:space="preserve">with </w:t>
      </w:r>
      <w:r>
        <w:rPr>
          <w:rFonts w:ascii="Arial" w:eastAsia="Comic Sans MS" w:hAnsi="Arial" w:cs="Arial"/>
          <w:sz w:val="20"/>
        </w:rPr>
        <w:t xml:space="preserve">creating automatically a list of </w:t>
      </w:r>
      <w:r>
        <w:rPr>
          <w:rFonts w:ascii="Arial" w:eastAsia="Comic Sans MS" w:hAnsi="Arial" w:cs="Arial"/>
          <w:sz w:val="20"/>
        </w:rPr>
        <w:t>tables</w:t>
      </w:r>
      <w:r>
        <w:rPr>
          <w:rFonts w:ascii="Arial" w:eastAsia="Comic Sans MS" w:hAnsi="Arial" w:cs="Arial"/>
          <w:sz w:val="20"/>
        </w:rPr>
        <w:t>.</w:t>
      </w:r>
    </w:p>
    <w:p w:rsidR="00E835BC" w:rsidRPr="00E835BC" w:rsidRDefault="00E835BC" w:rsidP="00AE7EF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>Margins: 3cm on the left (to allow room for binding) and 2cm on the right, top and bottom are recommended.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 w:rsidRPr="00E835BC">
        <w:rPr>
          <w:rFonts w:ascii="Arial" w:eastAsia="Arial" w:hAnsi="Arial" w:cs="Arial"/>
          <w:b/>
          <w:sz w:val="24"/>
        </w:rPr>
        <w:t>Proof-reading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>Use a spell-checker,</w:t>
      </w:r>
      <w:r w:rsidR="00AE7EF9">
        <w:rPr>
          <w:rFonts w:ascii="Arial" w:eastAsia="Comic Sans MS" w:hAnsi="Arial" w:cs="Arial"/>
          <w:sz w:val="20"/>
        </w:rPr>
        <w:t xml:space="preserve"> but do not rely on this alone:</w:t>
      </w:r>
      <w:r w:rsidRPr="00E835BC">
        <w:rPr>
          <w:rFonts w:ascii="Arial" w:eastAsia="Comic Sans MS" w:hAnsi="Arial" w:cs="Arial"/>
          <w:sz w:val="20"/>
        </w:rPr>
        <w:t xml:space="preserve"> it will not pick up ‘typos’ where a </w:t>
      </w:r>
      <w:proofErr w:type="gramStart"/>
      <w:r w:rsidRPr="00E835BC">
        <w:rPr>
          <w:rFonts w:ascii="Arial" w:eastAsia="Comic Sans MS" w:hAnsi="Arial" w:cs="Arial"/>
          <w:sz w:val="20"/>
        </w:rPr>
        <w:t>correctly-spelt</w:t>
      </w:r>
      <w:proofErr w:type="gramEnd"/>
      <w:r w:rsidRPr="00E835BC">
        <w:rPr>
          <w:rFonts w:ascii="Arial" w:eastAsia="Comic Sans MS" w:hAnsi="Arial" w:cs="Arial"/>
          <w:sz w:val="20"/>
        </w:rPr>
        <w:t xml:space="preserve"> but inaccurate word has been used, or substituted by the software.</w:t>
      </w:r>
    </w:p>
    <w:p w:rsidR="00E835BC" w:rsidRPr="00E835BC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</w:p>
    <w:p w:rsidR="00FD6DCB" w:rsidRPr="00AE7EF9" w:rsidRDefault="00E835BC" w:rsidP="00AE7EF9">
      <w:pPr>
        <w:spacing w:after="0" w:line="240" w:lineRule="auto"/>
        <w:jc w:val="both"/>
        <w:rPr>
          <w:rFonts w:ascii="Arial" w:eastAsia="Comic Sans MS" w:hAnsi="Arial" w:cs="Arial"/>
          <w:sz w:val="20"/>
        </w:rPr>
      </w:pPr>
      <w:r w:rsidRPr="00E835BC">
        <w:rPr>
          <w:rFonts w:ascii="Arial" w:eastAsia="Comic Sans MS" w:hAnsi="Arial" w:cs="Arial"/>
          <w:sz w:val="20"/>
        </w:rPr>
        <w:t xml:space="preserve">Allow time to read carefully through your </w:t>
      </w:r>
      <w:r w:rsidR="00AE7EF9">
        <w:rPr>
          <w:rFonts w:ascii="Arial" w:eastAsia="Comic Sans MS" w:hAnsi="Arial" w:cs="Arial"/>
          <w:sz w:val="20"/>
        </w:rPr>
        <w:t>deliverable.</w:t>
      </w:r>
      <w:r w:rsidRPr="00E835BC">
        <w:rPr>
          <w:rFonts w:ascii="Arial" w:eastAsia="Comic Sans MS" w:hAnsi="Arial" w:cs="Arial"/>
          <w:sz w:val="20"/>
        </w:rPr>
        <w:t xml:space="preserve"> You will be more likely to notice errors if you leave it aside and return </w:t>
      </w:r>
      <w:r w:rsidR="00AE7EF9">
        <w:rPr>
          <w:rFonts w:ascii="Arial" w:eastAsia="Comic Sans MS" w:hAnsi="Arial" w:cs="Arial"/>
          <w:sz w:val="20"/>
        </w:rPr>
        <w:t>to it a few days after writing.</w:t>
      </w:r>
      <w:r w:rsidRPr="00E835BC">
        <w:rPr>
          <w:rFonts w:ascii="Arial" w:eastAsia="Comic Sans MS" w:hAnsi="Arial" w:cs="Arial"/>
          <w:sz w:val="20"/>
        </w:rPr>
        <w:t xml:space="preserve"> If you are not confident about your written English, a</w:t>
      </w:r>
      <w:r w:rsidR="00AE7EF9">
        <w:rPr>
          <w:rFonts w:ascii="Arial" w:eastAsia="Comic Sans MS" w:hAnsi="Arial" w:cs="Arial"/>
          <w:sz w:val="20"/>
        </w:rPr>
        <w:t>sk someone else to read it too.</w:t>
      </w:r>
      <w:r w:rsidRPr="00E835BC">
        <w:rPr>
          <w:rFonts w:ascii="Arial" w:eastAsia="Comic Sans MS" w:hAnsi="Arial" w:cs="Arial"/>
          <w:sz w:val="20"/>
        </w:rPr>
        <w:t xml:space="preserve"> So allow time in your planning for proof-reading and correction.</w:t>
      </w:r>
      <w:r w:rsidR="004E3D55">
        <w:rPr>
          <w:rFonts w:ascii="Arial" w:eastAsia="Comic Sans MS" w:hAnsi="Arial" w:cs="Arial"/>
          <w:sz w:val="20"/>
        </w:rPr>
        <w:t xml:space="preserve"> Note that a </w:t>
      </w:r>
      <w:proofErr w:type="gramStart"/>
      <w:r w:rsidR="004E3D55">
        <w:rPr>
          <w:rFonts w:ascii="Arial" w:eastAsia="Comic Sans MS" w:hAnsi="Arial" w:cs="Arial"/>
          <w:sz w:val="20"/>
        </w:rPr>
        <w:t>proof reader</w:t>
      </w:r>
      <w:proofErr w:type="gramEnd"/>
      <w:r w:rsidR="004E3D55">
        <w:rPr>
          <w:rFonts w:ascii="Arial" w:eastAsia="Comic Sans MS" w:hAnsi="Arial" w:cs="Arial"/>
          <w:sz w:val="20"/>
        </w:rPr>
        <w:t xml:space="preserve"> may make comments but not make corrections.</w:t>
      </w:r>
    </w:p>
    <w:sectPr w:rsidR="00FD6DCB" w:rsidRPr="00AE7EF9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7FC"/>
    <w:multiLevelType w:val="multilevel"/>
    <w:tmpl w:val="B97EB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BC"/>
    <w:rsid w:val="00082611"/>
    <w:rsid w:val="001937AD"/>
    <w:rsid w:val="001C5CF4"/>
    <w:rsid w:val="004E3D55"/>
    <w:rsid w:val="00555749"/>
    <w:rsid w:val="0088549E"/>
    <w:rsid w:val="00901B3A"/>
    <w:rsid w:val="00AD5B9B"/>
    <w:rsid w:val="00AE7EF9"/>
    <w:rsid w:val="00C96124"/>
    <w:rsid w:val="00CE172D"/>
    <w:rsid w:val="00E835BC"/>
    <w:rsid w:val="00FA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B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5BC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3465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EZ</cp:lastModifiedBy>
  <cp:revision>2</cp:revision>
  <dcterms:created xsi:type="dcterms:W3CDTF">2017-07-03T09:34:00Z</dcterms:created>
  <dcterms:modified xsi:type="dcterms:W3CDTF">2017-07-03T09:34:00Z</dcterms:modified>
</cp:coreProperties>
</file>