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3396e"/>
        </w:rPr>
      </w:pPr>
      <w:r w:rsidDel="00000000" w:rsidR="00000000" w:rsidRPr="00000000">
        <w:rPr>
          <w:b w:val="1"/>
          <w:bCs w:val="1"/>
          <w:color w:val="13396e"/>
          <w:rtl w:val="0"/>
        </w:rPr>
        <w:t xml:space="preserve">VORTEXGIN</w:t>
      </w:r>
    </w:p>
    <w:p w:rsidR="00000000" w:rsidDel="00000000" w:rsidP="00000000" w:rsidRDefault="00000000" w:rsidRPr="00000000" w14:paraId="00000002">
      <w:pPr>
        <w:pStyle w:val="Title"/>
        <w:spacing w:after="40" w:lineRule="auto"/>
        <w:rPr>
          <w:b w:val="1"/>
          <w:bCs w:val="1"/>
          <w:color w:val="13396e"/>
          <w:sz w:val="44"/>
          <w:szCs w:val="44"/>
        </w:rPr>
      </w:pPr>
      <w:bookmarkStart w:colFirst="0" w:colLast="0" w:name="_jksqsyp7yad9" w:id="0"/>
      <w:bookmarkEnd w:id="0"/>
      <w:r w:rsidDel="00000000" w:rsidR="00000000" w:rsidRPr="00000000">
        <w:rPr>
          <w:b w:val="1"/>
          <w:bCs w:val="1"/>
          <w:color w:val="13396e"/>
          <w:sz w:val="44"/>
          <w:szCs w:val="44"/>
          <w:rtl w:val="0"/>
        </w:rPr>
        <w:t xml:space="preserve">SALES ORDER</w:t>
      </w:r>
    </w:p>
    <w:p w:rsidR="00000000" w:rsidDel="00000000" w:rsidP="00000000" w:rsidRDefault="00000000" w:rsidRPr="00000000" w14:paraId="00000003">
      <w:pPr>
        <w:spacing w:after="160" w:lineRule="auto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Confirmed commercial order</w:t>
      </w:r>
    </w:p>
    <w:p w:rsidR="00000000" w:rsidDel="00000000" w:rsidP="00000000" w:rsidRDefault="00000000" w:rsidRPr="00000000" w14:paraId="00000004">
      <w:pPr>
        <w:spacing w:after="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Organization: {{organization.name}}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gridCol w:w="2640"/>
        <w:tblGridChange w:id="0">
          <w:tblGrid>
            <w:gridCol w:w="2640"/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{{document.number}}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{{document.status}}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{{document.created_date}}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{{customer.name}}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{{warehouse.code}} — {{warehouse.name}}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{{purchase_request.number}}</w:t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before="120" w:lineRule="auto"/>
        <w:rPr>
          <w:b w:val="1"/>
          <w:bCs w:val="1"/>
          <w:color w:val="13396e"/>
        </w:rPr>
      </w:pPr>
      <w:bookmarkStart w:colFirst="0" w:colLast="0" w:name="_2kkc3xrkinhi" w:id="1"/>
      <w:bookmarkEnd w:id="1"/>
      <w:r w:rsidDel="00000000" w:rsidR="00000000" w:rsidRPr="00000000">
        <w:rPr>
          <w:b w:val="1"/>
          <w:bCs w:val="1"/>
          <w:color w:val="13396e"/>
          <w:rtl w:val="0"/>
        </w:rPr>
        <w:t xml:space="preserve">ORDER ITEMS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0"/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No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SKU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Product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Variant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Disc. %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Line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{{#items}}{{items.no}}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{{items.product_sku}}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{{items.product_name}}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{{items.variant_name}}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{{items.qty}}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{{items.unit_price}}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{{items.discount_pct}}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{{items.line_total}}{{/items}}</w:t>
            </w:r>
          </w:p>
        </w:tc>
      </w:tr>
    </w:tbl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{{totals.subtotal}}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Header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{{totals.discount_pct}}%</w:t>
            </w:r>
          </w:p>
        </w:tc>
      </w:tr>
      <w:tr>
        <w:trPr>
          <w:cantSplit w:val="0"/>
          <w:tblHeader w:val="0"/>
        </w:trPr>
        <w:tc>
          <w:tcPr>
            <w:shd w:fill="e3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Grand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{{totals.grand_total}}</w:t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b w:val="1"/>
          <w:bCs w:val="1"/>
          <w:color w:val="13396e"/>
        </w:rPr>
      </w:pPr>
      <w:bookmarkStart w:colFirst="0" w:colLast="0" w:name="_haf8yhqsebjy" w:id="2"/>
      <w:bookmarkEnd w:id="2"/>
      <w:r w:rsidDel="00000000" w:rsidR="00000000" w:rsidRPr="00000000">
        <w:rPr>
          <w:b w:val="1"/>
          <w:bCs w:val="1"/>
          <w:color w:val="13396e"/>
          <w:rtl w:val="0"/>
        </w:rPr>
        <w:t xml:space="preserve">Notes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{{notes}}</w:t>
      </w:r>
    </w:p>
    <w:p w:rsidR="00000000" w:rsidDel="00000000" w:rsidP="00000000" w:rsidRDefault="00000000" w:rsidRPr="00000000" w14:paraId="00000030">
      <w:pPr>
        <w:pStyle w:val="Heading2"/>
        <w:spacing w:before="120" w:lineRule="auto"/>
        <w:rPr>
          <w:b w:val="1"/>
          <w:bCs w:val="1"/>
          <w:color w:val="13396e"/>
        </w:rPr>
      </w:pPr>
      <w:bookmarkStart w:colFirst="0" w:colLast="0" w:name="_bsb0561nut3t" w:id="3"/>
      <w:bookmarkEnd w:id="3"/>
      <w:r w:rsidDel="00000000" w:rsidR="00000000" w:rsidRPr="00000000">
        <w:rPr>
          <w:b w:val="1"/>
          <w:bCs w:val="1"/>
          <w:color w:val="13396e"/>
          <w:rtl w:val="0"/>
        </w:rPr>
        <w:t xml:space="preserve">ADDITIONAL INFORMATION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0"/>
        <w:gridCol w:w="3520"/>
        <w:gridCol w:w="3520"/>
        <w:tblGridChange w:id="0">
          <w:tblGrid>
            <w:gridCol w:w="3520"/>
            <w:gridCol w:w="3520"/>
            <w:gridCol w:w="3520"/>
          </w:tblGrid>
        </w:tblGridChange>
      </w:tblGrid>
      <w:tr>
        <w:trPr>
          <w:cantSplit w:val="0"/>
          <w:tblHeader w:val="0"/>
        </w:trPr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</w:p>
        </w:tc>
        <w:tc>
          <w:tcPr>
            <w:shd w:fill="1339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{{#metadata}}{{metadata.no}}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{{metadata.name}}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{{metadata.value}}{{/metadata}}</w:t>
            </w:r>
          </w:p>
        </w:tc>
      </w:tr>
    </w:tbl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Rule="auto"/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Prepared by: {{custom.prepared_by}}</w:t>
      </w:r>
    </w:p>
    <w:p w:rsidR="00000000" w:rsidDel="00000000" w:rsidP="00000000" w:rsidRDefault="00000000" w:rsidRPr="00000000" w14:paraId="0000003A">
      <w:pPr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{{custom.footer_note}}</w:t>
      </w:r>
    </w:p>
    <w:p w:rsidR="00000000" w:rsidDel="00000000" w:rsidP="00000000" w:rsidRDefault="00000000" w:rsidRPr="00000000" w14:paraId="0000003B">
      <w:pPr>
        <w:jc w:val="right"/>
        <w:rPr>
          <w:color w:val="595959"/>
          <w:sz w:val="16"/>
          <w:szCs w:val="16"/>
        </w:rPr>
      </w:pPr>
      <w:r w:rsidDel="00000000" w:rsidR="00000000" w:rsidRPr="00000000">
        <w:rPr>
          <w:color w:val="595959"/>
          <w:sz w:val="16"/>
          <w:szCs w:val="16"/>
          <w:rtl w:val="0"/>
        </w:rPr>
        <w:t xml:space="preserve">Generated by {{generated.by}} at {{generated.at}}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840" w:right="8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