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5613" w:rsidRPr="00016ED6" w:rsidRDefault="00BB5613" w:rsidP="002B4ED4">
      <w:pPr>
        <w:pStyle w:val="ab"/>
        <w:spacing w:line="336" w:lineRule="auto"/>
        <w:jc w:val="center"/>
        <w:rPr>
          <w:rFonts w:ascii="Times New Roman" w:hAnsi="Times New Roman"/>
          <w:b/>
          <w:sz w:val="24"/>
          <w:szCs w:val="24"/>
        </w:rPr>
      </w:pPr>
      <w:r>
        <w:rPr>
          <w:rFonts w:ascii="Times New Roman" w:hAnsi="Times New Roman"/>
          <w:b/>
          <w:sz w:val="24"/>
          <w:szCs w:val="24"/>
        </w:rPr>
        <w:t>А</w:t>
      </w:r>
      <w:r w:rsidRPr="00E875E4">
        <w:rPr>
          <w:rFonts w:ascii="Times New Roman" w:hAnsi="Times New Roman"/>
          <w:b/>
          <w:sz w:val="24"/>
          <w:szCs w:val="24"/>
        </w:rPr>
        <w:t>лгоритм поиска кратчайшего пути на триангулированной поверхности</w:t>
      </w:r>
    </w:p>
    <w:p w:rsidR="00BB5613" w:rsidRDefault="00BB5613" w:rsidP="002B4ED4">
      <w:pPr>
        <w:pStyle w:val="ab"/>
        <w:spacing w:line="336" w:lineRule="auto"/>
        <w:ind w:firstLine="567"/>
        <w:jc w:val="both"/>
        <w:rPr>
          <w:rFonts w:ascii="Times New Roman" w:hAnsi="Times New Roman"/>
          <w:sz w:val="24"/>
          <w:szCs w:val="24"/>
        </w:rPr>
      </w:pPr>
    </w:p>
    <w:p w:rsidR="00BB5613" w:rsidRPr="00F1401F" w:rsidRDefault="00BB5613" w:rsidP="00656D67">
      <w:pPr>
        <w:pStyle w:val="ab"/>
        <w:spacing w:line="336" w:lineRule="auto"/>
        <w:jc w:val="center"/>
        <w:rPr>
          <w:rFonts w:ascii="Times New Roman" w:hAnsi="Times New Roman"/>
          <w:sz w:val="24"/>
          <w:szCs w:val="24"/>
        </w:rPr>
      </w:pPr>
      <w:r w:rsidRPr="00F1401F">
        <w:rPr>
          <w:rFonts w:ascii="Times New Roman" w:hAnsi="Times New Roman"/>
          <w:sz w:val="24"/>
          <w:szCs w:val="24"/>
        </w:rPr>
        <w:t>Серебровская Е</w:t>
      </w:r>
      <w:r w:rsidR="002B4ED4">
        <w:rPr>
          <w:rFonts w:ascii="Times New Roman" w:hAnsi="Times New Roman"/>
          <w:sz w:val="24"/>
          <w:szCs w:val="24"/>
        </w:rPr>
        <w:t>.</w:t>
      </w:r>
      <w:r w:rsidRPr="00F1401F">
        <w:rPr>
          <w:rFonts w:ascii="Times New Roman" w:hAnsi="Times New Roman"/>
          <w:sz w:val="24"/>
          <w:szCs w:val="24"/>
        </w:rPr>
        <w:t>А</w:t>
      </w:r>
      <w:r w:rsidR="002B4ED4">
        <w:rPr>
          <w:rFonts w:ascii="Times New Roman" w:hAnsi="Times New Roman"/>
          <w:sz w:val="24"/>
          <w:szCs w:val="24"/>
        </w:rPr>
        <w:t xml:space="preserve">., </w:t>
      </w:r>
      <w:r w:rsidRPr="00F1401F">
        <w:rPr>
          <w:rFonts w:ascii="Times New Roman" w:hAnsi="Times New Roman"/>
          <w:sz w:val="24"/>
          <w:szCs w:val="24"/>
        </w:rPr>
        <w:t>Марчевский И</w:t>
      </w:r>
      <w:r w:rsidR="002B4ED4">
        <w:rPr>
          <w:rFonts w:ascii="Times New Roman" w:hAnsi="Times New Roman"/>
          <w:sz w:val="24"/>
          <w:szCs w:val="24"/>
        </w:rPr>
        <w:t>.</w:t>
      </w:r>
      <w:r w:rsidRPr="00F1401F">
        <w:rPr>
          <w:rFonts w:ascii="Times New Roman" w:hAnsi="Times New Roman"/>
          <w:sz w:val="24"/>
          <w:szCs w:val="24"/>
        </w:rPr>
        <w:t>К</w:t>
      </w:r>
      <w:r w:rsidR="002B4ED4">
        <w:rPr>
          <w:rFonts w:ascii="Times New Roman" w:hAnsi="Times New Roman"/>
          <w:sz w:val="24"/>
          <w:szCs w:val="24"/>
        </w:rPr>
        <w:t>.</w:t>
      </w:r>
      <w:r w:rsidRPr="00F1401F">
        <w:rPr>
          <w:rFonts w:ascii="Times New Roman" w:hAnsi="Times New Roman"/>
          <w:sz w:val="24"/>
          <w:szCs w:val="24"/>
        </w:rPr>
        <w:t xml:space="preserve">, </w:t>
      </w:r>
      <w:r w:rsidR="002B4ED4">
        <w:rPr>
          <w:rFonts w:ascii="Times New Roman" w:hAnsi="Times New Roman"/>
          <w:sz w:val="24"/>
          <w:szCs w:val="24"/>
        </w:rPr>
        <w:t>Е</w:t>
      </w:r>
      <w:r>
        <w:rPr>
          <w:rFonts w:ascii="Times New Roman" w:hAnsi="Times New Roman"/>
          <w:sz w:val="24"/>
          <w:szCs w:val="24"/>
        </w:rPr>
        <w:t>рофеева</w:t>
      </w:r>
      <w:r w:rsidRPr="00F1401F">
        <w:rPr>
          <w:rFonts w:ascii="Times New Roman" w:hAnsi="Times New Roman"/>
          <w:sz w:val="24"/>
          <w:szCs w:val="24"/>
        </w:rPr>
        <w:t xml:space="preserve"> </w:t>
      </w:r>
      <w:r>
        <w:rPr>
          <w:rFonts w:ascii="Times New Roman" w:hAnsi="Times New Roman"/>
          <w:sz w:val="24"/>
          <w:szCs w:val="24"/>
        </w:rPr>
        <w:t>М</w:t>
      </w:r>
      <w:r w:rsidR="002B4ED4">
        <w:rPr>
          <w:rFonts w:ascii="Times New Roman" w:hAnsi="Times New Roman"/>
          <w:sz w:val="24"/>
          <w:szCs w:val="24"/>
        </w:rPr>
        <w:t>.</w:t>
      </w:r>
      <w:r w:rsidRPr="00F1401F">
        <w:rPr>
          <w:rFonts w:ascii="Times New Roman" w:hAnsi="Times New Roman"/>
          <w:sz w:val="24"/>
          <w:szCs w:val="24"/>
        </w:rPr>
        <w:t>А</w:t>
      </w:r>
      <w:r w:rsidR="002B4ED4">
        <w:rPr>
          <w:rFonts w:ascii="Times New Roman" w:hAnsi="Times New Roman"/>
          <w:sz w:val="24"/>
          <w:szCs w:val="24"/>
        </w:rPr>
        <w:t>.</w:t>
      </w:r>
    </w:p>
    <w:p w:rsidR="00BB5613" w:rsidRPr="00016ED6" w:rsidRDefault="00BB5613" w:rsidP="002B4ED4">
      <w:pPr>
        <w:pStyle w:val="ab"/>
        <w:spacing w:line="336" w:lineRule="auto"/>
        <w:ind w:firstLine="567"/>
        <w:jc w:val="both"/>
        <w:rPr>
          <w:rFonts w:ascii="Times New Roman" w:hAnsi="Times New Roman"/>
          <w:sz w:val="24"/>
          <w:szCs w:val="24"/>
        </w:rPr>
      </w:pPr>
    </w:p>
    <w:p w:rsidR="00BB5613" w:rsidRPr="00016ED6" w:rsidRDefault="00BB5613" w:rsidP="002B4ED4">
      <w:pPr>
        <w:pStyle w:val="ab"/>
        <w:spacing w:line="336" w:lineRule="auto"/>
        <w:ind w:firstLine="567"/>
        <w:jc w:val="both"/>
        <w:rPr>
          <w:rFonts w:ascii="Times New Roman" w:hAnsi="Times New Roman"/>
          <w:sz w:val="24"/>
          <w:szCs w:val="24"/>
        </w:rPr>
      </w:pPr>
      <w:r w:rsidRPr="00F1401F">
        <w:rPr>
          <w:rFonts w:ascii="Times New Roman" w:hAnsi="Times New Roman"/>
          <w:b/>
          <w:sz w:val="24"/>
          <w:szCs w:val="24"/>
        </w:rPr>
        <w:t>Аннотация.</w:t>
      </w:r>
      <w:r w:rsidRPr="00016ED6">
        <w:rPr>
          <w:rFonts w:ascii="Times New Roman" w:hAnsi="Times New Roman"/>
          <w:sz w:val="24"/>
          <w:szCs w:val="24"/>
        </w:rPr>
        <w:t xml:space="preserve"> </w:t>
      </w:r>
      <w:r w:rsidRPr="005356B2">
        <w:rPr>
          <w:rFonts w:ascii="Times New Roman" w:hAnsi="Times New Roman"/>
          <w:sz w:val="24"/>
          <w:szCs w:val="24"/>
        </w:rPr>
        <w:t>Предложен и реализован в Wolfram Mathematica алгоритм оптимизации длины пути на триангулированной поверхности. Первые два шага «легковесны», но предполагают вариацию траектории, проходящей по ребрам, лишь в пределах примыкающих к ним треугольников. Последующие шаги позволяют за несколько итераций прийти к кратчайшему в математическом смысле пути. Сходимость алгоритма не доказана строго, но обеспечивается в большом количестве рассмотренных примеров.</w:t>
      </w:r>
    </w:p>
    <w:p w:rsidR="00BB5613" w:rsidRDefault="00BB5613" w:rsidP="002B4ED4">
      <w:pPr>
        <w:pStyle w:val="ab"/>
        <w:spacing w:line="336" w:lineRule="auto"/>
        <w:ind w:firstLine="567"/>
        <w:jc w:val="both"/>
        <w:rPr>
          <w:rFonts w:ascii="Times New Roman" w:hAnsi="Times New Roman"/>
          <w:sz w:val="24"/>
          <w:szCs w:val="24"/>
        </w:rPr>
      </w:pPr>
      <w:r w:rsidRPr="00F1401F">
        <w:rPr>
          <w:rFonts w:ascii="Times New Roman" w:hAnsi="Times New Roman"/>
          <w:b/>
          <w:sz w:val="24"/>
          <w:szCs w:val="24"/>
        </w:rPr>
        <w:t>Ключевые слова:</w:t>
      </w:r>
      <w:r w:rsidRPr="00016ED6">
        <w:rPr>
          <w:rFonts w:ascii="Times New Roman" w:hAnsi="Times New Roman"/>
          <w:sz w:val="24"/>
          <w:szCs w:val="24"/>
        </w:rPr>
        <w:t xml:space="preserve"> </w:t>
      </w:r>
      <w:r>
        <w:rPr>
          <w:rFonts w:ascii="Times New Roman" w:hAnsi="Times New Roman"/>
          <w:sz w:val="24"/>
          <w:szCs w:val="24"/>
        </w:rPr>
        <w:t xml:space="preserve">кратчайший путь, триангулированная поверхность, условная оптимизация, </w:t>
      </w:r>
      <w:r w:rsidRPr="00016ED6">
        <w:rPr>
          <w:rFonts w:ascii="Times New Roman" w:hAnsi="Times New Roman"/>
          <w:sz w:val="24"/>
          <w:szCs w:val="24"/>
        </w:rPr>
        <w:t>Wolfram Mathematica.</w:t>
      </w:r>
    </w:p>
    <w:p w:rsidR="00BB5613" w:rsidRPr="00016ED6" w:rsidRDefault="00BB5613" w:rsidP="002B4ED4">
      <w:pPr>
        <w:pStyle w:val="ab"/>
        <w:spacing w:line="336" w:lineRule="auto"/>
        <w:ind w:firstLine="567"/>
        <w:jc w:val="both"/>
        <w:rPr>
          <w:rFonts w:ascii="Times New Roman" w:hAnsi="Times New Roman"/>
          <w:sz w:val="24"/>
          <w:szCs w:val="24"/>
        </w:rPr>
      </w:pPr>
    </w:p>
    <w:p w:rsidR="00BB5613" w:rsidRDefault="00BB5613" w:rsidP="002B4ED4">
      <w:pPr>
        <w:pStyle w:val="ab"/>
        <w:spacing w:line="336" w:lineRule="auto"/>
        <w:ind w:firstLine="567"/>
        <w:jc w:val="both"/>
        <w:rPr>
          <w:rFonts w:ascii="Times New Roman" w:hAnsi="Times New Roman"/>
          <w:sz w:val="24"/>
          <w:szCs w:val="24"/>
        </w:rPr>
      </w:pPr>
      <w:r w:rsidRPr="00F1401F">
        <w:rPr>
          <w:rFonts w:ascii="Times New Roman" w:hAnsi="Times New Roman"/>
          <w:b/>
          <w:sz w:val="24"/>
          <w:szCs w:val="24"/>
        </w:rPr>
        <w:t xml:space="preserve">1. Введение. </w:t>
      </w:r>
      <w:r w:rsidRPr="00F1401F">
        <w:rPr>
          <w:rFonts w:ascii="Times New Roman" w:hAnsi="Times New Roman"/>
          <w:sz w:val="24"/>
          <w:szCs w:val="24"/>
        </w:rPr>
        <w:t xml:space="preserve">Задача поиска кратчайшего пути, лежащего на некоторой поверхности, весьма проста по постановке и может быть отнесена к классическим задачам дифференциальной геометрии кривых и поверхностей – речь идет о построении геодезической. Однако в различных вычислительных алгоритмах поверхность лишь в редких случаях </w:t>
      </w:r>
      <w:r>
        <w:rPr>
          <w:rFonts w:ascii="Times New Roman" w:hAnsi="Times New Roman"/>
          <w:sz w:val="24"/>
          <w:szCs w:val="24"/>
        </w:rPr>
        <w:t>бывает</w:t>
      </w:r>
      <w:r w:rsidRPr="00F1401F">
        <w:rPr>
          <w:rFonts w:ascii="Times New Roman" w:hAnsi="Times New Roman"/>
          <w:sz w:val="24"/>
          <w:szCs w:val="24"/>
        </w:rPr>
        <w:t xml:space="preserve"> заданной аналитически и обладает необходимой степенью гладкости; как правило на практике приходится иметь дело с ее упрощенным представлением в виде поверхности некоторого многогранника с плоскими гранями. </w:t>
      </w:r>
      <w:r>
        <w:rPr>
          <w:rFonts w:ascii="Times New Roman" w:hAnsi="Times New Roman"/>
          <w:sz w:val="24"/>
          <w:szCs w:val="24"/>
        </w:rPr>
        <w:t>Д</w:t>
      </w:r>
      <w:r w:rsidRPr="00F1401F">
        <w:rPr>
          <w:rFonts w:ascii="Times New Roman" w:hAnsi="Times New Roman"/>
          <w:sz w:val="24"/>
          <w:szCs w:val="24"/>
        </w:rPr>
        <w:t>алее будем рассматривать</w:t>
      </w:r>
      <w:r>
        <w:rPr>
          <w:rFonts w:ascii="Times New Roman" w:hAnsi="Times New Roman"/>
          <w:sz w:val="24"/>
          <w:szCs w:val="24"/>
        </w:rPr>
        <w:t xml:space="preserve"> наиболее общий</w:t>
      </w:r>
      <w:r w:rsidRPr="00F1401F">
        <w:rPr>
          <w:rFonts w:ascii="Times New Roman" w:hAnsi="Times New Roman"/>
          <w:sz w:val="24"/>
          <w:szCs w:val="24"/>
        </w:rPr>
        <w:t xml:space="preserve"> случай триангулированной поверхности</w:t>
      </w:r>
      <w:r>
        <w:rPr>
          <w:rFonts w:ascii="Times New Roman" w:hAnsi="Times New Roman"/>
          <w:sz w:val="24"/>
          <w:szCs w:val="24"/>
        </w:rPr>
        <w:t xml:space="preserve">, поскольку </w:t>
      </w:r>
      <w:r w:rsidRPr="00F1401F">
        <w:rPr>
          <w:rFonts w:ascii="Times New Roman" w:hAnsi="Times New Roman"/>
          <w:sz w:val="24"/>
          <w:szCs w:val="24"/>
        </w:rPr>
        <w:t>грани с более чем тремя вершинами</w:t>
      </w:r>
      <w:r>
        <w:rPr>
          <w:rFonts w:ascii="Times New Roman" w:hAnsi="Times New Roman"/>
          <w:sz w:val="24"/>
          <w:szCs w:val="24"/>
        </w:rPr>
        <w:t xml:space="preserve"> </w:t>
      </w:r>
      <w:r w:rsidRPr="00F1401F">
        <w:rPr>
          <w:rFonts w:ascii="Times New Roman" w:hAnsi="Times New Roman"/>
          <w:sz w:val="24"/>
          <w:szCs w:val="24"/>
        </w:rPr>
        <w:t>можно разбить на треугольники. Для такой «кусочно-плоской» поверхности неприменим аппарат дифференциального исчисления, и для решения поставленной задачи следует применять иные подходы</w:t>
      </w:r>
      <w:r>
        <w:rPr>
          <w:rFonts w:ascii="Times New Roman" w:hAnsi="Times New Roman"/>
          <w:sz w:val="24"/>
          <w:szCs w:val="24"/>
        </w:rPr>
        <w:t xml:space="preserve"> </w:t>
      </w:r>
      <w:r w:rsidRPr="005356B2">
        <w:rPr>
          <w:rFonts w:ascii="Times New Roman" w:hAnsi="Times New Roman"/>
          <w:sz w:val="24"/>
          <w:szCs w:val="24"/>
        </w:rPr>
        <w:t>[1</w:t>
      </w:r>
      <w:r>
        <w:rPr>
          <w:rFonts w:ascii="Times New Roman" w:hAnsi="Times New Roman"/>
          <w:sz w:val="24"/>
          <w:szCs w:val="24"/>
        </w:rPr>
        <w:t>–</w:t>
      </w:r>
      <w:r w:rsidRPr="005356B2">
        <w:rPr>
          <w:rFonts w:ascii="Times New Roman" w:hAnsi="Times New Roman"/>
          <w:sz w:val="24"/>
          <w:szCs w:val="24"/>
        </w:rPr>
        <w:t>5]</w:t>
      </w:r>
      <w:r w:rsidRPr="00F1401F">
        <w:rPr>
          <w:rFonts w:ascii="Times New Roman" w:hAnsi="Times New Roman"/>
          <w:sz w:val="24"/>
          <w:szCs w:val="24"/>
        </w:rPr>
        <w:t>.</w:t>
      </w:r>
    </w:p>
    <w:p w:rsidR="00BB5613" w:rsidRDefault="00BB5613" w:rsidP="002B4ED4">
      <w:pPr>
        <w:pStyle w:val="ab"/>
        <w:spacing w:line="336" w:lineRule="auto"/>
        <w:ind w:firstLine="567"/>
        <w:jc w:val="both"/>
        <w:rPr>
          <w:rFonts w:ascii="Times New Roman" w:hAnsi="Times New Roman"/>
          <w:sz w:val="24"/>
        </w:rPr>
      </w:pPr>
      <w:r w:rsidRPr="00127D5F">
        <w:rPr>
          <w:rFonts w:ascii="Times New Roman" w:hAnsi="Times New Roman"/>
          <w:b/>
          <w:sz w:val="24"/>
        </w:rPr>
        <w:t xml:space="preserve">2. </w:t>
      </w:r>
      <w:r>
        <w:rPr>
          <w:rFonts w:ascii="Times New Roman" w:hAnsi="Times New Roman"/>
          <w:b/>
          <w:sz w:val="24"/>
        </w:rPr>
        <w:t>К</w:t>
      </w:r>
      <w:r w:rsidRPr="00127D5F">
        <w:rPr>
          <w:rFonts w:ascii="Times New Roman" w:hAnsi="Times New Roman"/>
          <w:b/>
          <w:sz w:val="24"/>
        </w:rPr>
        <w:t>ратчайш</w:t>
      </w:r>
      <w:r>
        <w:rPr>
          <w:rFonts w:ascii="Times New Roman" w:hAnsi="Times New Roman"/>
          <w:b/>
          <w:sz w:val="24"/>
        </w:rPr>
        <w:t>ий</w:t>
      </w:r>
      <w:r w:rsidRPr="00127D5F">
        <w:rPr>
          <w:rFonts w:ascii="Times New Roman" w:hAnsi="Times New Roman"/>
          <w:b/>
          <w:sz w:val="24"/>
        </w:rPr>
        <w:t xml:space="preserve"> пут</w:t>
      </w:r>
      <w:r>
        <w:rPr>
          <w:rFonts w:ascii="Times New Roman" w:hAnsi="Times New Roman"/>
          <w:b/>
          <w:sz w:val="24"/>
        </w:rPr>
        <w:t>ь</w:t>
      </w:r>
      <w:r w:rsidRPr="00127D5F">
        <w:rPr>
          <w:rFonts w:ascii="Times New Roman" w:hAnsi="Times New Roman"/>
          <w:b/>
          <w:sz w:val="24"/>
        </w:rPr>
        <w:t xml:space="preserve"> на графе </w:t>
      </w:r>
      <w:r>
        <w:rPr>
          <w:rFonts w:ascii="Times New Roman" w:hAnsi="Times New Roman"/>
          <w:b/>
          <w:sz w:val="24"/>
        </w:rPr>
        <w:t xml:space="preserve">и на триангулированной поверхности. </w:t>
      </w:r>
      <w:r w:rsidRPr="00127D5F">
        <w:rPr>
          <w:rFonts w:ascii="Times New Roman" w:hAnsi="Times New Roman"/>
          <w:sz w:val="24"/>
        </w:rPr>
        <w:t>Близкая, на первый взгляд, задача о поиске кратчайшего пути на взвешенном графе давно и успешно решена: наиболее известны алгоритмы Дейкстры (1959 г.), Флойда – Уоршалла (19</w:t>
      </w:r>
      <w:r>
        <w:rPr>
          <w:rFonts w:ascii="Times New Roman" w:hAnsi="Times New Roman"/>
          <w:sz w:val="24"/>
        </w:rPr>
        <w:t>62 </w:t>
      </w:r>
      <w:r w:rsidRPr="00127D5F">
        <w:rPr>
          <w:rFonts w:ascii="Times New Roman" w:hAnsi="Times New Roman"/>
          <w:sz w:val="24"/>
        </w:rPr>
        <w:t xml:space="preserve"> г.)</w:t>
      </w:r>
      <w:r w:rsidRPr="009F14C9">
        <w:rPr>
          <w:rFonts w:ascii="Times New Roman" w:hAnsi="Times New Roman"/>
          <w:sz w:val="24"/>
        </w:rPr>
        <w:t xml:space="preserve">, </w:t>
      </w:r>
      <w:r w:rsidRPr="00127D5F">
        <w:rPr>
          <w:rFonts w:ascii="Times New Roman" w:hAnsi="Times New Roman"/>
          <w:sz w:val="24"/>
        </w:rPr>
        <w:t>Белмана – Форда (19</w:t>
      </w:r>
      <w:r w:rsidRPr="009F14C9">
        <w:rPr>
          <w:rFonts w:ascii="Times New Roman" w:hAnsi="Times New Roman"/>
          <w:sz w:val="24"/>
        </w:rPr>
        <w:t>69</w:t>
      </w:r>
      <w:r w:rsidRPr="00127D5F">
        <w:rPr>
          <w:rFonts w:ascii="Times New Roman" w:hAnsi="Times New Roman"/>
          <w:sz w:val="24"/>
        </w:rPr>
        <w:t xml:space="preserve"> г.)</w:t>
      </w:r>
      <w:r w:rsidRPr="009F14C9">
        <w:rPr>
          <w:rFonts w:ascii="Times New Roman" w:hAnsi="Times New Roman"/>
          <w:sz w:val="24"/>
        </w:rPr>
        <w:t>.</w:t>
      </w:r>
      <w:r w:rsidRPr="00127D5F">
        <w:rPr>
          <w:rFonts w:ascii="Times New Roman" w:hAnsi="Times New Roman"/>
          <w:sz w:val="24"/>
        </w:rPr>
        <w:t xml:space="preserve"> Не вдаваясь в </w:t>
      </w:r>
      <w:r>
        <w:rPr>
          <w:rFonts w:ascii="Times New Roman" w:hAnsi="Times New Roman"/>
          <w:sz w:val="24"/>
        </w:rPr>
        <w:t>детали,</w:t>
      </w:r>
      <w:r w:rsidRPr="00127D5F">
        <w:rPr>
          <w:rFonts w:ascii="Times New Roman" w:hAnsi="Times New Roman"/>
          <w:sz w:val="24"/>
        </w:rPr>
        <w:t xml:space="preserve"> отметим, что они</w:t>
      </w:r>
      <w:r>
        <w:rPr>
          <w:rFonts w:ascii="Times New Roman" w:hAnsi="Times New Roman"/>
          <w:sz w:val="24"/>
        </w:rPr>
        <w:t xml:space="preserve"> могут быть</w:t>
      </w:r>
      <w:r w:rsidRPr="00127D5F">
        <w:rPr>
          <w:rFonts w:ascii="Times New Roman" w:hAnsi="Times New Roman"/>
          <w:sz w:val="24"/>
        </w:rPr>
        <w:t xml:space="preserve"> примен</w:t>
      </w:r>
      <w:r>
        <w:rPr>
          <w:rFonts w:ascii="Times New Roman" w:hAnsi="Times New Roman"/>
          <w:sz w:val="24"/>
        </w:rPr>
        <w:t xml:space="preserve">ены </w:t>
      </w:r>
      <w:r w:rsidRPr="00127D5F">
        <w:rPr>
          <w:rFonts w:ascii="Times New Roman" w:hAnsi="Times New Roman"/>
          <w:sz w:val="24"/>
        </w:rPr>
        <w:t xml:space="preserve">к графу, ребрами которого выступают ребра </w:t>
      </w:r>
      <w:r>
        <w:rPr>
          <w:rFonts w:ascii="Times New Roman" w:hAnsi="Times New Roman"/>
          <w:sz w:val="24"/>
        </w:rPr>
        <w:t xml:space="preserve">рассматриваемой </w:t>
      </w:r>
      <w:r w:rsidRPr="00127D5F">
        <w:rPr>
          <w:rFonts w:ascii="Times New Roman" w:hAnsi="Times New Roman"/>
          <w:sz w:val="24"/>
        </w:rPr>
        <w:t>триангулированной поверхности</w:t>
      </w:r>
      <w:r>
        <w:rPr>
          <w:rFonts w:ascii="Times New Roman" w:hAnsi="Times New Roman"/>
          <w:sz w:val="24"/>
        </w:rPr>
        <w:t xml:space="preserve"> – ее «каркас»</w:t>
      </w:r>
      <w:r w:rsidRPr="00127D5F">
        <w:rPr>
          <w:rFonts w:ascii="Times New Roman" w:hAnsi="Times New Roman"/>
          <w:sz w:val="24"/>
        </w:rPr>
        <w:t>: в результате будет найден кратчайший из путей, проходящий по ребрам</w:t>
      </w:r>
      <w:r>
        <w:rPr>
          <w:rFonts w:ascii="Times New Roman" w:hAnsi="Times New Roman"/>
          <w:sz w:val="24"/>
        </w:rPr>
        <w:t>.</w:t>
      </w:r>
      <w:r w:rsidRPr="00127D5F">
        <w:rPr>
          <w:rFonts w:ascii="Times New Roman" w:hAnsi="Times New Roman"/>
          <w:sz w:val="24"/>
        </w:rPr>
        <w:t xml:space="preserve"> </w:t>
      </w:r>
      <w:r>
        <w:rPr>
          <w:rFonts w:ascii="Times New Roman" w:hAnsi="Times New Roman"/>
          <w:sz w:val="24"/>
        </w:rPr>
        <w:t xml:space="preserve">Отметим, что </w:t>
      </w:r>
      <w:r w:rsidRPr="00127D5F">
        <w:rPr>
          <w:rFonts w:ascii="Times New Roman" w:hAnsi="Times New Roman"/>
          <w:sz w:val="24"/>
        </w:rPr>
        <w:t xml:space="preserve">если начальная и конечная точки не совпадают с вершинами, то треугольные грани, которым они принадлежат, следует очевидным образом разбить на три треугольника и свести задачу к более простой. </w:t>
      </w:r>
      <w:r>
        <w:rPr>
          <w:rFonts w:ascii="Times New Roman" w:hAnsi="Times New Roman"/>
          <w:sz w:val="24"/>
        </w:rPr>
        <w:t>Найденный в результате п</w:t>
      </w:r>
      <w:r w:rsidRPr="00127D5F">
        <w:rPr>
          <w:rFonts w:ascii="Times New Roman" w:hAnsi="Times New Roman"/>
          <w:sz w:val="24"/>
        </w:rPr>
        <w:t>уть, помимо того, что не является кратчайшим на поверхности, обладает особенностью, которая может быть важной для некоторых приложений: он не является гладким</w:t>
      </w:r>
      <w:r>
        <w:rPr>
          <w:rFonts w:ascii="Times New Roman" w:hAnsi="Times New Roman"/>
          <w:sz w:val="24"/>
        </w:rPr>
        <w:t xml:space="preserve"> (рис. 1).</w:t>
      </w:r>
      <w:r w:rsidRPr="00127D5F">
        <w:rPr>
          <w:rFonts w:ascii="Times New Roman" w:hAnsi="Times New Roman"/>
          <w:sz w:val="24"/>
        </w:rPr>
        <w:t xml:space="preserve"> </w:t>
      </w:r>
    </w:p>
    <w:tbl>
      <w:tblPr>
        <w:tblStyle w:val="af8"/>
        <w:tblW w:w="7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4678"/>
      </w:tblGrid>
      <w:tr w:rsidR="00BB5613" w:rsidTr="002B4ED4">
        <w:trPr>
          <w:trHeight w:val="1796"/>
          <w:jc w:val="center"/>
        </w:trPr>
        <w:tc>
          <w:tcPr>
            <w:tcW w:w="2552" w:type="dxa"/>
            <w:vMerge w:val="restart"/>
            <w:vAlign w:val="center"/>
          </w:tcPr>
          <w:p w:rsidR="00BB5613" w:rsidRDefault="00BB5613" w:rsidP="002B4ED4">
            <w:pPr>
              <w:pStyle w:val="ab"/>
              <w:spacing w:line="336" w:lineRule="auto"/>
              <w:jc w:val="center"/>
              <w:rPr>
                <w:rFonts w:ascii="Times New Roman" w:hAnsi="Times New Roman"/>
                <w:sz w:val="24"/>
              </w:rPr>
            </w:pPr>
            <w:r>
              <w:rPr>
                <w:rFonts w:ascii="Times New Roman" w:hAnsi="Times New Roman"/>
                <w:noProof/>
                <w:sz w:val="24"/>
                <w:lang w:eastAsia="ru-RU"/>
              </w:rPr>
              <w:lastRenderedPageBreak/>
              <w:drawing>
                <wp:inline distT="0" distB="0" distL="0" distR="0" wp14:anchorId="5DA4F4B5" wp14:editId="1C4CAF94">
                  <wp:extent cx="1187450" cy="1555995"/>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9650" cy="1598189"/>
                          </a:xfrm>
                          <a:prstGeom prst="rect">
                            <a:avLst/>
                          </a:prstGeom>
                        </pic:spPr>
                      </pic:pic>
                    </a:graphicData>
                  </a:graphic>
                </wp:inline>
              </w:drawing>
            </w:r>
          </w:p>
        </w:tc>
        <w:tc>
          <w:tcPr>
            <w:tcW w:w="4678" w:type="dxa"/>
            <w:vAlign w:val="bottom"/>
          </w:tcPr>
          <w:p w:rsidR="00BB5613" w:rsidRPr="00BC4315" w:rsidRDefault="00BB5613" w:rsidP="002B4ED4">
            <w:pPr>
              <w:pStyle w:val="ab"/>
              <w:spacing w:line="336" w:lineRule="auto"/>
              <w:rPr>
                <w:rFonts w:ascii="Times New Roman" w:hAnsi="Times New Roman"/>
                <w:sz w:val="24"/>
              </w:rPr>
            </w:pPr>
            <w:r w:rsidRPr="00BC4315">
              <w:rPr>
                <w:rFonts w:ascii="Times New Roman" w:hAnsi="Times New Roman"/>
              </w:rPr>
              <w:t>Развертка пути:</w:t>
            </w:r>
          </w:p>
          <w:p w:rsidR="00BB5613" w:rsidRDefault="00BB5613" w:rsidP="002B4ED4">
            <w:pPr>
              <w:pStyle w:val="ab"/>
              <w:spacing w:line="336" w:lineRule="auto"/>
              <w:rPr>
                <w:rFonts w:ascii="Times New Roman" w:hAnsi="Times New Roman"/>
                <w:sz w:val="24"/>
              </w:rPr>
            </w:pPr>
            <w:r>
              <w:rPr>
                <w:rFonts w:ascii="Times New Roman" w:hAnsi="Times New Roman"/>
                <w:noProof/>
                <w:sz w:val="24"/>
                <w:lang w:eastAsia="ru-RU"/>
              </w:rPr>
              <w:drawing>
                <wp:inline distT="0" distB="0" distL="0" distR="0" wp14:anchorId="44F882DA" wp14:editId="0CC0C6FB">
                  <wp:extent cx="2672445" cy="818147"/>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1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8098" cy="841308"/>
                          </a:xfrm>
                          <a:prstGeom prst="rect">
                            <a:avLst/>
                          </a:prstGeom>
                        </pic:spPr>
                      </pic:pic>
                    </a:graphicData>
                  </a:graphic>
                </wp:inline>
              </w:drawing>
            </w:r>
          </w:p>
        </w:tc>
      </w:tr>
      <w:tr w:rsidR="00BB5613" w:rsidTr="002B4ED4">
        <w:trPr>
          <w:jc w:val="center"/>
        </w:trPr>
        <w:tc>
          <w:tcPr>
            <w:tcW w:w="2552" w:type="dxa"/>
            <w:vMerge/>
          </w:tcPr>
          <w:p w:rsidR="00BB5613" w:rsidRDefault="00BB5613" w:rsidP="002B4ED4">
            <w:pPr>
              <w:pStyle w:val="ab"/>
              <w:spacing w:line="336" w:lineRule="auto"/>
              <w:jc w:val="both"/>
              <w:rPr>
                <w:rFonts w:ascii="Times New Roman" w:hAnsi="Times New Roman"/>
                <w:sz w:val="24"/>
              </w:rPr>
            </w:pPr>
          </w:p>
        </w:tc>
        <w:tc>
          <w:tcPr>
            <w:tcW w:w="4678" w:type="dxa"/>
            <w:vAlign w:val="bottom"/>
          </w:tcPr>
          <w:p w:rsidR="00BB5613" w:rsidRPr="00BC4315" w:rsidRDefault="00BB5613" w:rsidP="002B4ED4">
            <w:pPr>
              <w:pStyle w:val="ab"/>
              <w:spacing w:line="336" w:lineRule="auto"/>
              <w:rPr>
                <w:rFonts w:ascii="Times New Roman" w:hAnsi="Times New Roman"/>
                <w:sz w:val="16"/>
              </w:rPr>
            </w:pPr>
          </w:p>
          <w:p w:rsidR="00BB5613" w:rsidRPr="00426C15" w:rsidRDefault="00BB5613" w:rsidP="002B4ED4">
            <w:pPr>
              <w:pStyle w:val="ab"/>
              <w:spacing w:line="336" w:lineRule="auto"/>
              <w:rPr>
                <w:rFonts w:ascii="Times New Roman" w:hAnsi="Times New Roman"/>
                <w:sz w:val="24"/>
              </w:rPr>
            </w:pPr>
            <w:r w:rsidRPr="00016ED6">
              <w:rPr>
                <w:rFonts w:ascii="Times New Roman" w:hAnsi="Times New Roman"/>
                <w:sz w:val="24"/>
                <w:szCs w:val="24"/>
              </w:rPr>
              <w:t>Рисунок 1. –</w:t>
            </w:r>
            <w:r>
              <w:rPr>
                <w:rFonts w:ascii="Times New Roman" w:hAnsi="Times New Roman"/>
                <w:sz w:val="24"/>
                <w:szCs w:val="24"/>
              </w:rPr>
              <w:t xml:space="preserve"> Путь, найденный при помощи алгоритма Дейкстры, и его развертка</w:t>
            </w:r>
          </w:p>
        </w:tc>
      </w:tr>
    </w:tbl>
    <w:p w:rsidR="00BB5613" w:rsidRPr="001A0322" w:rsidRDefault="00BB5613" w:rsidP="002B4ED4">
      <w:pPr>
        <w:pStyle w:val="ab"/>
        <w:spacing w:line="336" w:lineRule="auto"/>
        <w:jc w:val="both"/>
        <w:rPr>
          <w:rFonts w:ascii="Times New Roman" w:hAnsi="Times New Roman"/>
          <w:sz w:val="24"/>
        </w:rPr>
      </w:pPr>
    </w:p>
    <w:p w:rsidR="00BB5613" w:rsidRPr="00940EB3" w:rsidRDefault="00BB5613" w:rsidP="002B4ED4">
      <w:pPr>
        <w:pStyle w:val="ab"/>
        <w:spacing w:line="336" w:lineRule="auto"/>
        <w:ind w:firstLine="567"/>
        <w:jc w:val="both"/>
        <w:rPr>
          <w:rFonts w:ascii="Times New Roman" w:hAnsi="Times New Roman"/>
          <w:sz w:val="24"/>
        </w:rPr>
      </w:pPr>
      <w:r w:rsidRPr="00127D5F">
        <w:rPr>
          <w:rFonts w:ascii="Times New Roman" w:hAnsi="Times New Roman"/>
          <w:sz w:val="24"/>
        </w:rPr>
        <w:t>Естественно, речь идет не</w:t>
      </w:r>
      <w:r>
        <w:rPr>
          <w:rFonts w:ascii="Times New Roman" w:hAnsi="Times New Roman"/>
          <w:sz w:val="24"/>
        </w:rPr>
        <w:t xml:space="preserve"> о</w:t>
      </w:r>
      <w:r w:rsidRPr="00127D5F">
        <w:rPr>
          <w:rFonts w:ascii="Times New Roman" w:hAnsi="Times New Roman"/>
          <w:sz w:val="24"/>
        </w:rPr>
        <w:t xml:space="preserve"> гладкости в математическом смысле: никакой из путей на триангулированной поверхности не </w:t>
      </w:r>
      <w:r>
        <w:rPr>
          <w:rFonts w:ascii="Times New Roman" w:hAnsi="Times New Roman"/>
          <w:sz w:val="24"/>
        </w:rPr>
        <w:t>может быть</w:t>
      </w:r>
      <w:r w:rsidRPr="00127D5F">
        <w:rPr>
          <w:rFonts w:ascii="Times New Roman" w:hAnsi="Times New Roman"/>
          <w:sz w:val="24"/>
        </w:rPr>
        <w:t xml:space="preserve"> гладким, если только он не проходит целиком по граням, лежащим в одной плоскости</w:t>
      </w:r>
      <w:r>
        <w:rPr>
          <w:rFonts w:ascii="Times New Roman" w:hAnsi="Times New Roman"/>
          <w:sz w:val="24"/>
        </w:rPr>
        <w:t>, или не включает в себя специальным образом построенные сопряжения; в последнем случае он едва ли может быть кратчайшим</w:t>
      </w:r>
      <w:r w:rsidRPr="00127D5F">
        <w:rPr>
          <w:rFonts w:ascii="Times New Roman" w:hAnsi="Times New Roman"/>
          <w:sz w:val="24"/>
        </w:rPr>
        <w:t>.</w:t>
      </w:r>
      <w:r>
        <w:rPr>
          <w:rFonts w:ascii="Times New Roman" w:hAnsi="Times New Roman"/>
          <w:sz w:val="24"/>
        </w:rPr>
        <w:t xml:space="preserve"> Н</w:t>
      </w:r>
      <w:r w:rsidRPr="00127D5F">
        <w:rPr>
          <w:rFonts w:ascii="Times New Roman" w:hAnsi="Times New Roman"/>
          <w:sz w:val="24"/>
        </w:rPr>
        <w:t xml:space="preserve">естрогое, но понятное </w:t>
      </w:r>
      <w:r>
        <w:rPr>
          <w:rFonts w:ascii="Times New Roman" w:hAnsi="Times New Roman"/>
          <w:sz w:val="24"/>
        </w:rPr>
        <w:t>и наглядное</w:t>
      </w:r>
      <w:r w:rsidRPr="00127D5F">
        <w:rPr>
          <w:rFonts w:ascii="Times New Roman" w:hAnsi="Times New Roman"/>
          <w:sz w:val="24"/>
        </w:rPr>
        <w:t xml:space="preserve"> определение «достаточно гладкого» пути</w:t>
      </w:r>
      <w:r>
        <w:rPr>
          <w:rFonts w:ascii="Times New Roman" w:hAnsi="Times New Roman"/>
          <w:sz w:val="24"/>
        </w:rPr>
        <w:t xml:space="preserve"> на триангулированной поверхности можно дать следующим образом</w:t>
      </w:r>
      <w:r w:rsidRPr="00127D5F">
        <w:rPr>
          <w:rFonts w:ascii="Times New Roman" w:hAnsi="Times New Roman"/>
          <w:sz w:val="24"/>
        </w:rPr>
        <w:t xml:space="preserve">: если сделать развертку для тех граней поверхности, по которым проходит путь, то </w:t>
      </w:r>
      <w:r>
        <w:rPr>
          <w:rFonts w:ascii="Times New Roman" w:hAnsi="Times New Roman"/>
          <w:sz w:val="24"/>
        </w:rPr>
        <w:t xml:space="preserve">на развертке </w:t>
      </w:r>
      <w:r w:rsidRPr="00127D5F">
        <w:rPr>
          <w:rFonts w:ascii="Times New Roman" w:hAnsi="Times New Roman"/>
          <w:sz w:val="24"/>
        </w:rPr>
        <w:t xml:space="preserve">углы между звеньями </w:t>
      </w:r>
      <w:r>
        <w:rPr>
          <w:rFonts w:ascii="Times New Roman" w:hAnsi="Times New Roman"/>
          <w:sz w:val="24"/>
        </w:rPr>
        <w:t>полученной кривой должны быть развернутыми, за исключением случаев прохождения пути по вершине</w:t>
      </w:r>
      <w:r w:rsidRPr="00127D5F">
        <w:rPr>
          <w:rFonts w:ascii="Times New Roman" w:hAnsi="Times New Roman"/>
          <w:sz w:val="24"/>
        </w:rPr>
        <w:t xml:space="preserve">. </w:t>
      </w:r>
      <w:r>
        <w:rPr>
          <w:rFonts w:ascii="Times New Roman" w:hAnsi="Times New Roman"/>
          <w:sz w:val="24"/>
        </w:rPr>
        <w:t xml:space="preserve">Также следует заметить, что функция длины пути может иметь как глобальный, так и локальные минимумы, соответственно необходимо различать глобально- и локально-кратчайшие пути. Очевидно, </w:t>
      </w:r>
      <w:r w:rsidRPr="00127D5F">
        <w:rPr>
          <w:rFonts w:ascii="Times New Roman" w:hAnsi="Times New Roman"/>
          <w:sz w:val="24"/>
        </w:rPr>
        <w:t xml:space="preserve">что если путь на развертке </w:t>
      </w:r>
      <w:r>
        <w:rPr>
          <w:rFonts w:ascii="Times New Roman" w:hAnsi="Times New Roman"/>
          <w:sz w:val="24"/>
        </w:rPr>
        <w:t xml:space="preserve">образует </w:t>
      </w:r>
      <w:r w:rsidRPr="00127D5F">
        <w:rPr>
          <w:rFonts w:ascii="Times New Roman" w:hAnsi="Times New Roman"/>
          <w:sz w:val="24"/>
        </w:rPr>
        <w:t>прям</w:t>
      </w:r>
      <w:r>
        <w:rPr>
          <w:rFonts w:ascii="Times New Roman" w:hAnsi="Times New Roman"/>
          <w:sz w:val="24"/>
        </w:rPr>
        <w:t>ую</w:t>
      </w:r>
      <w:r w:rsidRPr="00127D5F">
        <w:rPr>
          <w:rFonts w:ascii="Times New Roman" w:hAnsi="Times New Roman"/>
          <w:sz w:val="24"/>
        </w:rPr>
        <w:t xml:space="preserve"> лини</w:t>
      </w:r>
      <w:r>
        <w:rPr>
          <w:rFonts w:ascii="Times New Roman" w:hAnsi="Times New Roman"/>
          <w:sz w:val="24"/>
        </w:rPr>
        <w:t>ю</w:t>
      </w:r>
      <w:r w:rsidRPr="00127D5F">
        <w:rPr>
          <w:rFonts w:ascii="Times New Roman" w:hAnsi="Times New Roman"/>
          <w:sz w:val="24"/>
        </w:rPr>
        <w:t>, то он будет, во-первых, локально-кратчайшим, а во-вторых – наиболее гладким из возможных</w:t>
      </w:r>
      <w:r>
        <w:rPr>
          <w:rFonts w:ascii="Times New Roman" w:hAnsi="Times New Roman"/>
          <w:sz w:val="24"/>
        </w:rPr>
        <w:t xml:space="preserve"> в указанном выше смысле</w:t>
      </w:r>
      <w:r w:rsidRPr="00127D5F">
        <w:rPr>
          <w:rFonts w:ascii="Times New Roman" w:hAnsi="Times New Roman"/>
          <w:sz w:val="24"/>
        </w:rPr>
        <w:t xml:space="preserve">. </w:t>
      </w:r>
      <w:r>
        <w:rPr>
          <w:rFonts w:ascii="Times New Roman" w:hAnsi="Times New Roman"/>
          <w:sz w:val="24"/>
        </w:rPr>
        <w:t>Далее</w:t>
      </w:r>
      <w:r w:rsidRPr="00127D5F">
        <w:rPr>
          <w:rFonts w:ascii="Times New Roman" w:hAnsi="Times New Roman"/>
          <w:sz w:val="24"/>
        </w:rPr>
        <w:t xml:space="preserve"> н</w:t>
      </w:r>
      <w:r>
        <w:rPr>
          <w:rFonts w:ascii="Times New Roman" w:hAnsi="Times New Roman"/>
          <w:sz w:val="24"/>
        </w:rPr>
        <w:t>еобходимо</w:t>
      </w:r>
      <w:r w:rsidRPr="00127D5F">
        <w:rPr>
          <w:rFonts w:ascii="Times New Roman" w:hAnsi="Times New Roman"/>
          <w:sz w:val="24"/>
        </w:rPr>
        <w:t xml:space="preserve"> сделать три замечания</w:t>
      </w:r>
      <w:r w:rsidRPr="00940EB3">
        <w:rPr>
          <w:rFonts w:ascii="Times New Roman" w:hAnsi="Times New Roman"/>
          <w:sz w:val="24"/>
        </w:rPr>
        <w:t>.</w:t>
      </w:r>
    </w:p>
    <w:p w:rsidR="00BB5613" w:rsidRDefault="00BB5613" w:rsidP="002B4ED4">
      <w:pPr>
        <w:pStyle w:val="ab"/>
        <w:spacing w:line="336" w:lineRule="auto"/>
        <w:ind w:firstLine="567"/>
        <w:jc w:val="both"/>
        <w:rPr>
          <w:rFonts w:ascii="Times New Roman" w:hAnsi="Times New Roman"/>
          <w:sz w:val="24"/>
        </w:rPr>
      </w:pPr>
      <w:r w:rsidRPr="00127D5F">
        <w:rPr>
          <w:rFonts w:ascii="Times New Roman" w:hAnsi="Times New Roman"/>
          <w:sz w:val="24"/>
        </w:rPr>
        <w:t xml:space="preserve">1) </w:t>
      </w:r>
      <w:r>
        <w:rPr>
          <w:rFonts w:ascii="Times New Roman" w:hAnsi="Times New Roman"/>
          <w:sz w:val="24"/>
        </w:rPr>
        <w:t>Л</w:t>
      </w:r>
      <w:r w:rsidRPr="00127D5F">
        <w:rPr>
          <w:rFonts w:ascii="Times New Roman" w:hAnsi="Times New Roman"/>
          <w:sz w:val="24"/>
        </w:rPr>
        <w:t>окально-кратчайших путей между двумя фиксированными точками может быть несколько, они могут при этом значительно различаться по длине, однако каждый из них на развертке будет представлять собой прямую линию</w:t>
      </w:r>
      <w:r>
        <w:rPr>
          <w:rFonts w:ascii="Times New Roman" w:hAnsi="Times New Roman"/>
          <w:sz w:val="24"/>
        </w:rPr>
        <w:t xml:space="preserve"> (рис. </w:t>
      </w:r>
      <w:r w:rsidRPr="004722D9">
        <w:rPr>
          <w:rFonts w:ascii="Times New Roman" w:hAnsi="Times New Roman"/>
          <w:sz w:val="24"/>
        </w:rPr>
        <w:t>2</w:t>
      </w:r>
      <w:r>
        <w:rPr>
          <w:rFonts w:ascii="Times New Roman" w:hAnsi="Times New Roman"/>
          <w:sz w:val="24"/>
        </w:rPr>
        <w:t>)</w:t>
      </w:r>
      <w:r w:rsidRPr="00127D5F">
        <w:rPr>
          <w:rFonts w:ascii="Times New Roman" w:hAnsi="Times New Roman"/>
          <w:sz w:val="24"/>
        </w:rPr>
        <w:t>;</w:t>
      </w:r>
      <w:r>
        <w:rPr>
          <w:rFonts w:ascii="Times New Roman" w:hAnsi="Times New Roman"/>
          <w:sz w:val="24"/>
        </w:rPr>
        <w:t xml:space="preserve"> мы будем рассматривать процедуру поиска локально-кратчайшего пути, используя в качестве начального приближения результат работы алгоритма Дейкстры.</w:t>
      </w:r>
    </w:p>
    <w:tbl>
      <w:tblPr>
        <w:tblStyle w:val="af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6"/>
        <w:gridCol w:w="5524"/>
      </w:tblGrid>
      <w:tr w:rsidR="00BB5613" w:rsidTr="002B4ED4">
        <w:trPr>
          <w:jc w:val="center"/>
        </w:trPr>
        <w:tc>
          <w:tcPr>
            <w:tcW w:w="1696" w:type="dxa"/>
            <w:vMerge w:val="restart"/>
            <w:vAlign w:val="center"/>
          </w:tcPr>
          <w:p w:rsidR="00BB5613" w:rsidRDefault="00BB5613" w:rsidP="002B4ED4">
            <w:pPr>
              <w:pStyle w:val="ab"/>
              <w:spacing w:line="336" w:lineRule="auto"/>
              <w:jc w:val="center"/>
              <w:rPr>
                <w:rFonts w:ascii="Times New Roman" w:hAnsi="Times New Roman"/>
                <w:sz w:val="24"/>
              </w:rPr>
            </w:pPr>
            <w:r>
              <w:rPr>
                <w:rFonts w:ascii="Times New Roman" w:hAnsi="Times New Roman"/>
                <w:noProof/>
                <w:sz w:val="24"/>
                <w:lang w:eastAsia="ru-RU"/>
              </w:rPr>
              <w:drawing>
                <wp:inline distT="0" distB="0" distL="0" distR="0" wp14:anchorId="5A9E403B" wp14:editId="0413085B">
                  <wp:extent cx="939800" cy="1579880"/>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2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9800" cy="1579880"/>
                          </a:xfrm>
                          <a:prstGeom prst="rect">
                            <a:avLst/>
                          </a:prstGeom>
                        </pic:spPr>
                      </pic:pic>
                    </a:graphicData>
                  </a:graphic>
                </wp:inline>
              </w:drawing>
            </w:r>
          </w:p>
        </w:tc>
        <w:tc>
          <w:tcPr>
            <w:tcW w:w="5524" w:type="dxa"/>
          </w:tcPr>
          <w:p w:rsidR="00BB5613" w:rsidRPr="00BC4315" w:rsidRDefault="00BB5613" w:rsidP="002B4ED4">
            <w:pPr>
              <w:pStyle w:val="ab"/>
              <w:spacing w:line="336" w:lineRule="auto"/>
              <w:jc w:val="both"/>
              <w:rPr>
                <w:rFonts w:ascii="Times New Roman" w:hAnsi="Times New Roman"/>
                <w:sz w:val="24"/>
              </w:rPr>
            </w:pPr>
            <w:r w:rsidRPr="00BC4315">
              <w:rPr>
                <w:rFonts w:ascii="Times New Roman" w:hAnsi="Times New Roman"/>
              </w:rPr>
              <w:t>Развертка глобально-кратчайшего пути:</w:t>
            </w:r>
          </w:p>
          <w:p w:rsidR="00BB5613" w:rsidRDefault="00BB5613" w:rsidP="002B4ED4">
            <w:pPr>
              <w:pStyle w:val="ab"/>
              <w:spacing w:line="336" w:lineRule="auto"/>
              <w:jc w:val="both"/>
              <w:rPr>
                <w:rFonts w:ascii="Times New Roman" w:hAnsi="Times New Roman"/>
                <w:sz w:val="24"/>
              </w:rPr>
            </w:pPr>
            <w:r>
              <w:rPr>
                <w:rFonts w:ascii="Times New Roman" w:hAnsi="Times New Roman"/>
                <w:noProof/>
                <w:sz w:val="24"/>
                <w:lang w:eastAsia="ru-RU"/>
              </w:rPr>
              <w:drawing>
                <wp:inline distT="0" distB="0" distL="0" distR="0" wp14:anchorId="69343444" wp14:editId="12C61129">
                  <wp:extent cx="1357200" cy="62280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2b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57200" cy="622800"/>
                          </a:xfrm>
                          <a:prstGeom prst="rect">
                            <a:avLst/>
                          </a:prstGeom>
                        </pic:spPr>
                      </pic:pic>
                    </a:graphicData>
                  </a:graphic>
                </wp:inline>
              </w:drawing>
            </w:r>
          </w:p>
        </w:tc>
      </w:tr>
      <w:tr w:rsidR="00BB5613" w:rsidTr="002B4ED4">
        <w:trPr>
          <w:jc w:val="center"/>
        </w:trPr>
        <w:tc>
          <w:tcPr>
            <w:tcW w:w="1696" w:type="dxa"/>
            <w:vMerge/>
          </w:tcPr>
          <w:p w:rsidR="00BB5613" w:rsidRDefault="00BB5613" w:rsidP="002B4ED4">
            <w:pPr>
              <w:pStyle w:val="ab"/>
              <w:spacing w:line="336" w:lineRule="auto"/>
              <w:jc w:val="both"/>
              <w:rPr>
                <w:rFonts w:ascii="Times New Roman" w:hAnsi="Times New Roman"/>
                <w:sz w:val="24"/>
              </w:rPr>
            </w:pPr>
          </w:p>
        </w:tc>
        <w:tc>
          <w:tcPr>
            <w:tcW w:w="5524" w:type="dxa"/>
          </w:tcPr>
          <w:p w:rsidR="00BB5613" w:rsidRPr="00BC4315" w:rsidRDefault="00BB5613" w:rsidP="002B4ED4">
            <w:pPr>
              <w:pStyle w:val="ab"/>
              <w:spacing w:line="336" w:lineRule="auto"/>
              <w:jc w:val="both"/>
              <w:rPr>
                <w:rFonts w:ascii="Times New Roman" w:hAnsi="Times New Roman"/>
                <w:sz w:val="16"/>
              </w:rPr>
            </w:pPr>
          </w:p>
          <w:p w:rsidR="00BB5613" w:rsidRPr="00BC4315" w:rsidRDefault="00BB5613" w:rsidP="002B4ED4">
            <w:pPr>
              <w:pStyle w:val="ab"/>
              <w:spacing w:line="336" w:lineRule="auto"/>
              <w:jc w:val="both"/>
              <w:rPr>
                <w:rFonts w:ascii="Times New Roman" w:hAnsi="Times New Roman"/>
              </w:rPr>
            </w:pPr>
            <w:r w:rsidRPr="00BC4315">
              <w:rPr>
                <w:rFonts w:ascii="Times New Roman" w:hAnsi="Times New Roman"/>
              </w:rPr>
              <w:t>Развертка локально-кратчайшего пути:</w:t>
            </w:r>
          </w:p>
          <w:p w:rsidR="00BB5613" w:rsidRDefault="00BB5613" w:rsidP="002B4ED4">
            <w:pPr>
              <w:pStyle w:val="ab"/>
              <w:spacing w:line="336" w:lineRule="auto"/>
              <w:jc w:val="both"/>
              <w:rPr>
                <w:rFonts w:ascii="Times New Roman" w:hAnsi="Times New Roman"/>
                <w:sz w:val="24"/>
              </w:rPr>
            </w:pPr>
            <w:r>
              <w:rPr>
                <w:rFonts w:ascii="Times New Roman" w:hAnsi="Times New Roman"/>
                <w:noProof/>
                <w:sz w:val="24"/>
                <w:lang w:eastAsia="ru-RU"/>
              </w:rPr>
              <w:drawing>
                <wp:inline distT="0" distB="0" distL="0" distR="0" wp14:anchorId="538D206B" wp14:editId="6821907F">
                  <wp:extent cx="3370580" cy="694690"/>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2b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0580" cy="694690"/>
                          </a:xfrm>
                          <a:prstGeom prst="rect">
                            <a:avLst/>
                          </a:prstGeom>
                        </pic:spPr>
                      </pic:pic>
                    </a:graphicData>
                  </a:graphic>
                </wp:inline>
              </w:drawing>
            </w:r>
          </w:p>
        </w:tc>
      </w:tr>
    </w:tbl>
    <w:p w:rsidR="00BB5613" w:rsidRDefault="00BB5613" w:rsidP="002B4ED4">
      <w:pPr>
        <w:pStyle w:val="ab"/>
        <w:spacing w:line="336" w:lineRule="auto"/>
        <w:jc w:val="center"/>
        <w:rPr>
          <w:rFonts w:ascii="Times New Roman" w:hAnsi="Times New Roman"/>
          <w:sz w:val="24"/>
        </w:rPr>
      </w:pPr>
      <w:r w:rsidRPr="00016ED6">
        <w:rPr>
          <w:rFonts w:ascii="Times New Roman" w:hAnsi="Times New Roman"/>
          <w:sz w:val="24"/>
          <w:szCs w:val="24"/>
        </w:rPr>
        <w:t xml:space="preserve">Рисунок </w:t>
      </w:r>
      <w:r>
        <w:rPr>
          <w:rFonts w:ascii="Times New Roman" w:hAnsi="Times New Roman"/>
          <w:sz w:val="24"/>
          <w:szCs w:val="24"/>
        </w:rPr>
        <w:t>2</w:t>
      </w:r>
      <w:r w:rsidRPr="00016ED6">
        <w:rPr>
          <w:rFonts w:ascii="Times New Roman" w:hAnsi="Times New Roman"/>
          <w:sz w:val="24"/>
          <w:szCs w:val="24"/>
        </w:rPr>
        <w:t>. –</w:t>
      </w:r>
      <w:r>
        <w:rPr>
          <w:rFonts w:ascii="Times New Roman" w:hAnsi="Times New Roman"/>
          <w:sz w:val="24"/>
          <w:szCs w:val="24"/>
        </w:rPr>
        <w:t xml:space="preserve"> Два локально-кратчайших пути на конусе и их развертки</w:t>
      </w:r>
    </w:p>
    <w:p w:rsidR="00BB5613" w:rsidRDefault="00BB5613" w:rsidP="002B4ED4">
      <w:pPr>
        <w:pStyle w:val="ab"/>
        <w:spacing w:line="336" w:lineRule="auto"/>
        <w:ind w:firstLine="567"/>
        <w:jc w:val="both"/>
        <w:rPr>
          <w:rFonts w:ascii="Times New Roman" w:hAnsi="Times New Roman"/>
          <w:sz w:val="24"/>
        </w:rPr>
      </w:pPr>
    </w:p>
    <w:p w:rsidR="00BB5613" w:rsidRDefault="00BB5613" w:rsidP="002B4ED4">
      <w:pPr>
        <w:pStyle w:val="ab"/>
        <w:spacing w:line="336" w:lineRule="auto"/>
        <w:ind w:firstLine="567"/>
        <w:jc w:val="both"/>
        <w:rPr>
          <w:rFonts w:ascii="Times New Roman" w:hAnsi="Times New Roman"/>
          <w:sz w:val="24"/>
        </w:rPr>
      </w:pPr>
      <w:r w:rsidRPr="00127D5F">
        <w:rPr>
          <w:rFonts w:ascii="Times New Roman" w:hAnsi="Times New Roman"/>
          <w:sz w:val="24"/>
        </w:rPr>
        <w:lastRenderedPageBreak/>
        <w:t xml:space="preserve">2) </w:t>
      </w:r>
      <w:r>
        <w:rPr>
          <w:rFonts w:ascii="Times New Roman" w:hAnsi="Times New Roman"/>
          <w:sz w:val="24"/>
        </w:rPr>
        <w:t>Л</w:t>
      </w:r>
      <w:r w:rsidRPr="00127D5F">
        <w:rPr>
          <w:rFonts w:ascii="Times New Roman" w:hAnsi="Times New Roman"/>
          <w:sz w:val="24"/>
        </w:rPr>
        <w:t>окально-кратчайший путь на развертке может не быть прямой линией, а оставаться ломаной: последнее характерно для тех случаев, когда исходная поверхность имеет седловые точки, в этом случае искомый путь может проходить через вершину седла (и, соответственно, через вершины примыкающих к седловой точке треугольников на развертке)</w:t>
      </w:r>
      <w:r>
        <w:rPr>
          <w:rFonts w:ascii="Times New Roman" w:hAnsi="Times New Roman"/>
          <w:sz w:val="24"/>
        </w:rPr>
        <w:t xml:space="preserve">, рис. </w:t>
      </w:r>
      <w:r w:rsidRPr="009278E9">
        <w:rPr>
          <w:rFonts w:ascii="Times New Roman" w:hAnsi="Times New Roman"/>
          <w:sz w:val="24"/>
        </w:rPr>
        <w:t>3</w:t>
      </w:r>
      <w:r>
        <w:rPr>
          <w:rFonts w:ascii="Times New Roman" w:hAnsi="Times New Roman"/>
          <w:sz w:val="24"/>
        </w:rPr>
        <w:t>.</w:t>
      </w:r>
    </w:p>
    <w:tbl>
      <w:tblPr>
        <w:tblStyle w:val="af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1"/>
        <w:gridCol w:w="2083"/>
        <w:gridCol w:w="2706"/>
      </w:tblGrid>
      <w:tr w:rsidR="00BB5613" w:rsidTr="002B4ED4">
        <w:trPr>
          <w:trHeight w:val="51"/>
          <w:jc w:val="center"/>
        </w:trPr>
        <w:tc>
          <w:tcPr>
            <w:tcW w:w="2441" w:type="dxa"/>
            <w:vMerge w:val="restart"/>
            <w:vAlign w:val="center"/>
          </w:tcPr>
          <w:p w:rsidR="00BB5613" w:rsidRDefault="00BB5613" w:rsidP="002B4ED4">
            <w:pPr>
              <w:pStyle w:val="ab"/>
              <w:spacing w:line="336" w:lineRule="auto"/>
              <w:jc w:val="center"/>
              <w:rPr>
                <w:rFonts w:ascii="Times New Roman" w:hAnsi="Times New Roman"/>
                <w:sz w:val="24"/>
              </w:rPr>
            </w:pPr>
            <w:r>
              <w:rPr>
                <w:rFonts w:ascii="Times New Roman" w:hAnsi="Times New Roman"/>
                <w:noProof/>
                <w:sz w:val="24"/>
                <w:lang w:eastAsia="ru-RU"/>
              </w:rPr>
              <w:drawing>
                <wp:inline distT="0" distB="0" distL="0" distR="0" wp14:anchorId="6AB139FE" wp14:editId="2C0AA7A8">
                  <wp:extent cx="1412875" cy="109518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3a.png"/>
                          <pic:cNvPicPr/>
                        </pic:nvPicPr>
                        <pic:blipFill rotWithShape="1">
                          <a:blip r:embed="rId13" cstate="print">
                            <a:extLst>
                              <a:ext uri="{28A0092B-C50C-407E-A947-70E740481C1C}">
                                <a14:useLocalDpi xmlns:a14="http://schemas.microsoft.com/office/drawing/2010/main" val="0"/>
                              </a:ext>
                            </a:extLst>
                          </a:blip>
                          <a:srcRect b="39828"/>
                          <a:stretch/>
                        </pic:blipFill>
                        <pic:spPr bwMode="auto">
                          <a:xfrm>
                            <a:off x="0" y="0"/>
                            <a:ext cx="1459858" cy="1131599"/>
                          </a:xfrm>
                          <a:prstGeom prst="rect">
                            <a:avLst/>
                          </a:prstGeom>
                          <a:ln>
                            <a:noFill/>
                          </a:ln>
                          <a:extLst>
                            <a:ext uri="{53640926-AAD7-44D8-BBD7-CCE9431645EC}">
                              <a14:shadowObscured xmlns:a14="http://schemas.microsoft.com/office/drawing/2010/main"/>
                            </a:ext>
                          </a:extLst>
                        </pic:spPr>
                      </pic:pic>
                    </a:graphicData>
                  </a:graphic>
                </wp:inline>
              </w:drawing>
            </w:r>
          </w:p>
        </w:tc>
        <w:tc>
          <w:tcPr>
            <w:tcW w:w="2083" w:type="dxa"/>
            <w:vAlign w:val="center"/>
          </w:tcPr>
          <w:p w:rsidR="00BB5613" w:rsidRPr="00C15B0A" w:rsidRDefault="00BB5613" w:rsidP="002B4ED4">
            <w:pPr>
              <w:pStyle w:val="ab"/>
              <w:spacing w:line="336" w:lineRule="auto"/>
              <w:rPr>
                <w:rFonts w:ascii="Times New Roman" w:hAnsi="Times New Roman"/>
                <w:sz w:val="24"/>
              </w:rPr>
            </w:pPr>
            <w:r>
              <w:rPr>
                <w:rFonts w:ascii="Times New Roman" w:hAnsi="Times New Roman"/>
                <w:sz w:val="24"/>
                <w:lang w:val="en-US"/>
              </w:rPr>
              <w:t xml:space="preserve">  </w:t>
            </w:r>
            <w:r w:rsidRPr="00C15B0A">
              <w:rPr>
                <w:rFonts w:ascii="Times New Roman" w:hAnsi="Times New Roman"/>
              </w:rPr>
              <w:t>Фрагмент пути</w:t>
            </w:r>
            <w:r>
              <w:rPr>
                <w:rFonts w:ascii="Times New Roman" w:hAnsi="Times New Roman"/>
              </w:rPr>
              <w:t>:</w:t>
            </w:r>
          </w:p>
        </w:tc>
        <w:tc>
          <w:tcPr>
            <w:tcW w:w="2706" w:type="dxa"/>
            <w:vAlign w:val="center"/>
          </w:tcPr>
          <w:p w:rsidR="00BB5613" w:rsidRPr="00C15B0A" w:rsidRDefault="00BB5613" w:rsidP="002B4ED4">
            <w:pPr>
              <w:pStyle w:val="ab"/>
              <w:spacing w:line="336" w:lineRule="auto"/>
              <w:rPr>
                <w:rFonts w:ascii="Times New Roman" w:hAnsi="Times New Roman"/>
              </w:rPr>
            </w:pPr>
            <w:r w:rsidRPr="00C15B0A">
              <w:rPr>
                <w:rFonts w:ascii="Times New Roman" w:hAnsi="Times New Roman"/>
              </w:rPr>
              <w:t>Фрагмент развертки</w:t>
            </w:r>
            <w:r>
              <w:rPr>
                <w:rFonts w:ascii="Times New Roman" w:hAnsi="Times New Roman"/>
              </w:rPr>
              <w:t>:</w:t>
            </w:r>
          </w:p>
        </w:tc>
      </w:tr>
      <w:tr w:rsidR="00BB5613" w:rsidTr="002B4ED4">
        <w:trPr>
          <w:trHeight w:val="140"/>
          <w:jc w:val="center"/>
        </w:trPr>
        <w:tc>
          <w:tcPr>
            <w:tcW w:w="2441" w:type="dxa"/>
            <w:vMerge/>
            <w:vAlign w:val="center"/>
          </w:tcPr>
          <w:p w:rsidR="00BB5613" w:rsidRDefault="00BB5613" w:rsidP="002B4ED4">
            <w:pPr>
              <w:pStyle w:val="ab"/>
              <w:spacing w:line="336" w:lineRule="auto"/>
              <w:jc w:val="center"/>
              <w:rPr>
                <w:rFonts w:ascii="Times New Roman" w:hAnsi="Times New Roman"/>
                <w:noProof/>
                <w:sz w:val="24"/>
                <w:lang w:eastAsia="ru-RU"/>
              </w:rPr>
            </w:pPr>
          </w:p>
        </w:tc>
        <w:tc>
          <w:tcPr>
            <w:tcW w:w="2083" w:type="dxa"/>
            <w:vAlign w:val="center"/>
          </w:tcPr>
          <w:p w:rsidR="00BB5613" w:rsidRDefault="00BB5613" w:rsidP="002B4ED4">
            <w:pPr>
              <w:pStyle w:val="ab"/>
              <w:spacing w:line="336" w:lineRule="auto"/>
              <w:rPr>
                <w:rFonts w:ascii="Times New Roman" w:hAnsi="Times New Roman"/>
                <w:noProof/>
                <w:sz w:val="24"/>
                <w:lang w:eastAsia="ru-RU"/>
              </w:rPr>
            </w:pPr>
            <w:r>
              <w:rPr>
                <w:rFonts w:ascii="Times New Roman" w:hAnsi="Times New Roman"/>
                <w:noProof/>
                <w:sz w:val="24"/>
                <w:lang w:eastAsia="ru-RU"/>
              </w:rPr>
              <w:drawing>
                <wp:inline distT="0" distB="0" distL="0" distR="0" wp14:anchorId="2FCE9E77" wp14:editId="24A20B2E">
                  <wp:extent cx="1136650" cy="1045099"/>
                  <wp:effectExtent l="0" t="0" r="635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3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50986" cy="1058281"/>
                          </a:xfrm>
                          <a:prstGeom prst="rect">
                            <a:avLst/>
                          </a:prstGeom>
                        </pic:spPr>
                      </pic:pic>
                    </a:graphicData>
                  </a:graphic>
                </wp:inline>
              </w:drawing>
            </w:r>
          </w:p>
        </w:tc>
        <w:tc>
          <w:tcPr>
            <w:tcW w:w="2706" w:type="dxa"/>
            <w:vAlign w:val="center"/>
          </w:tcPr>
          <w:p w:rsidR="00BB5613" w:rsidRDefault="00BB5613" w:rsidP="002B4ED4">
            <w:pPr>
              <w:pStyle w:val="ab"/>
              <w:spacing w:line="336" w:lineRule="auto"/>
              <w:rPr>
                <w:rFonts w:ascii="Times New Roman" w:hAnsi="Times New Roman"/>
                <w:noProof/>
                <w:sz w:val="24"/>
                <w:lang w:eastAsia="ru-RU"/>
              </w:rPr>
            </w:pPr>
            <w:r>
              <w:rPr>
                <w:rFonts w:ascii="Times New Roman" w:hAnsi="Times New Roman"/>
                <w:noProof/>
                <w:sz w:val="24"/>
                <w:lang w:eastAsia="ru-RU"/>
              </w:rPr>
              <w:drawing>
                <wp:inline distT="0" distB="0" distL="0" distR="0" wp14:anchorId="7793B647" wp14:editId="78C4C870">
                  <wp:extent cx="1575435" cy="1051324"/>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3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96835" cy="1065604"/>
                          </a:xfrm>
                          <a:prstGeom prst="rect">
                            <a:avLst/>
                          </a:prstGeom>
                        </pic:spPr>
                      </pic:pic>
                    </a:graphicData>
                  </a:graphic>
                </wp:inline>
              </w:drawing>
            </w:r>
          </w:p>
        </w:tc>
      </w:tr>
    </w:tbl>
    <w:p w:rsidR="00BB5613" w:rsidRDefault="00BB5613" w:rsidP="002B4ED4">
      <w:pPr>
        <w:pStyle w:val="ab"/>
        <w:spacing w:line="336" w:lineRule="auto"/>
        <w:jc w:val="center"/>
        <w:rPr>
          <w:rFonts w:ascii="Times New Roman" w:hAnsi="Times New Roman"/>
          <w:sz w:val="24"/>
        </w:rPr>
      </w:pPr>
      <w:r w:rsidRPr="00016ED6">
        <w:rPr>
          <w:rFonts w:ascii="Times New Roman" w:hAnsi="Times New Roman"/>
          <w:sz w:val="24"/>
          <w:szCs w:val="24"/>
        </w:rPr>
        <w:t xml:space="preserve">Рисунок </w:t>
      </w:r>
      <w:r>
        <w:rPr>
          <w:rFonts w:ascii="Times New Roman" w:hAnsi="Times New Roman"/>
          <w:sz w:val="24"/>
          <w:szCs w:val="24"/>
        </w:rPr>
        <w:t>3</w:t>
      </w:r>
      <w:r w:rsidRPr="00016ED6">
        <w:rPr>
          <w:rFonts w:ascii="Times New Roman" w:hAnsi="Times New Roman"/>
          <w:sz w:val="24"/>
          <w:szCs w:val="24"/>
        </w:rPr>
        <w:t>. –</w:t>
      </w:r>
      <w:r>
        <w:rPr>
          <w:rFonts w:ascii="Times New Roman" w:hAnsi="Times New Roman"/>
          <w:sz w:val="24"/>
          <w:szCs w:val="24"/>
        </w:rPr>
        <w:t xml:space="preserve"> Кратчайший путь в окрестности седловой точки</w:t>
      </w:r>
    </w:p>
    <w:p w:rsidR="00BB5613" w:rsidRDefault="00BB5613" w:rsidP="002B4ED4">
      <w:pPr>
        <w:pStyle w:val="ab"/>
        <w:spacing w:line="336" w:lineRule="auto"/>
        <w:ind w:firstLine="567"/>
        <w:jc w:val="both"/>
        <w:rPr>
          <w:rFonts w:ascii="Times New Roman" w:hAnsi="Times New Roman"/>
          <w:sz w:val="24"/>
        </w:rPr>
      </w:pPr>
    </w:p>
    <w:p w:rsidR="00BB5613" w:rsidRDefault="00BB5613" w:rsidP="002B4ED4">
      <w:pPr>
        <w:pStyle w:val="ab"/>
        <w:spacing w:line="336" w:lineRule="auto"/>
        <w:ind w:firstLine="567"/>
        <w:jc w:val="both"/>
        <w:rPr>
          <w:rFonts w:ascii="Times New Roman" w:hAnsi="Times New Roman"/>
          <w:sz w:val="24"/>
        </w:rPr>
      </w:pPr>
      <w:r>
        <w:rPr>
          <w:rFonts w:ascii="Times New Roman" w:hAnsi="Times New Roman"/>
          <w:sz w:val="24"/>
        </w:rPr>
        <w:t>3</w:t>
      </w:r>
      <w:r w:rsidRPr="00127D5F">
        <w:rPr>
          <w:rFonts w:ascii="Times New Roman" w:hAnsi="Times New Roman"/>
          <w:sz w:val="24"/>
        </w:rPr>
        <w:t xml:space="preserve">) </w:t>
      </w:r>
      <w:r>
        <w:rPr>
          <w:rFonts w:ascii="Times New Roman" w:hAnsi="Times New Roman"/>
          <w:sz w:val="24"/>
        </w:rPr>
        <w:t>З</w:t>
      </w:r>
      <w:r w:rsidRPr="00127D5F">
        <w:rPr>
          <w:rFonts w:ascii="Times New Roman" w:hAnsi="Times New Roman"/>
          <w:sz w:val="24"/>
        </w:rPr>
        <w:t>адачу поиска локально-кратчайшего (и тем более глобально-кратчайшего) пути на практике</w:t>
      </w:r>
      <w:r>
        <w:rPr>
          <w:rFonts w:ascii="Times New Roman" w:hAnsi="Times New Roman"/>
          <w:sz w:val="24"/>
        </w:rPr>
        <w:t xml:space="preserve"> во многих случаях</w:t>
      </w:r>
      <w:r w:rsidRPr="00127D5F">
        <w:rPr>
          <w:rFonts w:ascii="Times New Roman" w:hAnsi="Times New Roman"/>
          <w:sz w:val="24"/>
        </w:rPr>
        <w:t>, как представляется, можно заменить более «слабой» задачей поиска достаточно гладкого в вышеуказанном смысле пути.</w:t>
      </w:r>
    </w:p>
    <w:p w:rsidR="00BB5613" w:rsidRDefault="00BB5613" w:rsidP="002B4ED4">
      <w:pPr>
        <w:pStyle w:val="ab"/>
        <w:spacing w:line="336" w:lineRule="auto"/>
        <w:ind w:firstLine="567"/>
        <w:jc w:val="both"/>
        <w:rPr>
          <w:rFonts w:ascii="Times New Roman" w:hAnsi="Times New Roman"/>
          <w:sz w:val="24"/>
        </w:rPr>
      </w:pPr>
    </w:p>
    <w:p w:rsidR="00BB5613" w:rsidRDefault="00BB5613" w:rsidP="002B4ED4">
      <w:pPr>
        <w:pStyle w:val="ab"/>
        <w:spacing w:line="336" w:lineRule="auto"/>
        <w:ind w:firstLine="567"/>
        <w:jc w:val="both"/>
        <w:rPr>
          <w:rFonts w:ascii="Times New Roman" w:hAnsi="Times New Roman"/>
          <w:sz w:val="24"/>
        </w:rPr>
      </w:pPr>
      <w:r>
        <w:rPr>
          <w:rFonts w:ascii="Times New Roman" w:hAnsi="Times New Roman"/>
          <w:sz w:val="24"/>
        </w:rPr>
        <w:t xml:space="preserve">Прежде чем описать предлагаемый способ решения задачи, отметим, что в хорошо известной библиотеке вычислительной геометрии </w:t>
      </w:r>
      <w:r>
        <w:rPr>
          <w:rFonts w:ascii="Times New Roman" w:hAnsi="Times New Roman"/>
          <w:sz w:val="24"/>
          <w:lang w:val="en-US"/>
        </w:rPr>
        <w:t>CGAL</w:t>
      </w:r>
      <w:r w:rsidRPr="009A2209">
        <w:rPr>
          <w:rFonts w:ascii="Times New Roman" w:hAnsi="Times New Roman"/>
          <w:sz w:val="24"/>
        </w:rPr>
        <w:t xml:space="preserve"> </w:t>
      </w:r>
      <w:r>
        <w:rPr>
          <w:rFonts w:ascii="Times New Roman" w:hAnsi="Times New Roman"/>
          <w:sz w:val="24"/>
        </w:rPr>
        <w:t xml:space="preserve">имеется модуль </w:t>
      </w:r>
      <w:r w:rsidRPr="009A2209">
        <w:rPr>
          <w:rFonts w:ascii="Times New Roman" w:hAnsi="Times New Roman"/>
          <w:sz w:val="24"/>
        </w:rPr>
        <w:t>Triangulated Surface Mesh Shortest Paths</w:t>
      </w:r>
      <w:r>
        <w:rPr>
          <w:rFonts w:ascii="Times New Roman" w:hAnsi="Times New Roman"/>
          <w:sz w:val="24"/>
        </w:rPr>
        <w:t>, позволяющий решить задачу поиска глобально-кратчайшего пути на триангулированной поверхности. Сравнительная п</w:t>
      </w:r>
      <w:r w:rsidRPr="009A2209">
        <w:rPr>
          <w:rFonts w:ascii="Times New Roman" w:hAnsi="Times New Roman"/>
          <w:sz w:val="24"/>
        </w:rPr>
        <w:t>ростота использования библиотеки</w:t>
      </w:r>
      <w:r>
        <w:rPr>
          <w:rFonts w:ascii="Times New Roman" w:hAnsi="Times New Roman"/>
          <w:sz w:val="24"/>
        </w:rPr>
        <w:t xml:space="preserve"> (вопросы ее предварительной компиляции и настройки опускаем)</w:t>
      </w:r>
      <w:r w:rsidRPr="009A2209">
        <w:rPr>
          <w:rFonts w:ascii="Times New Roman" w:hAnsi="Times New Roman"/>
          <w:sz w:val="24"/>
        </w:rPr>
        <w:t xml:space="preserve"> </w:t>
      </w:r>
      <w:r>
        <w:rPr>
          <w:rFonts w:ascii="Times New Roman" w:hAnsi="Times New Roman"/>
          <w:sz w:val="24"/>
        </w:rPr>
        <w:t xml:space="preserve">может </w:t>
      </w:r>
      <w:r w:rsidRPr="009A2209">
        <w:rPr>
          <w:rFonts w:ascii="Times New Roman" w:hAnsi="Times New Roman"/>
          <w:sz w:val="24"/>
        </w:rPr>
        <w:t xml:space="preserve">в </w:t>
      </w:r>
      <w:r>
        <w:rPr>
          <w:rFonts w:ascii="Times New Roman" w:hAnsi="Times New Roman"/>
          <w:sz w:val="24"/>
        </w:rPr>
        <w:t>значительной</w:t>
      </w:r>
      <w:r w:rsidRPr="009A2209">
        <w:rPr>
          <w:rFonts w:ascii="Times New Roman" w:hAnsi="Times New Roman"/>
          <w:sz w:val="24"/>
        </w:rPr>
        <w:t xml:space="preserve"> мере нивелир</w:t>
      </w:r>
      <w:r>
        <w:rPr>
          <w:rFonts w:ascii="Times New Roman" w:hAnsi="Times New Roman"/>
          <w:sz w:val="24"/>
        </w:rPr>
        <w:t>оваться</w:t>
      </w:r>
      <w:r w:rsidRPr="009A2209">
        <w:rPr>
          <w:rFonts w:ascii="Times New Roman" w:hAnsi="Times New Roman"/>
          <w:sz w:val="24"/>
        </w:rPr>
        <w:t xml:space="preserve"> не слишком высокой производительностью: </w:t>
      </w:r>
      <w:r>
        <w:rPr>
          <w:rFonts w:ascii="Times New Roman" w:hAnsi="Times New Roman"/>
          <w:sz w:val="24"/>
        </w:rPr>
        <w:t>с ее помощью</w:t>
      </w:r>
      <w:r w:rsidRPr="009A2209">
        <w:rPr>
          <w:rFonts w:ascii="Times New Roman" w:hAnsi="Times New Roman"/>
          <w:sz w:val="24"/>
        </w:rPr>
        <w:t xml:space="preserve"> наиболее эффективно могут быть решены задачи </w:t>
      </w:r>
      <w:r>
        <w:rPr>
          <w:rFonts w:ascii="Times New Roman" w:hAnsi="Times New Roman"/>
          <w:sz w:val="24"/>
        </w:rPr>
        <w:t>поиска</w:t>
      </w:r>
      <w:r w:rsidRPr="009A2209">
        <w:rPr>
          <w:rFonts w:ascii="Times New Roman" w:hAnsi="Times New Roman"/>
          <w:sz w:val="24"/>
        </w:rPr>
        <w:t xml:space="preserve"> пут</w:t>
      </w:r>
      <w:r>
        <w:rPr>
          <w:rFonts w:ascii="Times New Roman" w:hAnsi="Times New Roman"/>
          <w:sz w:val="24"/>
        </w:rPr>
        <w:t>и</w:t>
      </w:r>
      <w:r w:rsidRPr="009A2209">
        <w:rPr>
          <w:rFonts w:ascii="Times New Roman" w:hAnsi="Times New Roman"/>
          <w:sz w:val="24"/>
        </w:rPr>
        <w:t xml:space="preserve"> от </w:t>
      </w:r>
      <w:r>
        <w:rPr>
          <w:rFonts w:ascii="Times New Roman" w:hAnsi="Times New Roman"/>
          <w:sz w:val="24"/>
        </w:rPr>
        <w:t>выбранной</w:t>
      </w:r>
      <w:r w:rsidRPr="009A2209">
        <w:rPr>
          <w:rFonts w:ascii="Times New Roman" w:hAnsi="Times New Roman"/>
          <w:sz w:val="24"/>
        </w:rPr>
        <w:t xml:space="preserve"> точки на поверхности до множества других точек, причем даже значительное увеличение</w:t>
      </w:r>
      <w:r>
        <w:rPr>
          <w:rFonts w:ascii="Times New Roman" w:hAnsi="Times New Roman"/>
          <w:sz w:val="24"/>
        </w:rPr>
        <w:t xml:space="preserve"> </w:t>
      </w:r>
      <w:r w:rsidRPr="009A2209">
        <w:rPr>
          <w:rFonts w:ascii="Times New Roman" w:hAnsi="Times New Roman"/>
          <w:sz w:val="24"/>
        </w:rPr>
        <w:t xml:space="preserve">числа «финальных» точек </w:t>
      </w:r>
      <w:r>
        <w:rPr>
          <w:rFonts w:ascii="Times New Roman" w:hAnsi="Times New Roman"/>
          <w:sz w:val="24"/>
        </w:rPr>
        <w:t xml:space="preserve">приводит к весьма малому </w:t>
      </w:r>
      <w:r w:rsidRPr="009A2209">
        <w:rPr>
          <w:rFonts w:ascii="Times New Roman" w:hAnsi="Times New Roman"/>
          <w:sz w:val="24"/>
        </w:rPr>
        <w:t>рост</w:t>
      </w:r>
      <w:r>
        <w:rPr>
          <w:rFonts w:ascii="Times New Roman" w:hAnsi="Times New Roman"/>
          <w:sz w:val="24"/>
        </w:rPr>
        <w:t>у</w:t>
      </w:r>
      <w:r w:rsidRPr="009A2209">
        <w:rPr>
          <w:rFonts w:ascii="Times New Roman" w:hAnsi="Times New Roman"/>
          <w:sz w:val="24"/>
        </w:rPr>
        <w:t xml:space="preserve"> вычислительной сложности. </w:t>
      </w:r>
      <w:r>
        <w:rPr>
          <w:rFonts w:ascii="Times New Roman" w:hAnsi="Times New Roman"/>
          <w:sz w:val="24"/>
        </w:rPr>
        <w:t>Если</w:t>
      </w:r>
      <w:r w:rsidRPr="009A2209">
        <w:rPr>
          <w:rFonts w:ascii="Times New Roman" w:hAnsi="Times New Roman"/>
          <w:sz w:val="24"/>
        </w:rPr>
        <w:t xml:space="preserve"> же требуется решать задачу для множества различных пар точек «начало – конец маршрута»</w:t>
      </w:r>
      <w:r>
        <w:rPr>
          <w:rFonts w:ascii="Times New Roman" w:hAnsi="Times New Roman"/>
          <w:sz w:val="24"/>
        </w:rPr>
        <w:t>, и при этом как было отмечено выше, оптимальность пути не является критичной, а достаточно лишь обеспечить сравнительную его гладкость, указанный алгоритм весьма неэффективен.</w:t>
      </w:r>
    </w:p>
    <w:p w:rsidR="00BB5613" w:rsidRDefault="00BB5613" w:rsidP="002B4ED4">
      <w:pPr>
        <w:pStyle w:val="ab"/>
        <w:spacing w:line="336" w:lineRule="auto"/>
        <w:ind w:firstLine="567"/>
        <w:jc w:val="both"/>
        <w:rPr>
          <w:rFonts w:ascii="Times New Roman" w:hAnsi="Times New Roman"/>
          <w:sz w:val="24"/>
        </w:rPr>
      </w:pPr>
      <w:r w:rsidRPr="009A2209">
        <w:rPr>
          <w:rFonts w:ascii="Times New Roman" w:hAnsi="Times New Roman"/>
          <w:b/>
          <w:sz w:val="24"/>
        </w:rPr>
        <w:t>3. Алгоритм решения задачи</w:t>
      </w:r>
      <w:r>
        <w:rPr>
          <w:rFonts w:ascii="Times New Roman" w:hAnsi="Times New Roman"/>
          <w:b/>
          <w:sz w:val="24"/>
        </w:rPr>
        <w:t xml:space="preserve">. </w:t>
      </w:r>
      <w:r>
        <w:rPr>
          <w:rFonts w:ascii="Times New Roman" w:hAnsi="Times New Roman"/>
          <w:sz w:val="24"/>
        </w:rPr>
        <w:t>Предлагаемый алгоритм состоит из нескольких шагов, на каждом из которых происходит сглаживание пути и уменьшение его длины. Приведем их краткое описание, опуская некоторые «технические» детали, которые представляются довольно очевидными, но их описание заняло бы слишком много места и едва ли способствовало пониманию сути алгоритма.</w:t>
      </w:r>
    </w:p>
    <w:p w:rsidR="00BB5613" w:rsidRDefault="00BB5613" w:rsidP="002B4ED4">
      <w:pPr>
        <w:pStyle w:val="ab"/>
        <w:spacing w:line="336" w:lineRule="auto"/>
        <w:ind w:firstLine="567"/>
        <w:jc w:val="both"/>
        <w:rPr>
          <w:rFonts w:ascii="Times New Roman" w:hAnsi="Times New Roman"/>
          <w:sz w:val="24"/>
        </w:rPr>
      </w:pPr>
      <w:r>
        <w:rPr>
          <w:rFonts w:ascii="Times New Roman" w:hAnsi="Times New Roman"/>
          <w:sz w:val="24"/>
        </w:rPr>
        <w:t>1.</w:t>
      </w:r>
      <w:r>
        <w:rPr>
          <w:rFonts w:ascii="Times New Roman" w:hAnsi="Times New Roman"/>
          <w:sz w:val="24"/>
          <w:lang w:val="en-US"/>
        </w:rPr>
        <w:t> </w:t>
      </w:r>
      <w:r>
        <w:rPr>
          <w:rFonts w:ascii="Times New Roman" w:hAnsi="Times New Roman"/>
          <w:sz w:val="24"/>
        </w:rPr>
        <w:t>Построить используя алгоритм Дейкстры кратчайший путь на графе – каркасной модели поверхности; он будет иметь вид</w:t>
      </w:r>
      <w:r w:rsidRPr="00550526">
        <w:rPr>
          <w:rFonts w:ascii="Times New Roman" w:hAnsi="Times New Roman"/>
          <w:sz w:val="24"/>
        </w:rPr>
        <w:t xml:space="preserve"> </w:t>
      </w:r>
      <w:r w:rsidRPr="00550526">
        <w:rPr>
          <w:rFonts w:ascii="Times New Roman" w:hAnsi="Times New Roman"/>
          <w:position w:val="-12"/>
          <w:sz w:val="24"/>
        </w:rPr>
        <w:object w:dxaOrig="14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65pt;height:18pt" o:ole="">
            <v:imagedata r:id="rId16" o:title=""/>
          </v:shape>
          <o:OLEObject Type="Embed" ProgID="Equation.DSMT4" ShapeID="_x0000_i1025" DrawAspect="Content" ObjectID="_1756498436" r:id="rId17"/>
        </w:object>
      </w:r>
      <w:r>
        <w:rPr>
          <w:rFonts w:ascii="Times New Roman" w:hAnsi="Times New Roman"/>
          <w:sz w:val="24"/>
        </w:rPr>
        <w:t xml:space="preserve">, где </w:t>
      </w:r>
      <w:r w:rsidRPr="00550526">
        <w:rPr>
          <w:rFonts w:ascii="Times New Roman" w:hAnsi="Times New Roman"/>
          <w:position w:val="-12"/>
          <w:sz w:val="24"/>
        </w:rPr>
        <w:object w:dxaOrig="260" w:dyaOrig="360">
          <v:shape id="_x0000_i1026" type="#_x0000_t75" style="width:13.35pt;height:18pt" o:ole="">
            <v:imagedata r:id="rId18" o:title=""/>
          </v:shape>
          <o:OLEObject Type="Embed" ProgID="Equation.DSMT4" ShapeID="_x0000_i1026" DrawAspect="Content" ObjectID="_1756498437" r:id="rId19"/>
        </w:object>
      </w:r>
      <w:r>
        <w:rPr>
          <w:rFonts w:ascii="Times New Roman" w:hAnsi="Times New Roman"/>
          <w:sz w:val="24"/>
        </w:rPr>
        <w:t xml:space="preserve"> – номера (индексы) вершин многогранника.</w:t>
      </w:r>
    </w:p>
    <w:p w:rsidR="00BB5613" w:rsidRDefault="00BB5613" w:rsidP="002B4ED4">
      <w:pPr>
        <w:pStyle w:val="ab"/>
        <w:spacing w:line="336" w:lineRule="auto"/>
        <w:ind w:firstLine="567"/>
        <w:jc w:val="both"/>
        <w:rPr>
          <w:rFonts w:ascii="Times New Roman" w:hAnsi="Times New Roman"/>
          <w:sz w:val="24"/>
        </w:rPr>
      </w:pPr>
      <w:r>
        <w:rPr>
          <w:rFonts w:ascii="Times New Roman" w:hAnsi="Times New Roman"/>
          <w:sz w:val="24"/>
        </w:rPr>
        <w:lastRenderedPageBreak/>
        <w:t>2.</w:t>
      </w:r>
      <w:r>
        <w:rPr>
          <w:rFonts w:ascii="Times New Roman" w:hAnsi="Times New Roman"/>
          <w:sz w:val="24"/>
          <w:lang w:val="en-US"/>
        </w:rPr>
        <w:t> </w:t>
      </w:r>
      <w:r>
        <w:rPr>
          <w:rFonts w:ascii="Times New Roman" w:hAnsi="Times New Roman"/>
          <w:sz w:val="24"/>
        </w:rPr>
        <w:t xml:space="preserve">Разбить найденный путь на тройки </w:t>
      </w:r>
      <w:r w:rsidRPr="00550526">
        <w:rPr>
          <w:rFonts w:ascii="Times New Roman" w:hAnsi="Times New Roman"/>
          <w:position w:val="-12"/>
          <w:sz w:val="24"/>
        </w:rPr>
        <w:object w:dxaOrig="1120" w:dyaOrig="360">
          <v:shape id="_x0000_i1027" type="#_x0000_t75" style="width:56.65pt;height:18pt" o:ole="">
            <v:imagedata r:id="rId20" o:title=""/>
          </v:shape>
          <o:OLEObject Type="Embed" ProgID="Equation.DSMT4" ShapeID="_x0000_i1027" DrawAspect="Content" ObjectID="_1756498438" r:id="rId21"/>
        </w:object>
      </w:r>
      <w:r>
        <w:rPr>
          <w:rFonts w:ascii="Times New Roman" w:hAnsi="Times New Roman"/>
          <w:sz w:val="24"/>
        </w:rPr>
        <w:t xml:space="preserve">, </w:t>
      </w:r>
      <w:r w:rsidRPr="00550526">
        <w:rPr>
          <w:rFonts w:ascii="Times New Roman" w:hAnsi="Times New Roman"/>
          <w:position w:val="-12"/>
          <w:sz w:val="24"/>
        </w:rPr>
        <w:object w:dxaOrig="1140" w:dyaOrig="360">
          <v:shape id="_x0000_i1028" type="#_x0000_t75" style="width:57.35pt;height:18pt" o:ole="">
            <v:imagedata r:id="rId22" o:title=""/>
          </v:shape>
          <o:OLEObject Type="Embed" ProgID="Equation.DSMT4" ShapeID="_x0000_i1028" DrawAspect="Content" ObjectID="_1756498439" r:id="rId23"/>
        </w:object>
      </w:r>
      <w:r>
        <w:rPr>
          <w:rFonts w:ascii="Times New Roman" w:hAnsi="Times New Roman"/>
          <w:sz w:val="24"/>
        </w:rPr>
        <w:t xml:space="preserve"> и т.д.; для каждой такой тройки рассмотреть треугольники, имеющие общей вершиной точку с четным индексом </w:t>
      </w:r>
      <w:r w:rsidRPr="00E02FDA">
        <w:rPr>
          <w:rFonts w:ascii="Times New Roman" w:hAnsi="Times New Roman"/>
          <w:position w:val="-12"/>
          <w:sz w:val="24"/>
        </w:rPr>
        <w:object w:dxaOrig="380" w:dyaOrig="360">
          <v:shape id="_x0000_i1029" type="#_x0000_t75" style="width:19.35pt;height:18pt" o:ole="">
            <v:imagedata r:id="rId24" o:title=""/>
          </v:shape>
          <o:OLEObject Type="Embed" ProgID="Equation.DSMT4" ShapeID="_x0000_i1029" DrawAspect="Content" ObjectID="_1756498440" r:id="rId25"/>
        </w:object>
      </w:r>
      <w:r w:rsidRPr="00E02FDA">
        <w:rPr>
          <w:rFonts w:ascii="Times New Roman" w:hAnsi="Times New Roman"/>
          <w:sz w:val="24"/>
        </w:rPr>
        <w:t xml:space="preserve"> (</w:t>
      </w:r>
      <w:r>
        <w:rPr>
          <w:rFonts w:ascii="Times New Roman" w:hAnsi="Times New Roman"/>
          <w:sz w:val="24"/>
        </w:rPr>
        <w:t xml:space="preserve">их совокупность будем называть словом «шатер»). Для каждого шатра рассмотреть две его части, ограниченные ребрами </w:t>
      </w:r>
      <w:r w:rsidRPr="00E02FDA">
        <w:rPr>
          <w:rFonts w:ascii="Times New Roman" w:hAnsi="Times New Roman"/>
          <w:position w:val="-12"/>
          <w:sz w:val="24"/>
        </w:rPr>
        <w:object w:dxaOrig="820" w:dyaOrig="360">
          <v:shape id="_x0000_i1030" type="#_x0000_t75" style="width:40.65pt;height:18pt" o:ole="">
            <v:imagedata r:id="rId26" o:title=""/>
          </v:shape>
          <o:OLEObject Type="Embed" ProgID="Equation.DSMT4" ShapeID="_x0000_i1030" DrawAspect="Content" ObjectID="_1756498441" r:id="rId27"/>
        </w:object>
      </w:r>
      <w:r>
        <w:rPr>
          <w:rFonts w:ascii="Times New Roman" w:hAnsi="Times New Roman"/>
          <w:sz w:val="24"/>
        </w:rPr>
        <w:t xml:space="preserve"> и </w:t>
      </w:r>
      <w:r w:rsidRPr="00E02FDA">
        <w:rPr>
          <w:rFonts w:ascii="Times New Roman" w:hAnsi="Times New Roman"/>
          <w:position w:val="-12"/>
          <w:sz w:val="24"/>
        </w:rPr>
        <w:object w:dxaOrig="820" w:dyaOrig="360">
          <v:shape id="_x0000_i1031" type="#_x0000_t75" style="width:40.65pt;height:18pt" o:ole="">
            <v:imagedata r:id="rId28" o:title=""/>
          </v:shape>
          <o:OLEObject Type="Embed" ProgID="Equation.DSMT4" ShapeID="_x0000_i1031" DrawAspect="Content" ObjectID="_1756498442" r:id="rId29"/>
        </w:object>
      </w:r>
      <w:r w:rsidRPr="00E02FDA">
        <w:rPr>
          <w:rFonts w:ascii="Times New Roman" w:hAnsi="Times New Roman"/>
          <w:sz w:val="24"/>
        </w:rPr>
        <w:t xml:space="preserve">; </w:t>
      </w:r>
      <w:r>
        <w:rPr>
          <w:rFonts w:ascii="Times New Roman" w:hAnsi="Times New Roman"/>
          <w:sz w:val="24"/>
        </w:rPr>
        <w:t xml:space="preserve">построить их развертки. Если угол при вершине </w:t>
      </w:r>
      <w:r w:rsidRPr="00E02FDA">
        <w:rPr>
          <w:rFonts w:ascii="Times New Roman" w:hAnsi="Times New Roman"/>
          <w:position w:val="-12"/>
          <w:sz w:val="24"/>
        </w:rPr>
        <w:object w:dxaOrig="380" w:dyaOrig="360">
          <v:shape id="_x0000_i1032" type="#_x0000_t75" style="width:19.35pt;height:18pt" o:ole="">
            <v:imagedata r:id="rId30" o:title=""/>
          </v:shape>
          <o:OLEObject Type="Embed" ProgID="Equation.DSMT4" ShapeID="_x0000_i1032" DrawAspect="Content" ObjectID="_1756498443" r:id="rId31"/>
        </w:object>
      </w:r>
      <w:r>
        <w:rPr>
          <w:rFonts w:ascii="Times New Roman" w:hAnsi="Times New Roman"/>
          <w:sz w:val="24"/>
        </w:rPr>
        <w:t xml:space="preserve"> (штрих обозначает образ вершины на развертке) меньше развернутого, то кратчайший путь на этом «полушатре» – прямая, соединяющая точки </w:t>
      </w:r>
      <w:r w:rsidRPr="00E02FDA">
        <w:rPr>
          <w:rFonts w:ascii="Times New Roman" w:hAnsi="Times New Roman"/>
          <w:position w:val="-12"/>
          <w:sz w:val="24"/>
        </w:rPr>
        <w:object w:dxaOrig="520" w:dyaOrig="360">
          <v:shape id="_x0000_i1033" type="#_x0000_t75" style="width:25.35pt;height:18pt" o:ole="">
            <v:imagedata r:id="rId32" o:title=""/>
          </v:shape>
          <o:OLEObject Type="Embed" ProgID="Equation.DSMT4" ShapeID="_x0000_i1033" DrawAspect="Content" ObjectID="_1756498444" r:id="rId33"/>
        </w:object>
      </w:r>
      <w:r w:rsidRPr="00E02FDA">
        <w:rPr>
          <w:rFonts w:ascii="Times New Roman" w:hAnsi="Times New Roman"/>
          <w:sz w:val="24"/>
        </w:rPr>
        <w:t xml:space="preserve"> </w:t>
      </w:r>
      <w:r>
        <w:rPr>
          <w:rFonts w:ascii="Times New Roman" w:hAnsi="Times New Roman"/>
          <w:sz w:val="24"/>
        </w:rPr>
        <w:t xml:space="preserve">и </w:t>
      </w:r>
      <w:r w:rsidRPr="00E02FDA">
        <w:rPr>
          <w:rFonts w:ascii="Times New Roman" w:hAnsi="Times New Roman"/>
          <w:position w:val="-12"/>
          <w:sz w:val="24"/>
        </w:rPr>
        <w:object w:dxaOrig="520" w:dyaOrig="360">
          <v:shape id="_x0000_i1034" type="#_x0000_t75" style="width:25.35pt;height:18pt" o:ole="">
            <v:imagedata r:id="rId34" o:title=""/>
          </v:shape>
          <o:OLEObject Type="Embed" ProgID="Equation.DSMT4" ShapeID="_x0000_i1034" DrawAspect="Content" ObjectID="_1756498445" r:id="rId35"/>
        </w:object>
      </w:r>
      <w:r>
        <w:rPr>
          <w:rFonts w:ascii="Times New Roman" w:hAnsi="Times New Roman"/>
          <w:sz w:val="24"/>
        </w:rPr>
        <w:t xml:space="preserve">, которая не будет проходить через </w:t>
      </w:r>
      <w:r w:rsidRPr="00E02FDA">
        <w:rPr>
          <w:rFonts w:ascii="Times New Roman" w:hAnsi="Times New Roman"/>
          <w:position w:val="-12"/>
          <w:sz w:val="24"/>
        </w:rPr>
        <w:object w:dxaOrig="380" w:dyaOrig="360">
          <v:shape id="_x0000_i1035" type="#_x0000_t75" style="width:19.35pt;height:18pt" o:ole="">
            <v:imagedata r:id="rId30" o:title=""/>
          </v:shape>
          <o:OLEObject Type="Embed" ProgID="Equation.DSMT4" ShapeID="_x0000_i1035" DrawAspect="Content" ObjectID="_1756498446" r:id="rId36"/>
        </w:object>
      </w:r>
      <w:r>
        <w:rPr>
          <w:rFonts w:ascii="Times New Roman" w:hAnsi="Times New Roman"/>
          <w:sz w:val="24"/>
        </w:rPr>
        <w:t xml:space="preserve">. Если углы на развертках обоих полушатров меньше развернутого, то из двух путей следует выбрать тот, что короче. Если, наоборот, на обеих развертках углы при </w:t>
      </w:r>
      <w:r w:rsidRPr="00E02FDA">
        <w:rPr>
          <w:rFonts w:ascii="Times New Roman" w:hAnsi="Times New Roman"/>
          <w:position w:val="-12"/>
          <w:sz w:val="24"/>
        </w:rPr>
        <w:object w:dxaOrig="380" w:dyaOrig="360">
          <v:shape id="_x0000_i1036" type="#_x0000_t75" style="width:19.35pt;height:18pt" o:ole="">
            <v:imagedata r:id="rId30" o:title=""/>
          </v:shape>
          <o:OLEObject Type="Embed" ProgID="Equation.DSMT4" ShapeID="_x0000_i1036" DrawAspect="Content" ObjectID="_1756498447" r:id="rId37"/>
        </w:object>
      </w:r>
      <w:r>
        <w:rPr>
          <w:rFonts w:ascii="Times New Roman" w:hAnsi="Times New Roman"/>
          <w:sz w:val="24"/>
        </w:rPr>
        <w:t xml:space="preserve"> больше развернутого, то имеем дело с седловой точкой (рис. 3); в этом случае любой из путей по шатру между начальной и конечной точками будет длиннее исходного пути, проходящего через вершину.</w:t>
      </w:r>
    </w:p>
    <w:p w:rsidR="00BB5613" w:rsidRDefault="00BB5613" w:rsidP="002B4ED4">
      <w:pPr>
        <w:pStyle w:val="ab"/>
        <w:spacing w:line="336" w:lineRule="auto"/>
        <w:ind w:firstLine="567"/>
        <w:jc w:val="both"/>
        <w:rPr>
          <w:rFonts w:ascii="Times New Roman" w:hAnsi="Times New Roman"/>
          <w:sz w:val="24"/>
          <w:szCs w:val="24"/>
        </w:rPr>
      </w:pPr>
      <w:r w:rsidRPr="00F1401F">
        <w:rPr>
          <w:rFonts w:ascii="Times New Roman" w:hAnsi="Times New Roman"/>
          <w:sz w:val="24"/>
          <w:szCs w:val="24"/>
        </w:rPr>
        <w:t>3.</w:t>
      </w:r>
      <w:r>
        <w:rPr>
          <w:rFonts w:ascii="Times New Roman" w:hAnsi="Times New Roman"/>
          <w:sz w:val="24"/>
          <w:szCs w:val="24"/>
          <w:lang w:val="en-US"/>
        </w:rPr>
        <w:t> </w:t>
      </w:r>
      <w:r>
        <w:rPr>
          <w:rFonts w:ascii="Times New Roman" w:hAnsi="Times New Roman"/>
          <w:sz w:val="24"/>
        </w:rPr>
        <w:t xml:space="preserve">Заменить вершины в пути, имеющие четные индексы, наборами точек, соответствующих точкам пересечения полученного пути с ребрами шатров (рис. 4); путь в этом случае будет иметь вид </w:t>
      </w:r>
      <w:r w:rsidRPr="00081866">
        <w:rPr>
          <w:position w:val="-16"/>
        </w:rPr>
        <w:object w:dxaOrig="4620" w:dyaOrig="440">
          <v:shape id="_x0000_i1037" type="#_x0000_t75" style="width:232pt;height:22.65pt" o:ole="">
            <v:imagedata r:id="rId38" o:title=""/>
          </v:shape>
          <o:OLEObject Type="Embed" ProgID="Equation.DSMT4" ShapeID="_x0000_i1037" DrawAspect="Content" ObjectID="_1756498448" r:id="rId39"/>
        </w:object>
      </w:r>
      <w:r>
        <w:rPr>
          <w:rFonts w:ascii="Times New Roman" w:hAnsi="Times New Roman"/>
          <w:sz w:val="24"/>
        </w:rPr>
        <w:t xml:space="preserve">, при этом положение каждой «промежуточной» точки </w:t>
      </w:r>
      <w:r w:rsidRPr="00081866">
        <w:rPr>
          <w:rFonts w:ascii="Times New Roman" w:hAnsi="Times New Roman"/>
          <w:position w:val="-12"/>
          <w:sz w:val="24"/>
        </w:rPr>
        <w:object w:dxaOrig="400" w:dyaOrig="380">
          <v:shape id="_x0000_i1038" type="#_x0000_t75" style="width:19.35pt;height:19.35pt" o:ole="">
            <v:imagedata r:id="rId40" o:title=""/>
          </v:shape>
          <o:OLEObject Type="Embed" ProgID="Equation.DSMT4" ShapeID="_x0000_i1038" DrawAspect="Content" ObjectID="_1756498449" r:id="rId41"/>
        </w:object>
      </w:r>
      <w:r>
        <w:rPr>
          <w:rFonts w:ascii="Times New Roman" w:hAnsi="Times New Roman"/>
          <w:sz w:val="24"/>
        </w:rPr>
        <w:t xml:space="preserve"> удобно задавать, указывая вершины ребра, на котором она лежит, и весовой коэффициент: </w:t>
      </w:r>
      <w:r w:rsidRPr="00081866">
        <w:rPr>
          <w:rFonts w:ascii="Times New Roman" w:hAnsi="Times New Roman"/>
          <w:position w:val="-12"/>
          <w:sz w:val="24"/>
        </w:rPr>
        <w:object w:dxaOrig="2160" w:dyaOrig="380">
          <v:shape id="_x0000_i1039" type="#_x0000_t75" style="width:109.35pt;height:19.35pt" o:ole="">
            <v:imagedata r:id="rId42" o:title=""/>
          </v:shape>
          <o:OLEObject Type="Embed" ProgID="Equation.DSMT4" ShapeID="_x0000_i1039" DrawAspect="Content" ObjectID="_1756498450" r:id="rId43"/>
        </w:object>
      </w:r>
      <w:r>
        <w:rPr>
          <w:rFonts w:ascii="Times New Roman" w:hAnsi="Times New Roman"/>
          <w:sz w:val="24"/>
        </w:rPr>
        <w:t>, где</w:t>
      </w:r>
      <w:bookmarkStart w:id="0" w:name="MTBlankEqn"/>
      <w:r>
        <w:rPr>
          <w:rFonts w:ascii="Times New Roman" w:hAnsi="Times New Roman"/>
          <w:sz w:val="24"/>
        </w:rPr>
        <w:t xml:space="preserve"> вершины </w:t>
      </w:r>
      <w:r w:rsidRPr="00E344B4">
        <w:rPr>
          <w:position w:val="-16"/>
        </w:rPr>
        <w:object w:dxaOrig="1020" w:dyaOrig="440">
          <v:shape id="_x0000_i1040" type="#_x0000_t75" style="width:50.65pt;height:22.65pt" o:ole="">
            <v:imagedata r:id="rId44" o:title=""/>
          </v:shape>
          <o:OLEObject Type="Embed" ProgID="Equation.DSMT4" ShapeID="_x0000_i1040" DrawAspect="Content" ObjectID="_1756498451" r:id="rId45"/>
        </w:object>
      </w:r>
      <w:bookmarkEnd w:id="0"/>
      <w:r>
        <w:t xml:space="preserve"> </w:t>
      </w:r>
      <w:r>
        <w:rPr>
          <w:rFonts w:ascii="Times New Roman" w:hAnsi="Times New Roman"/>
          <w:sz w:val="24"/>
        </w:rPr>
        <w:t xml:space="preserve">являются концами ребер шатра с вершиной </w:t>
      </w:r>
      <w:r w:rsidRPr="00090CC0">
        <w:rPr>
          <w:position w:val="-12"/>
        </w:rPr>
        <w:object w:dxaOrig="380" w:dyaOrig="360">
          <v:shape id="_x0000_i1041" type="#_x0000_t75" style="width:19.35pt;height:18pt" o:ole="">
            <v:imagedata r:id="rId46" o:title=""/>
          </v:shape>
          <o:OLEObject Type="Embed" ProgID="Equation.DSMT4" ShapeID="_x0000_i1041" DrawAspect="Content" ObjectID="_1756498452" r:id="rId47"/>
        </w:object>
      </w:r>
      <w:r>
        <w:rPr>
          <w:rFonts w:ascii="Times New Roman" w:hAnsi="Times New Roman"/>
          <w:sz w:val="24"/>
        </w:rPr>
        <w:t xml:space="preserve">, которые пересекает путь; </w:t>
      </w:r>
      <w:r w:rsidRPr="00090CC0">
        <w:rPr>
          <w:position w:val="-12"/>
        </w:rPr>
        <w:object w:dxaOrig="1120" w:dyaOrig="380">
          <v:shape id="_x0000_i1042" type="#_x0000_t75" style="width:56.65pt;height:19.35pt" o:ole="">
            <v:imagedata r:id="rId48" o:title=""/>
          </v:shape>
          <o:OLEObject Type="Embed" ProgID="Equation.DSMT4" ShapeID="_x0000_i1042" DrawAspect="Content" ObjectID="_1756498453" r:id="rId49"/>
        </w:object>
      </w:r>
      <w:r w:rsidRPr="00090CC0">
        <w:rPr>
          <w:rFonts w:ascii="Times New Roman" w:hAnsi="Times New Roman"/>
          <w:sz w:val="24"/>
          <w:szCs w:val="24"/>
        </w:rPr>
        <w:t xml:space="preserve">, </w:t>
      </w:r>
      <w:r>
        <w:rPr>
          <w:rFonts w:ascii="Times New Roman" w:hAnsi="Times New Roman"/>
          <w:sz w:val="24"/>
        </w:rPr>
        <w:t xml:space="preserve">нулевое и единичное значения веса говорят о совпадении точки пути с вершиной </w:t>
      </w:r>
      <w:r w:rsidRPr="00090CC0">
        <w:rPr>
          <w:position w:val="-12"/>
        </w:rPr>
        <w:object w:dxaOrig="380" w:dyaOrig="360">
          <v:shape id="_x0000_i1043" type="#_x0000_t75" style="width:19.35pt;height:18pt" o:ole="">
            <v:imagedata r:id="rId46" o:title=""/>
          </v:shape>
          <o:OLEObject Type="Embed" ProgID="Equation.DSMT4" ShapeID="_x0000_i1043" DrawAspect="Content" ObjectID="_1756498454" r:id="rId50"/>
        </w:object>
      </w:r>
      <w:r>
        <w:rPr>
          <w:rFonts w:ascii="Times New Roman" w:hAnsi="Times New Roman"/>
          <w:sz w:val="24"/>
        </w:rPr>
        <w:t xml:space="preserve"> или </w:t>
      </w:r>
      <w:r w:rsidRPr="00081866">
        <w:rPr>
          <w:position w:val="-12"/>
        </w:rPr>
        <w:object w:dxaOrig="400" w:dyaOrig="380">
          <v:shape id="_x0000_i1044" type="#_x0000_t75" style="width:19.35pt;height:19.35pt" o:ole="">
            <v:imagedata r:id="rId51" o:title=""/>
          </v:shape>
          <o:OLEObject Type="Embed" ProgID="Equation.DSMT4" ShapeID="_x0000_i1044" DrawAspect="Content" ObjectID="_1756498455" r:id="rId52"/>
        </w:object>
      </w:r>
      <w:r w:rsidRPr="00090CC0">
        <w:rPr>
          <w:rFonts w:ascii="Times New Roman" w:hAnsi="Times New Roman"/>
          <w:sz w:val="24"/>
          <w:szCs w:val="24"/>
        </w:rPr>
        <w:t xml:space="preserve"> соот</w:t>
      </w:r>
      <w:r>
        <w:rPr>
          <w:rFonts w:ascii="Times New Roman" w:hAnsi="Times New Roman"/>
          <w:sz w:val="24"/>
          <w:szCs w:val="24"/>
        </w:rPr>
        <w:t>ветственно</w:t>
      </w:r>
      <w:r w:rsidRPr="00F1401F">
        <w:rPr>
          <w:rFonts w:ascii="Times New Roman" w:hAnsi="Times New Roman"/>
          <w:sz w:val="24"/>
          <w:szCs w:val="24"/>
        </w:rPr>
        <w:t>.</w:t>
      </w:r>
    </w:p>
    <w:p w:rsidR="00BB5613" w:rsidRDefault="00BB5613" w:rsidP="002B4ED4">
      <w:pPr>
        <w:pStyle w:val="ab"/>
        <w:spacing w:line="336" w:lineRule="auto"/>
        <w:jc w:val="center"/>
        <w:rPr>
          <w:rFonts w:ascii="Times New Roman" w:hAnsi="Times New Roman"/>
          <w:sz w:val="24"/>
          <w:szCs w:val="24"/>
        </w:rPr>
      </w:pPr>
      <w:r w:rsidRPr="00BB7F16">
        <w:rPr>
          <w:rFonts w:ascii="Times New Roman" w:hAnsi="Times New Roman"/>
          <w:noProof/>
          <w:sz w:val="24"/>
          <w:szCs w:val="24"/>
          <w:lang w:eastAsia="ru-RU"/>
        </w:rPr>
        <w:drawing>
          <wp:inline distT="0" distB="0" distL="0" distR="0" wp14:anchorId="304A5A43" wp14:editId="2F7593A2">
            <wp:extent cx="3444875" cy="1021143"/>
            <wp:effectExtent l="0" t="0" r="317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79247" cy="1031332"/>
                    </a:xfrm>
                    <a:prstGeom prst="rect">
                      <a:avLst/>
                    </a:prstGeom>
                  </pic:spPr>
                </pic:pic>
              </a:graphicData>
            </a:graphic>
          </wp:inline>
        </w:drawing>
      </w:r>
    </w:p>
    <w:p w:rsidR="00BB5613" w:rsidRPr="004A2A50" w:rsidRDefault="00BB5613" w:rsidP="002B4ED4">
      <w:pPr>
        <w:pStyle w:val="ab"/>
        <w:spacing w:line="336" w:lineRule="auto"/>
        <w:jc w:val="center"/>
        <w:rPr>
          <w:rFonts w:ascii="Times New Roman" w:hAnsi="Times New Roman"/>
          <w:sz w:val="24"/>
        </w:rPr>
      </w:pPr>
      <w:r w:rsidRPr="00016ED6">
        <w:rPr>
          <w:rFonts w:ascii="Times New Roman" w:hAnsi="Times New Roman"/>
          <w:sz w:val="24"/>
          <w:szCs w:val="24"/>
        </w:rPr>
        <w:t xml:space="preserve">Рисунок </w:t>
      </w:r>
      <w:r w:rsidRPr="00DB366D">
        <w:rPr>
          <w:rFonts w:ascii="Times New Roman" w:hAnsi="Times New Roman"/>
          <w:sz w:val="24"/>
          <w:szCs w:val="24"/>
        </w:rPr>
        <w:t>4</w:t>
      </w:r>
      <w:r w:rsidRPr="00016ED6">
        <w:rPr>
          <w:rFonts w:ascii="Times New Roman" w:hAnsi="Times New Roman"/>
          <w:sz w:val="24"/>
          <w:szCs w:val="24"/>
        </w:rPr>
        <w:t>. –</w:t>
      </w:r>
      <w:r>
        <w:rPr>
          <w:rFonts w:ascii="Times New Roman" w:hAnsi="Times New Roman"/>
          <w:sz w:val="24"/>
          <w:szCs w:val="24"/>
        </w:rPr>
        <w:t xml:space="preserve"> Оптимизация на шатре с четным индексом вершины</w:t>
      </w:r>
    </w:p>
    <w:p w:rsidR="00BB5613" w:rsidRDefault="00BB5613" w:rsidP="002B4ED4">
      <w:pPr>
        <w:pStyle w:val="ab"/>
        <w:spacing w:line="336" w:lineRule="auto"/>
        <w:ind w:firstLine="567"/>
        <w:jc w:val="both"/>
        <w:rPr>
          <w:rFonts w:ascii="Times New Roman" w:hAnsi="Times New Roman"/>
          <w:sz w:val="24"/>
          <w:szCs w:val="24"/>
        </w:rPr>
      </w:pPr>
    </w:p>
    <w:p w:rsidR="00BB5613" w:rsidRPr="00C865B3" w:rsidRDefault="00BB5613" w:rsidP="002B4ED4">
      <w:pPr>
        <w:pStyle w:val="ab"/>
        <w:spacing w:line="336" w:lineRule="auto"/>
        <w:ind w:firstLine="567"/>
        <w:jc w:val="both"/>
        <w:rPr>
          <w:rFonts w:ascii="Times New Roman" w:hAnsi="Times New Roman"/>
          <w:sz w:val="24"/>
        </w:rPr>
      </w:pPr>
      <w:r w:rsidRPr="00F1401F">
        <w:rPr>
          <w:rFonts w:ascii="Times New Roman" w:hAnsi="Times New Roman"/>
          <w:sz w:val="24"/>
          <w:szCs w:val="24"/>
        </w:rPr>
        <w:t xml:space="preserve">4. </w:t>
      </w:r>
      <w:r>
        <w:rPr>
          <w:rFonts w:ascii="Times New Roman" w:hAnsi="Times New Roman"/>
          <w:sz w:val="24"/>
          <w:szCs w:val="24"/>
        </w:rPr>
        <w:t xml:space="preserve">Проделать аналогичную операцию, но рассматривая шатры с вершинами в точках с нечетными индексами </w:t>
      </w:r>
      <w:r w:rsidRPr="00090CC0">
        <w:rPr>
          <w:position w:val="-12"/>
        </w:rPr>
        <w:object w:dxaOrig="520" w:dyaOrig="360">
          <v:shape id="_x0000_i1045" type="#_x0000_t75" style="width:25.35pt;height:18pt" o:ole="">
            <v:imagedata r:id="rId54" o:title=""/>
          </v:shape>
          <o:OLEObject Type="Embed" ProgID="Equation.DSMT4" ShapeID="_x0000_i1045" DrawAspect="Content" ObjectID="_1756498456" r:id="rId55"/>
        </w:object>
      </w:r>
      <w:r>
        <w:rPr>
          <w:rFonts w:ascii="Times New Roman" w:hAnsi="Times New Roman"/>
          <w:sz w:val="24"/>
        </w:rPr>
        <w:t xml:space="preserve">; в этом случае «разрез» на полушатры будет производиться не по ребрам шатра, а по линиям </w:t>
      </w:r>
      <w:r w:rsidRPr="00090CC0">
        <w:rPr>
          <w:rFonts w:ascii="Times New Roman" w:hAnsi="Times New Roman"/>
          <w:position w:val="-14"/>
          <w:sz w:val="24"/>
        </w:rPr>
        <w:object w:dxaOrig="900" w:dyaOrig="400">
          <v:shape id="_x0000_i1046" type="#_x0000_t75" style="width:45.35pt;height:19.35pt" o:ole="">
            <v:imagedata r:id="rId56" o:title=""/>
          </v:shape>
          <o:OLEObject Type="Embed" ProgID="Equation.DSMT4" ShapeID="_x0000_i1046" DrawAspect="Content" ObjectID="_1756498457" r:id="rId57"/>
        </w:object>
      </w:r>
      <w:r>
        <w:rPr>
          <w:rFonts w:ascii="Times New Roman" w:hAnsi="Times New Roman"/>
          <w:sz w:val="24"/>
        </w:rPr>
        <w:t xml:space="preserve"> и </w:t>
      </w:r>
      <w:r w:rsidRPr="00090CC0">
        <w:rPr>
          <w:rFonts w:ascii="Times New Roman" w:hAnsi="Times New Roman"/>
          <w:position w:val="-12"/>
          <w:sz w:val="24"/>
        </w:rPr>
        <w:object w:dxaOrig="1020" w:dyaOrig="380">
          <v:shape id="_x0000_i1047" type="#_x0000_t75" style="width:50.65pt;height:19.35pt" o:ole="">
            <v:imagedata r:id="rId58" o:title=""/>
          </v:shape>
          <o:OLEObject Type="Embed" ProgID="Equation.DSMT4" ShapeID="_x0000_i1047" DrawAspect="Content" ObjectID="_1756498458" r:id="rId59"/>
        </w:object>
      </w:r>
      <w:r>
        <w:rPr>
          <w:rFonts w:ascii="Times New Roman" w:hAnsi="Times New Roman"/>
          <w:sz w:val="24"/>
        </w:rPr>
        <w:t xml:space="preserve">, проходящим в общем случае по граням шатра (рис. 5). </w:t>
      </w:r>
    </w:p>
    <w:p w:rsidR="00BB5613" w:rsidRDefault="00BB5613" w:rsidP="002B4ED4">
      <w:pPr>
        <w:pStyle w:val="ab"/>
        <w:spacing w:line="336" w:lineRule="auto"/>
        <w:jc w:val="center"/>
        <w:rPr>
          <w:rFonts w:ascii="Times New Roman" w:hAnsi="Times New Roman"/>
          <w:sz w:val="24"/>
        </w:rPr>
      </w:pPr>
      <w:r w:rsidRPr="00BB7F16">
        <w:rPr>
          <w:rFonts w:ascii="Times New Roman" w:hAnsi="Times New Roman"/>
          <w:noProof/>
          <w:sz w:val="24"/>
          <w:lang w:eastAsia="ru-RU"/>
        </w:rPr>
        <w:drawing>
          <wp:inline distT="0" distB="0" distL="0" distR="0" wp14:anchorId="4CAD78C8" wp14:editId="35FF5CB6">
            <wp:extent cx="3451225" cy="1199663"/>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77850" cy="1208918"/>
                    </a:xfrm>
                    <a:prstGeom prst="rect">
                      <a:avLst/>
                    </a:prstGeom>
                  </pic:spPr>
                </pic:pic>
              </a:graphicData>
            </a:graphic>
          </wp:inline>
        </w:drawing>
      </w:r>
    </w:p>
    <w:p w:rsidR="00BB5613" w:rsidRPr="004A2A50" w:rsidRDefault="00BB5613" w:rsidP="002B4ED4">
      <w:pPr>
        <w:pStyle w:val="ab"/>
        <w:spacing w:line="336" w:lineRule="auto"/>
        <w:jc w:val="center"/>
        <w:rPr>
          <w:rFonts w:ascii="Times New Roman" w:hAnsi="Times New Roman"/>
          <w:sz w:val="24"/>
        </w:rPr>
      </w:pPr>
      <w:r w:rsidRPr="00016ED6">
        <w:rPr>
          <w:rFonts w:ascii="Times New Roman" w:hAnsi="Times New Roman"/>
          <w:sz w:val="24"/>
          <w:szCs w:val="24"/>
        </w:rPr>
        <w:lastRenderedPageBreak/>
        <w:t xml:space="preserve">Рисунок </w:t>
      </w:r>
      <w:r w:rsidRPr="00BB7F16">
        <w:rPr>
          <w:rFonts w:ascii="Times New Roman" w:hAnsi="Times New Roman"/>
          <w:sz w:val="24"/>
          <w:szCs w:val="24"/>
        </w:rPr>
        <w:t>5</w:t>
      </w:r>
      <w:r w:rsidRPr="00016ED6">
        <w:rPr>
          <w:rFonts w:ascii="Times New Roman" w:hAnsi="Times New Roman"/>
          <w:sz w:val="24"/>
          <w:szCs w:val="24"/>
        </w:rPr>
        <w:t>. –</w:t>
      </w:r>
      <w:r>
        <w:rPr>
          <w:rFonts w:ascii="Times New Roman" w:hAnsi="Times New Roman"/>
          <w:sz w:val="24"/>
          <w:szCs w:val="24"/>
        </w:rPr>
        <w:t xml:space="preserve"> Оптимизация на шатре с нечетным индексом вершины</w:t>
      </w:r>
    </w:p>
    <w:p w:rsidR="00BB5613" w:rsidRPr="00C865B3" w:rsidRDefault="00BB5613" w:rsidP="002B4ED4">
      <w:pPr>
        <w:pStyle w:val="ab"/>
        <w:spacing w:line="336" w:lineRule="auto"/>
        <w:ind w:firstLine="567"/>
        <w:jc w:val="both"/>
        <w:rPr>
          <w:rFonts w:ascii="Times New Roman" w:hAnsi="Times New Roman"/>
          <w:sz w:val="24"/>
        </w:rPr>
      </w:pPr>
    </w:p>
    <w:p w:rsidR="00BB5613" w:rsidRDefault="00BB5613" w:rsidP="002B4ED4">
      <w:pPr>
        <w:pStyle w:val="ab"/>
        <w:spacing w:line="336" w:lineRule="auto"/>
        <w:ind w:firstLine="567"/>
        <w:jc w:val="both"/>
        <w:rPr>
          <w:rFonts w:ascii="Times New Roman" w:hAnsi="Times New Roman"/>
          <w:sz w:val="24"/>
        </w:rPr>
      </w:pPr>
      <w:r>
        <w:rPr>
          <w:rFonts w:ascii="Times New Roman" w:hAnsi="Times New Roman"/>
          <w:sz w:val="24"/>
        </w:rPr>
        <w:t xml:space="preserve">В итоге полученный путь будет образован точками </w:t>
      </w:r>
      <w:r w:rsidRPr="009F181B">
        <w:rPr>
          <w:position w:val="-18"/>
        </w:rPr>
        <w:object w:dxaOrig="5860" w:dyaOrig="480">
          <v:shape id="_x0000_i1048" type="#_x0000_t75" style="width:292.65pt;height:24pt" o:ole="">
            <v:imagedata r:id="rId61" o:title=""/>
          </v:shape>
          <o:OLEObject Type="Embed" ProgID="Equation.DSMT4" ShapeID="_x0000_i1048" DrawAspect="Content" ObjectID="_1756498459" r:id="rId62"/>
        </w:object>
      </w:r>
      <w:r>
        <w:rPr>
          <w:rFonts w:ascii="Times New Roman" w:hAnsi="Times New Roman"/>
          <w:sz w:val="24"/>
        </w:rPr>
        <w:t xml:space="preserve">, а каждая из точек </w:t>
      </w:r>
      <w:r w:rsidRPr="009F181B">
        <w:rPr>
          <w:rFonts w:ascii="Times New Roman" w:hAnsi="Times New Roman"/>
          <w:position w:val="-12"/>
          <w:sz w:val="24"/>
        </w:rPr>
        <w:object w:dxaOrig="340" w:dyaOrig="380">
          <v:shape id="_x0000_i1049" type="#_x0000_t75" style="width:16.65pt;height:19.35pt" o:ole="">
            <v:imagedata r:id="rId63" o:title=""/>
          </v:shape>
          <o:OLEObject Type="Embed" ProgID="Equation.DSMT4" ShapeID="_x0000_i1049" DrawAspect="Content" ObjectID="_1756498460" r:id="rId64"/>
        </w:object>
      </w:r>
      <w:r>
        <w:rPr>
          <w:rFonts w:ascii="Times New Roman" w:hAnsi="Times New Roman"/>
          <w:sz w:val="24"/>
        </w:rPr>
        <w:t xml:space="preserve"> – задана тройкой указанного в предыдущем пункте вида. </w:t>
      </w:r>
    </w:p>
    <w:p w:rsidR="00BB5613" w:rsidRDefault="00BB5613" w:rsidP="002B4ED4">
      <w:pPr>
        <w:pStyle w:val="ab"/>
        <w:spacing w:line="336" w:lineRule="auto"/>
        <w:ind w:firstLine="567"/>
        <w:jc w:val="both"/>
        <w:rPr>
          <w:rFonts w:ascii="Times New Roman" w:hAnsi="Times New Roman"/>
          <w:sz w:val="24"/>
          <w:szCs w:val="24"/>
        </w:rPr>
      </w:pPr>
      <w:r>
        <w:rPr>
          <w:rFonts w:ascii="Times New Roman" w:hAnsi="Times New Roman"/>
          <w:sz w:val="24"/>
        </w:rPr>
        <w:t>Результат выполнения предыдущих операций назовем «слабой оптимизацией» пути</w:t>
      </w:r>
      <w:r w:rsidRPr="00C865B3">
        <w:rPr>
          <w:rFonts w:ascii="Times New Roman" w:hAnsi="Times New Roman"/>
          <w:sz w:val="24"/>
        </w:rPr>
        <w:t>:</w:t>
      </w:r>
      <w:r>
        <w:rPr>
          <w:rFonts w:ascii="Times New Roman" w:hAnsi="Times New Roman"/>
          <w:sz w:val="24"/>
        </w:rPr>
        <w:t xml:space="preserve"> в результате путь сглаживается и укорачивается, однако остается проходящим по тем из треугольных граней, которые примыкают (по ребрам) к исходному пути. В простых случаях найденный таким образом путь может оказаться достаточно гладким, однако в общем случае требуется дальнейшая оптимизация.</w:t>
      </w:r>
    </w:p>
    <w:p w:rsidR="00BB5613" w:rsidRPr="00940EB3" w:rsidRDefault="00BB5613" w:rsidP="002B4ED4">
      <w:pPr>
        <w:pStyle w:val="ab"/>
        <w:spacing w:line="336" w:lineRule="auto"/>
        <w:ind w:firstLine="567"/>
        <w:jc w:val="both"/>
        <w:rPr>
          <w:rFonts w:ascii="Times New Roman" w:hAnsi="Times New Roman"/>
          <w:sz w:val="24"/>
          <w:szCs w:val="24"/>
        </w:rPr>
      </w:pPr>
      <w:r w:rsidRPr="00F1401F">
        <w:rPr>
          <w:rFonts w:ascii="Times New Roman" w:hAnsi="Times New Roman"/>
          <w:sz w:val="24"/>
          <w:szCs w:val="24"/>
        </w:rPr>
        <w:t>5.</w:t>
      </w:r>
      <w:r>
        <w:rPr>
          <w:rFonts w:ascii="Times New Roman" w:hAnsi="Times New Roman"/>
          <w:sz w:val="24"/>
          <w:szCs w:val="24"/>
        </w:rPr>
        <w:t xml:space="preserve"> «Вытянуть» путь. Для этого нужно п</w:t>
      </w:r>
      <w:r>
        <w:rPr>
          <w:rFonts w:ascii="Times New Roman" w:hAnsi="Times New Roman"/>
          <w:sz w:val="24"/>
        </w:rPr>
        <w:t xml:space="preserve">остроить функцию длины пути на соответствующей развертке, считая веса </w:t>
      </w:r>
      <w:r w:rsidRPr="009F181B">
        <w:rPr>
          <w:rFonts w:ascii="Times New Roman" w:hAnsi="Times New Roman"/>
          <w:position w:val="-12"/>
          <w:sz w:val="24"/>
        </w:rPr>
        <w:object w:dxaOrig="320" w:dyaOrig="380">
          <v:shape id="_x0000_i1050" type="#_x0000_t75" style="width:15.35pt;height:19.35pt" o:ole="">
            <v:imagedata r:id="rId65" o:title=""/>
          </v:shape>
          <o:OLEObject Type="Embed" ProgID="Equation.DSMT4" ShapeID="_x0000_i1050" DrawAspect="Content" ObjectID="_1756498461" r:id="rId66"/>
        </w:object>
      </w:r>
      <w:r>
        <w:rPr>
          <w:rFonts w:ascii="Times New Roman" w:hAnsi="Times New Roman"/>
          <w:sz w:val="24"/>
        </w:rPr>
        <w:t xml:space="preserve"> переменными (их количество равно числу внутренних точек на пути), и отыскать ее условный минимум в гиперкубе </w:t>
      </w:r>
      <w:r w:rsidRPr="009F181B">
        <w:rPr>
          <w:rFonts w:ascii="Times New Roman" w:hAnsi="Times New Roman"/>
          <w:position w:val="-12"/>
          <w:sz w:val="24"/>
        </w:rPr>
        <w:object w:dxaOrig="999" w:dyaOrig="380">
          <v:shape id="_x0000_i1051" type="#_x0000_t75" style="width:49.35pt;height:19.35pt" o:ole="">
            <v:imagedata r:id="rId67" o:title=""/>
          </v:shape>
          <o:OLEObject Type="Embed" ProgID="Equation.DSMT4" ShapeID="_x0000_i1051" DrawAspect="Content" ObjectID="_1756498462" r:id="rId68"/>
        </w:object>
      </w:r>
      <w:r>
        <w:rPr>
          <w:rFonts w:ascii="Times New Roman" w:hAnsi="Times New Roman"/>
          <w:sz w:val="24"/>
        </w:rPr>
        <w:t xml:space="preserve">. Несмотря на простоту постановки, эта задача нетривиальна в тех ситуациях, когда некоторые из параметров </w:t>
      </w:r>
      <w:r w:rsidRPr="009F181B">
        <w:rPr>
          <w:rFonts w:ascii="Times New Roman" w:hAnsi="Times New Roman"/>
          <w:position w:val="-12"/>
          <w:sz w:val="24"/>
        </w:rPr>
        <w:object w:dxaOrig="320" w:dyaOrig="380">
          <v:shape id="_x0000_i1052" type="#_x0000_t75" style="width:15.35pt;height:19.35pt" o:ole="">
            <v:imagedata r:id="rId65" o:title=""/>
          </v:shape>
          <o:OLEObject Type="Embed" ProgID="Equation.DSMT4" ShapeID="_x0000_i1052" DrawAspect="Content" ObjectID="_1756498463" r:id="rId69"/>
        </w:object>
      </w:r>
      <w:r>
        <w:rPr>
          <w:rFonts w:ascii="Times New Roman" w:hAnsi="Times New Roman"/>
          <w:sz w:val="24"/>
        </w:rPr>
        <w:t xml:space="preserve"> выходят на ограничения: градиент функции длины пути в этом случае имеет неопределенность 0</w:t>
      </w:r>
      <w:r w:rsidRPr="006A21C5">
        <w:rPr>
          <w:rFonts w:ascii="Times New Roman" w:hAnsi="Times New Roman"/>
          <w:sz w:val="24"/>
        </w:rPr>
        <w:t>/</w:t>
      </w:r>
      <w:r>
        <w:rPr>
          <w:rFonts w:ascii="Times New Roman" w:hAnsi="Times New Roman"/>
          <w:sz w:val="24"/>
        </w:rPr>
        <w:t xml:space="preserve">0, а компоненты матрицы Гессе становятся бесконечными. Причина состоит в том, что выход весового параметра на ограничение означает приближение точки на оптимизируемом пути к одной из </w:t>
      </w:r>
      <w:r w:rsidRPr="009A42D6">
        <w:rPr>
          <w:rFonts w:ascii="Times New Roman" w:hAnsi="Times New Roman"/>
          <w:sz w:val="24"/>
        </w:rPr>
        <w:t>вершин. Однако</w:t>
      </w:r>
      <w:r>
        <w:rPr>
          <w:rFonts w:ascii="Times New Roman" w:hAnsi="Times New Roman"/>
          <w:sz w:val="24"/>
        </w:rPr>
        <w:t xml:space="preserve"> в этом случае и несколько других весовых коэффициентов обязаны принять нулевое или единичное значение, что будет соответствовать сближению вплоть до совпадения нескольких смежных точек </w:t>
      </w:r>
      <w:r w:rsidRPr="00F24303">
        <w:rPr>
          <w:rFonts w:ascii="Times New Roman" w:hAnsi="Times New Roman"/>
          <w:position w:val="-12"/>
          <w:sz w:val="24"/>
        </w:rPr>
        <w:object w:dxaOrig="320" w:dyaOrig="380">
          <v:shape id="_x0000_i1053" type="#_x0000_t75" style="width:15.35pt;height:19.35pt" o:ole="">
            <v:imagedata r:id="rId70" o:title=""/>
          </v:shape>
          <o:OLEObject Type="Embed" ProgID="Equation.DSMT4" ShapeID="_x0000_i1053" DrawAspect="Content" ObjectID="_1756498464" r:id="rId71"/>
        </w:object>
      </w:r>
      <w:r>
        <w:rPr>
          <w:rFonts w:ascii="Times New Roman" w:hAnsi="Times New Roman"/>
          <w:sz w:val="24"/>
        </w:rPr>
        <w:t xml:space="preserve"> и, следовательно, равенству нулю длины участка пути между этими точками. Механическая аналогия данного шага весьма наглядна: путь следует представить в виде нити, которая проходит по развертке и натягивается в начальной и конечной точках. Результирующей формой пути будет кусочно-прямолинейная, «цепляющая» в своих угловых точках некоторые из вершин треугольников развертки (рис. 7).</w:t>
      </w:r>
    </w:p>
    <w:p w:rsidR="00BB5613" w:rsidRDefault="00BB5613" w:rsidP="002B4ED4">
      <w:pPr>
        <w:pStyle w:val="ab"/>
        <w:spacing w:line="336" w:lineRule="auto"/>
        <w:ind w:firstLine="567"/>
        <w:jc w:val="both"/>
        <w:rPr>
          <w:rFonts w:ascii="Times New Roman" w:hAnsi="Times New Roman"/>
          <w:sz w:val="24"/>
          <w:szCs w:val="24"/>
        </w:rPr>
      </w:pPr>
      <w:r>
        <w:rPr>
          <w:rFonts w:ascii="Times New Roman" w:hAnsi="Times New Roman"/>
          <w:sz w:val="24"/>
          <w:szCs w:val="24"/>
        </w:rPr>
        <w:t xml:space="preserve">6. «Смена развертки». Для точек ломаной, соответствующих нулевым и единичным весовым коэффициентам т.е. совпадающих с вершинами ячеек, следует рассмотреть шатер с вершиной в этой точке и заменить в развертке треугольники из входящего в нее полушатра треугольниками из второго полушатра </w:t>
      </w:r>
      <w:r w:rsidRPr="00940EB3">
        <w:rPr>
          <w:rFonts w:ascii="Times New Roman" w:hAnsi="Times New Roman"/>
          <w:sz w:val="24"/>
          <w:szCs w:val="24"/>
        </w:rPr>
        <w:t>(</w:t>
      </w:r>
      <w:r>
        <w:rPr>
          <w:rFonts w:ascii="Times New Roman" w:hAnsi="Times New Roman"/>
          <w:sz w:val="24"/>
          <w:szCs w:val="24"/>
        </w:rPr>
        <w:t xml:space="preserve">рис.6); при этом целесообразно сделать шаг слабой оптимизации, развернув «новый» полушатер и проложив по нему путь, чтобы он образовал отрезок прямой. </w:t>
      </w:r>
    </w:p>
    <w:p w:rsidR="00BB5613" w:rsidRPr="00940EB3" w:rsidRDefault="00BB5613" w:rsidP="002B4ED4">
      <w:pPr>
        <w:pStyle w:val="ab"/>
        <w:spacing w:line="336" w:lineRule="auto"/>
        <w:jc w:val="center"/>
        <w:rPr>
          <w:rFonts w:ascii="Times New Roman" w:hAnsi="Times New Roman"/>
          <w:sz w:val="24"/>
          <w:szCs w:val="24"/>
          <w:lang w:val="en-US"/>
        </w:rPr>
      </w:pPr>
      <w:r>
        <w:rPr>
          <w:rFonts w:ascii="Times New Roman" w:hAnsi="Times New Roman"/>
          <w:noProof/>
          <w:sz w:val="24"/>
          <w:szCs w:val="24"/>
          <w:lang w:eastAsia="ru-RU"/>
        </w:rPr>
        <w:drawing>
          <wp:inline distT="0" distB="0" distL="0" distR="0" wp14:anchorId="2094739B" wp14:editId="7A23D1B4">
            <wp:extent cx="4683125" cy="99639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7.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711163" cy="1002358"/>
                    </a:xfrm>
                    <a:prstGeom prst="rect">
                      <a:avLst/>
                    </a:prstGeom>
                  </pic:spPr>
                </pic:pic>
              </a:graphicData>
            </a:graphic>
          </wp:inline>
        </w:drawing>
      </w:r>
    </w:p>
    <w:p w:rsidR="00BB5613" w:rsidRPr="00940EB3" w:rsidRDefault="00BB5613" w:rsidP="002B4ED4">
      <w:pPr>
        <w:pStyle w:val="ab"/>
        <w:spacing w:line="336" w:lineRule="auto"/>
        <w:jc w:val="center"/>
        <w:rPr>
          <w:rFonts w:ascii="Times New Roman" w:hAnsi="Times New Roman"/>
          <w:sz w:val="24"/>
        </w:rPr>
      </w:pPr>
      <w:r w:rsidRPr="00016ED6">
        <w:rPr>
          <w:rFonts w:ascii="Times New Roman" w:hAnsi="Times New Roman"/>
          <w:sz w:val="24"/>
          <w:szCs w:val="24"/>
        </w:rPr>
        <w:t xml:space="preserve">Рисунок </w:t>
      </w:r>
      <w:r>
        <w:rPr>
          <w:rFonts w:ascii="Times New Roman" w:hAnsi="Times New Roman"/>
          <w:sz w:val="24"/>
          <w:szCs w:val="24"/>
        </w:rPr>
        <w:t>6</w:t>
      </w:r>
      <w:r w:rsidRPr="00016ED6">
        <w:rPr>
          <w:rFonts w:ascii="Times New Roman" w:hAnsi="Times New Roman"/>
          <w:sz w:val="24"/>
          <w:szCs w:val="24"/>
        </w:rPr>
        <w:t>. –</w:t>
      </w:r>
      <w:r>
        <w:rPr>
          <w:rFonts w:ascii="Times New Roman" w:hAnsi="Times New Roman"/>
          <w:sz w:val="24"/>
          <w:szCs w:val="24"/>
        </w:rPr>
        <w:t xml:space="preserve"> Схема смены развертки</w:t>
      </w:r>
    </w:p>
    <w:p w:rsidR="00BB5613" w:rsidRDefault="00BB5613" w:rsidP="002B4ED4">
      <w:pPr>
        <w:pStyle w:val="ab"/>
        <w:spacing w:line="336" w:lineRule="auto"/>
        <w:ind w:firstLine="567"/>
        <w:jc w:val="both"/>
        <w:rPr>
          <w:rFonts w:ascii="Times New Roman" w:hAnsi="Times New Roman"/>
          <w:sz w:val="24"/>
          <w:szCs w:val="24"/>
        </w:rPr>
      </w:pPr>
    </w:p>
    <w:p w:rsidR="00BB5613" w:rsidRDefault="00BB5613" w:rsidP="002B4ED4">
      <w:pPr>
        <w:pStyle w:val="ab"/>
        <w:spacing w:line="336" w:lineRule="auto"/>
        <w:ind w:firstLine="567"/>
        <w:jc w:val="both"/>
        <w:rPr>
          <w:rFonts w:ascii="Times New Roman" w:hAnsi="Times New Roman"/>
          <w:sz w:val="24"/>
          <w:szCs w:val="24"/>
        </w:rPr>
      </w:pPr>
      <w:r>
        <w:rPr>
          <w:rFonts w:ascii="Times New Roman" w:hAnsi="Times New Roman"/>
          <w:sz w:val="24"/>
          <w:szCs w:val="24"/>
        </w:rPr>
        <w:lastRenderedPageBreak/>
        <w:t>Отметим, что во избежание зацикливания алгоритма целесообразно за один шаг оптимизации, соответствующий данному пункту, изменять развертку лишь в одной «угловой» вершине предыдущего пути. После этого следует повторить п. 5 и вытянуть путь на новой развертке (рис. 7).</w:t>
      </w:r>
      <w:r w:rsidRPr="00940EB3">
        <w:rPr>
          <w:rFonts w:ascii="Times New Roman" w:hAnsi="Times New Roman"/>
          <w:sz w:val="24"/>
          <w:szCs w:val="24"/>
        </w:rPr>
        <w:t xml:space="preserve"> </w:t>
      </w:r>
      <w:r>
        <w:rPr>
          <w:rFonts w:ascii="Times New Roman" w:hAnsi="Times New Roman"/>
          <w:sz w:val="24"/>
          <w:szCs w:val="24"/>
        </w:rPr>
        <w:t>Алгоритм завершается при получении на развертке прямолинейного пути без изломов, либо пути с изломами в вершинах, соответствующих седловым точкам исходной триангулированной поверхности, когда найти более короткий путь невозможно.</w:t>
      </w:r>
    </w:p>
    <w:tbl>
      <w:tblPr>
        <w:tblStyle w:val="af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1"/>
        <w:gridCol w:w="4322"/>
      </w:tblGrid>
      <w:tr w:rsidR="00BB5613" w:rsidTr="002B4ED4">
        <w:trPr>
          <w:jc w:val="center"/>
        </w:trPr>
        <w:tc>
          <w:tcPr>
            <w:tcW w:w="4751" w:type="dxa"/>
          </w:tcPr>
          <w:p w:rsidR="00BB5613" w:rsidRDefault="00BB5613" w:rsidP="002B4ED4">
            <w:pPr>
              <w:pStyle w:val="ab"/>
              <w:spacing w:line="336" w:lineRule="auto"/>
              <w:jc w:val="both"/>
              <w:rPr>
                <w:rFonts w:ascii="Times New Roman" w:hAnsi="Times New Roman"/>
                <w:sz w:val="24"/>
              </w:rPr>
            </w:pPr>
            <w:r>
              <w:rPr>
                <w:rFonts w:ascii="Times New Roman" w:hAnsi="Times New Roman"/>
                <w:noProof/>
                <w:sz w:val="24"/>
                <w:lang w:eastAsia="ru-RU"/>
              </w:rPr>
              <w:drawing>
                <wp:inline distT="0" distB="0" distL="0" distR="0" wp14:anchorId="4B30E2C5" wp14:editId="2D788D7D">
                  <wp:extent cx="2879725" cy="2660535"/>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7a.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909936" cy="2688446"/>
                          </a:xfrm>
                          <a:prstGeom prst="rect">
                            <a:avLst/>
                          </a:prstGeom>
                        </pic:spPr>
                      </pic:pic>
                    </a:graphicData>
                  </a:graphic>
                </wp:inline>
              </w:drawing>
            </w:r>
          </w:p>
        </w:tc>
        <w:tc>
          <w:tcPr>
            <w:tcW w:w="4322" w:type="dxa"/>
          </w:tcPr>
          <w:p w:rsidR="00BB5613" w:rsidRDefault="00BB5613" w:rsidP="002B4ED4">
            <w:pPr>
              <w:pStyle w:val="ab"/>
              <w:spacing w:line="336" w:lineRule="auto"/>
              <w:jc w:val="both"/>
              <w:rPr>
                <w:rFonts w:ascii="Times New Roman" w:hAnsi="Times New Roman"/>
                <w:color w:val="0000FF"/>
                <w:sz w:val="32"/>
              </w:rPr>
            </w:pPr>
          </w:p>
          <w:p w:rsidR="00BB5613" w:rsidRPr="009474CE" w:rsidRDefault="00BB5613" w:rsidP="002B4ED4">
            <w:pPr>
              <w:pStyle w:val="ab"/>
              <w:spacing w:line="336" w:lineRule="auto"/>
              <w:jc w:val="both"/>
              <w:rPr>
                <w:rFonts w:ascii="Times New Roman" w:hAnsi="Times New Roman"/>
                <w:color w:val="0000FF"/>
                <w:sz w:val="32"/>
              </w:rPr>
            </w:pPr>
            <w:r w:rsidRPr="009474CE">
              <w:rPr>
                <w:rFonts w:ascii="Times New Roman" w:hAnsi="Times New Roman"/>
                <w:color w:val="0000FF"/>
                <w:sz w:val="32"/>
              </w:rPr>
              <w:t>―</w:t>
            </w:r>
            <w:r w:rsidRPr="009474CE">
              <w:rPr>
                <w:rFonts w:ascii="Times New Roman" w:hAnsi="Times New Roman"/>
                <w:sz w:val="24"/>
                <w:szCs w:val="24"/>
              </w:rPr>
              <w:t xml:space="preserve"> </w:t>
            </w:r>
            <w:r w:rsidRPr="00940EB3">
              <w:rPr>
                <w:rFonts w:ascii="Times New Roman" w:hAnsi="Times New Roman"/>
                <w:szCs w:val="24"/>
              </w:rPr>
              <w:t>алгоритм Дейкстры</w:t>
            </w:r>
          </w:p>
          <w:p w:rsidR="00BB5613" w:rsidRPr="009474CE" w:rsidRDefault="00BB5613" w:rsidP="002B4ED4">
            <w:pPr>
              <w:pStyle w:val="ab"/>
              <w:spacing w:line="336" w:lineRule="auto"/>
              <w:jc w:val="both"/>
              <w:rPr>
                <w:rFonts w:ascii="Times New Roman" w:hAnsi="Times New Roman"/>
                <w:sz w:val="32"/>
              </w:rPr>
            </w:pPr>
            <w:r w:rsidRPr="009474CE">
              <w:rPr>
                <w:rFonts w:ascii="Times New Roman" w:hAnsi="Times New Roman"/>
                <w:color w:val="FF0000"/>
                <w:sz w:val="32"/>
              </w:rPr>
              <w:t>―</w:t>
            </w:r>
            <w:r w:rsidRPr="009474CE">
              <w:rPr>
                <w:rFonts w:ascii="Times New Roman" w:hAnsi="Times New Roman"/>
                <w:sz w:val="24"/>
                <w:szCs w:val="24"/>
              </w:rPr>
              <w:t xml:space="preserve"> </w:t>
            </w:r>
            <w:r w:rsidRPr="00940EB3">
              <w:rPr>
                <w:rFonts w:ascii="Times New Roman" w:hAnsi="Times New Roman"/>
                <w:szCs w:val="24"/>
              </w:rPr>
              <w:t>слабая оптимизация</w:t>
            </w:r>
          </w:p>
          <w:p w:rsidR="00BB5613" w:rsidRDefault="00BB5613" w:rsidP="002B4ED4">
            <w:pPr>
              <w:pStyle w:val="ab"/>
              <w:spacing w:line="336" w:lineRule="auto"/>
              <w:jc w:val="both"/>
              <w:rPr>
                <w:rFonts w:ascii="Times New Roman" w:hAnsi="Times New Roman"/>
                <w:szCs w:val="24"/>
              </w:rPr>
            </w:pPr>
            <w:r w:rsidRPr="009474CE">
              <w:rPr>
                <w:rFonts w:ascii="Times New Roman" w:hAnsi="Times New Roman"/>
                <w:color w:val="00B050"/>
                <w:sz w:val="32"/>
              </w:rPr>
              <w:t>―</w:t>
            </w:r>
            <w:r w:rsidRPr="009474CE">
              <w:rPr>
                <w:rFonts w:ascii="Times New Roman" w:hAnsi="Times New Roman"/>
                <w:sz w:val="24"/>
                <w:szCs w:val="24"/>
              </w:rPr>
              <w:t xml:space="preserve"> </w:t>
            </w:r>
            <w:r w:rsidRPr="00940EB3">
              <w:rPr>
                <w:rFonts w:ascii="Times New Roman" w:hAnsi="Times New Roman"/>
                <w:szCs w:val="24"/>
              </w:rPr>
              <w:t>вытянутый путь</w:t>
            </w:r>
          </w:p>
          <w:p w:rsidR="00BB5613" w:rsidRDefault="00BB5613" w:rsidP="002B4ED4">
            <w:pPr>
              <w:pStyle w:val="ab"/>
              <w:spacing w:line="336" w:lineRule="auto"/>
              <w:jc w:val="both"/>
              <w:rPr>
                <w:rFonts w:ascii="Times New Roman" w:hAnsi="Times New Roman"/>
                <w:szCs w:val="24"/>
              </w:rPr>
            </w:pPr>
          </w:p>
          <w:p w:rsidR="00BB5613" w:rsidRDefault="00BB5613" w:rsidP="002B4ED4">
            <w:pPr>
              <w:pStyle w:val="ab"/>
              <w:spacing w:line="336" w:lineRule="auto"/>
              <w:rPr>
                <w:rFonts w:ascii="Times New Roman" w:hAnsi="Times New Roman"/>
                <w:sz w:val="24"/>
              </w:rPr>
            </w:pPr>
            <w:r>
              <w:rPr>
                <w:rFonts w:ascii="Times New Roman" w:hAnsi="Times New Roman"/>
                <w:szCs w:val="24"/>
              </w:rPr>
              <w:t>Стрелки обозначают вершины шатров, по которым происходит смена развертки; окружностями обведены соответствующие полушатры</w:t>
            </w:r>
          </w:p>
        </w:tc>
      </w:tr>
    </w:tbl>
    <w:p w:rsidR="00BB5613" w:rsidRPr="00940EB3" w:rsidRDefault="00BB5613" w:rsidP="002B4ED4">
      <w:pPr>
        <w:pStyle w:val="ab"/>
        <w:spacing w:line="336" w:lineRule="auto"/>
        <w:jc w:val="center"/>
        <w:rPr>
          <w:rFonts w:ascii="Times New Roman" w:hAnsi="Times New Roman"/>
          <w:sz w:val="24"/>
        </w:rPr>
      </w:pPr>
      <w:r w:rsidRPr="00016ED6">
        <w:rPr>
          <w:rFonts w:ascii="Times New Roman" w:hAnsi="Times New Roman"/>
          <w:sz w:val="24"/>
          <w:szCs w:val="24"/>
        </w:rPr>
        <w:t xml:space="preserve">Рисунок </w:t>
      </w:r>
      <w:r>
        <w:rPr>
          <w:rFonts w:ascii="Times New Roman" w:hAnsi="Times New Roman"/>
          <w:sz w:val="24"/>
          <w:szCs w:val="24"/>
        </w:rPr>
        <w:t>7</w:t>
      </w:r>
      <w:r w:rsidRPr="00016ED6">
        <w:rPr>
          <w:rFonts w:ascii="Times New Roman" w:hAnsi="Times New Roman"/>
          <w:sz w:val="24"/>
          <w:szCs w:val="24"/>
        </w:rPr>
        <w:t>. –</w:t>
      </w:r>
      <w:r>
        <w:rPr>
          <w:rFonts w:ascii="Times New Roman" w:hAnsi="Times New Roman"/>
          <w:sz w:val="24"/>
          <w:szCs w:val="24"/>
        </w:rPr>
        <w:t xml:space="preserve"> Несколько первых шагов оптимизации пути</w:t>
      </w:r>
    </w:p>
    <w:p w:rsidR="00BB5613" w:rsidRPr="00940EB3" w:rsidRDefault="00BB5613" w:rsidP="002B4ED4">
      <w:pPr>
        <w:pStyle w:val="ab"/>
        <w:spacing w:line="336" w:lineRule="auto"/>
        <w:ind w:firstLine="567"/>
        <w:jc w:val="both"/>
        <w:rPr>
          <w:rFonts w:ascii="Times New Roman" w:hAnsi="Times New Roman"/>
          <w:sz w:val="24"/>
          <w:szCs w:val="24"/>
        </w:rPr>
      </w:pPr>
    </w:p>
    <w:p w:rsidR="00BB5613" w:rsidRDefault="00BB5613" w:rsidP="002B4ED4">
      <w:pPr>
        <w:pStyle w:val="ab"/>
        <w:spacing w:line="336" w:lineRule="auto"/>
        <w:ind w:firstLine="567"/>
        <w:jc w:val="both"/>
        <w:rPr>
          <w:rFonts w:ascii="Times New Roman" w:hAnsi="Times New Roman"/>
          <w:sz w:val="24"/>
        </w:rPr>
      </w:pPr>
      <w:r w:rsidRPr="00B04645">
        <w:rPr>
          <w:rFonts w:ascii="Times New Roman" w:hAnsi="Times New Roman"/>
          <w:b/>
          <w:sz w:val="24"/>
        </w:rPr>
        <w:t>4. Результаты, полученные с помощью реализованного алгоритма.</w:t>
      </w:r>
      <w:r>
        <w:rPr>
          <w:rFonts w:ascii="Times New Roman" w:hAnsi="Times New Roman"/>
          <w:sz w:val="24"/>
        </w:rPr>
        <w:t xml:space="preserve"> Рассмотрим примеры применения предложенного алгоритма</w:t>
      </w:r>
      <w:r w:rsidRPr="00157C41">
        <w:rPr>
          <w:rFonts w:ascii="Times New Roman" w:hAnsi="Times New Roman"/>
          <w:sz w:val="24"/>
        </w:rPr>
        <w:t xml:space="preserve"> </w:t>
      </w:r>
      <w:r>
        <w:rPr>
          <w:rFonts w:ascii="Times New Roman" w:hAnsi="Times New Roman"/>
          <w:sz w:val="24"/>
        </w:rPr>
        <w:t>для модели сферы с равномерной поверхностной сеткой, грубой модели тела сложной формы и весьма подробной модели винтового движителя со сгущением сетки на лопастях (рис. 8).</w:t>
      </w:r>
    </w:p>
    <w:tbl>
      <w:tblPr>
        <w:tblStyle w:val="af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2"/>
        <w:gridCol w:w="1872"/>
        <w:gridCol w:w="3006"/>
      </w:tblGrid>
      <w:tr w:rsidR="00BB5613" w:rsidTr="002B4ED4">
        <w:trPr>
          <w:jc w:val="center"/>
        </w:trPr>
        <w:tc>
          <w:tcPr>
            <w:tcW w:w="2352" w:type="dxa"/>
          </w:tcPr>
          <w:p w:rsidR="00BB5613" w:rsidRDefault="00BB5613" w:rsidP="002B4ED4">
            <w:pPr>
              <w:pStyle w:val="ab"/>
              <w:spacing w:line="336" w:lineRule="auto"/>
              <w:jc w:val="both"/>
              <w:rPr>
                <w:rFonts w:ascii="Times New Roman" w:hAnsi="Times New Roman"/>
                <w:sz w:val="24"/>
              </w:rPr>
            </w:pPr>
            <w:r>
              <w:rPr>
                <w:rFonts w:ascii="Times New Roman" w:hAnsi="Times New Roman"/>
                <w:noProof/>
                <w:sz w:val="24"/>
                <w:lang w:eastAsia="ru-RU"/>
              </w:rPr>
              <w:drawing>
                <wp:inline distT="0" distB="0" distL="0" distR="0" wp14:anchorId="04D8B9CC" wp14:editId="095C823B">
                  <wp:extent cx="1356734" cy="13620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8b.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383569" cy="1389016"/>
                          </a:xfrm>
                          <a:prstGeom prst="rect">
                            <a:avLst/>
                          </a:prstGeom>
                        </pic:spPr>
                      </pic:pic>
                    </a:graphicData>
                  </a:graphic>
                </wp:inline>
              </w:drawing>
            </w:r>
          </w:p>
        </w:tc>
        <w:tc>
          <w:tcPr>
            <w:tcW w:w="1872" w:type="dxa"/>
          </w:tcPr>
          <w:p w:rsidR="00BB5613" w:rsidRDefault="00BB5613" w:rsidP="002B4ED4">
            <w:pPr>
              <w:pStyle w:val="ab"/>
              <w:spacing w:line="336" w:lineRule="auto"/>
              <w:jc w:val="both"/>
              <w:rPr>
                <w:rFonts w:ascii="Times New Roman" w:hAnsi="Times New Roman"/>
                <w:sz w:val="24"/>
              </w:rPr>
            </w:pPr>
            <w:r>
              <w:rPr>
                <w:rFonts w:ascii="Times New Roman" w:hAnsi="Times New Roman"/>
                <w:noProof/>
                <w:sz w:val="24"/>
                <w:lang w:eastAsia="ru-RU"/>
              </w:rPr>
              <w:drawing>
                <wp:inline distT="0" distB="0" distL="0" distR="0" wp14:anchorId="3CFCD0F9" wp14:editId="49E9BB7F">
                  <wp:extent cx="1030570" cy="1346200"/>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8a.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066391" cy="1392992"/>
                          </a:xfrm>
                          <a:prstGeom prst="rect">
                            <a:avLst/>
                          </a:prstGeom>
                        </pic:spPr>
                      </pic:pic>
                    </a:graphicData>
                  </a:graphic>
                </wp:inline>
              </w:drawing>
            </w:r>
          </w:p>
        </w:tc>
        <w:tc>
          <w:tcPr>
            <w:tcW w:w="3006" w:type="dxa"/>
          </w:tcPr>
          <w:p w:rsidR="00BB5613" w:rsidRDefault="00BB5613" w:rsidP="002B4ED4">
            <w:pPr>
              <w:pStyle w:val="ab"/>
              <w:spacing w:line="336" w:lineRule="auto"/>
              <w:jc w:val="both"/>
              <w:rPr>
                <w:rFonts w:ascii="Times New Roman" w:hAnsi="Times New Roman"/>
                <w:sz w:val="24"/>
              </w:rPr>
            </w:pPr>
            <w:r>
              <w:rPr>
                <w:rFonts w:ascii="Times New Roman" w:hAnsi="Times New Roman"/>
                <w:noProof/>
                <w:sz w:val="24"/>
                <w:lang w:eastAsia="ru-RU"/>
              </w:rPr>
              <w:drawing>
                <wp:inline distT="0" distB="0" distL="0" distR="0" wp14:anchorId="26CAC537" wp14:editId="4BFC8CCC">
                  <wp:extent cx="1763851" cy="1295400"/>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8c.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804249" cy="1325069"/>
                          </a:xfrm>
                          <a:prstGeom prst="rect">
                            <a:avLst/>
                          </a:prstGeom>
                        </pic:spPr>
                      </pic:pic>
                    </a:graphicData>
                  </a:graphic>
                </wp:inline>
              </w:drawing>
            </w:r>
          </w:p>
        </w:tc>
      </w:tr>
      <w:tr w:rsidR="00BB5613" w:rsidTr="002B4ED4">
        <w:trPr>
          <w:jc w:val="center"/>
        </w:trPr>
        <w:tc>
          <w:tcPr>
            <w:tcW w:w="7230" w:type="dxa"/>
            <w:gridSpan w:val="3"/>
          </w:tcPr>
          <w:p w:rsidR="00BB5613" w:rsidRDefault="00BB5613" w:rsidP="002B4ED4">
            <w:pPr>
              <w:pStyle w:val="ab"/>
              <w:spacing w:line="336" w:lineRule="auto"/>
              <w:jc w:val="center"/>
              <w:rPr>
                <w:rFonts w:ascii="Times New Roman" w:hAnsi="Times New Roman"/>
                <w:noProof/>
                <w:sz w:val="24"/>
                <w:lang w:eastAsia="ru-RU"/>
              </w:rPr>
            </w:pPr>
            <w:r w:rsidRPr="009474CE">
              <w:rPr>
                <w:rFonts w:ascii="Times New Roman" w:hAnsi="Times New Roman"/>
                <w:color w:val="0000FF"/>
                <w:sz w:val="32"/>
              </w:rPr>
              <w:t>―</w:t>
            </w:r>
            <w:r w:rsidRPr="009474CE">
              <w:rPr>
                <w:rFonts w:ascii="Times New Roman" w:hAnsi="Times New Roman"/>
                <w:sz w:val="24"/>
                <w:szCs w:val="24"/>
              </w:rPr>
              <w:t xml:space="preserve"> </w:t>
            </w:r>
            <w:r w:rsidRPr="00940EB3">
              <w:rPr>
                <w:rFonts w:ascii="Times New Roman" w:hAnsi="Times New Roman"/>
                <w:szCs w:val="24"/>
              </w:rPr>
              <w:t>алгоритм Дейкстры</w:t>
            </w:r>
            <w:r>
              <w:rPr>
                <w:rFonts w:ascii="Times New Roman" w:hAnsi="Times New Roman"/>
                <w:szCs w:val="24"/>
              </w:rPr>
              <w:t xml:space="preserve">    </w:t>
            </w:r>
            <w:r w:rsidRPr="009474CE">
              <w:rPr>
                <w:rFonts w:ascii="Times New Roman" w:hAnsi="Times New Roman"/>
                <w:color w:val="00B050"/>
                <w:sz w:val="32"/>
              </w:rPr>
              <w:t>―</w:t>
            </w:r>
            <w:r w:rsidRPr="009474CE">
              <w:rPr>
                <w:rFonts w:ascii="Times New Roman" w:hAnsi="Times New Roman"/>
                <w:sz w:val="24"/>
                <w:szCs w:val="24"/>
              </w:rPr>
              <w:t xml:space="preserve"> </w:t>
            </w:r>
            <w:r w:rsidRPr="00940EB3">
              <w:rPr>
                <w:rFonts w:ascii="Times New Roman" w:hAnsi="Times New Roman"/>
                <w:szCs w:val="24"/>
              </w:rPr>
              <w:t>слабая оптимизация</w:t>
            </w:r>
            <w:r>
              <w:rPr>
                <w:rFonts w:ascii="Times New Roman" w:hAnsi="Times New Roman"/>
                <w:szCs w:val="24"/>
              </w:rPr>
              <w:t xml:space="preserve">    </w:t>
            </w:r>
            <w:r w:rsidRPr="009474CE">
              <w:rPr>
                <w:rFonts w:ascii="Times New Roman" w:hAnsi="Times New Roman"/>
                <w:color w:val="FF0000"/>
                <w:sz w:val="32"/>
              </w:rPr>
              <w:t>―</w:t>
            </w:r>
            <w:r w:rsidRPr="009474CE">
              <w:rPr>
                <w:rFonts w:ascii="Times New Roman" w:hAnsi="Times New Roman"/>
                <w:sz w:val="24"/>
                <w:szCs w:val="24"/>
              </w:rPr>
              <w:t xml:space="preserve"> </w:t>
            </w:r>
            <w:r w:rsidRPr="00157C41">
              <w:rPr>
                <w:rFonts w:ascii="Times New Roman" w:hAnsi="Times New Roman"/>
                <w:szCs w:val="24"/>
              </w:rPr>
              <w:t>кратчайший</w:t>
            </w:r>
            <w:r w:rsidRPr="00157C41">
              <w:rPr>
                <w:rFonts w:ascii="Times New Roman" w:hAnsi="Times New Roman"/>
                <w:sz w:val="20"/>
                <w:szCs w:val="24"/>
              </w:rPr>
              <w:t xml:space="preserve"> </w:t>
            </w:r>
            <w:r w:rsidRPr="00940EB3">
              <w:rPr>
                <w:rFonts w:ascii="Times New Roman" w:hAnsi="Times New Roman"/>
                <w:szCs w:val="24"/>
              </w:rPr>
              <w:t>путь</w:t>
            </w:r>
          </w:p>
        </w:tc>
      </w:tr>
    </w:tbl>
    <w:p w:rsidR="00BB5613" w:rsidRDefault="00BB5613" w:rsidP="002B4ED4">
      <w:pPr>
        <w:pStyle w:val="ab"/>
        <w:spacing w:line="336" w:lineRule="auto"/>
        <w:jc w:val="center"/>
        <w:rPr>
          <w:rFonts w:ascii="Times New Roman" w:hAnsi="Times New Roman"/>
          <w:sz w:val="24"/>
          <w:szCs w:val="24"/>
        </w:rPr>
      </w:pPr>
      <w:r w:rsidRPr="00016ED6">
        <w:rPr>
          <w:rFonts w:ascii="Times New Roman" w:hAnsi="Times New Roman"/>
          <w:sz w:val="24"/>
          <w:szCs w:val="24"/>
        </w:rPr>
        <w:t xml:space="preserve">Рисунок </w:t>
      </w:r>
      <w:r>
        <w:rPr>
          <w:rFonts w:ascii="Times New Roman" w:hAnsi="Times New Roman"/>
          <w:sz w:val="24"/>
          <w:szCs w:val="24"/>
        </w:rPr>
        <w:t>8</w:t>
      </w:r>
      <w:r w:rsidRPr="00016ED6">
        <w:rPr>
          <w:rFonts w:ascii="Times New Roman" w:hAnsi="Times New Roman"/>
          <w:sz w:val="24"/>
          <w:szCs w:val="24"/>
        </w:rPr>
        <w:t>. –</w:t>
      </w:r>
      <w:r>
        <w:rPr>
          <w:rFonts w:ascii="Times New Roman" w:hAnsi="Times New Roman"/>
          <w:sz w:val="24"/>
          <w:szCs w:val="24"/>
        </w:rPr>
        <w:t xml:space="preserve"> Результаты оптимизации пути</w:t>
      </w:r>
    </w:p>
    <w:p w:rsidR="00BB5613" w:rsidRDefault="00BB5613" w:rsidP="002B4ED4">
      <w:pPr>
        <w:pStyle w:val="ab"/>
        <w:spacing w:line="336" w:lineRule="auto"/>
        <w:jc w:val="center"/>
        <w:rPr>
          <w:rFonts w:ascii="Times New Roman" w:hAnsi="Times New Roman"/>
          <w:sz w:val="24"/>
          <w:szCs w:val="24"/>
        </w:rPr>
      </w:pPr>
    </w:p>
    <w:p w:rsidR="00BB5613" w:rsidRDefault="00BB5613" w:rsidP="002B4ED4">
      <w:pPr>
        <w:spacing w:after="0" w:line="336" w:lineRule="auto"/>
        <w:ind w:firstLine="567"/>
        <w:jc w:val="both"/>
        <w:rPr>
          <w:rFonts w:ascii="Times New Roman" w:hAnsi="Times New Roman"/>
          <w:sz w:val="24"/>
        </w:rPr>
      </w:pPr>
      <w:r>
        <w:rPr>
          <w:rFonts w:ascii="Times New Roman" w:hAnsi="Times New Roman"/>
          <w:sz w:val="24"/>
        </w:rPr>
        <w:t xml:space="preserve">Путь, найденный с помощью алгоритма Дейскстры, включает для данных тел 13, 9 и 44 сегмента соответственно. Кратчайший путь состоит из 25, 19 и 102 сегментов; для его отыскания после двух шагов слабой оптимизации выполнено 4, 7 и 99 итераций вытягивания пути. </w:t>
      </w:r>
      <w:r w:rsidRPr="00157C41">
        <w:rPr>
          <w:rFonts w:ascii="Times New Roman" w:hAnsi="Times New Roman"/>
          <w:sz w:val="24"/>
        </w:rPr>
        <w:t>График</w:t>
      </w:r>
      <w:r>
        <w:rPr>
          <w:rFonts w:ascii="Times New Roman" w:hAnsi="Times New Roman"/>
          <w:sz w:val="24"/>
        </w:rPr>
        <w:t xml:space="preserve"> изменения длины пути показан на рис. 9.</w:t>
      </w:r>
    </w:p>
    <w:tbl>
      <w:tblPr>
        <w:tblStyle w:val="af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tblGrid>
      <w:tr w:rsidR="00BB5613" w:rsidTr="002B4ED4">
        <w:trPr>
          <w:jc w:val="center"/>
        </w:trPr>
        <w:tc>
          <w:tcPr>
            <w:tcW w:w="7230" w:type="dxa"/>
          </w:tcPr>
          <w:p w:rsidR="00BB5613" w:rsidRDefault="00BB5613" w:rsidP="002B4ED4">
            <w:pPr>
              <w:pStyle w:val="ab"/>
              <w:spacing w:line="336" w:lineRule="auto"/>
              <w:jc w:val="center"/>
              <w:rPr>
                <w:rFonts w:ascii="Times New Roman" w:hAnsi="Times New Roman"/>
                <w:sz w:val="24"/>
              </w:rPr>
            </w:pPr>
            <w:r>
              <w:rPr>
                <w:rFonts w:ascii="Times New Roman" w:hAnsi="Times New Roman"/>
                <w:noProof/>
                <w:sz w:val="24"/>
                <w:lang w:eastAsia="ru-RU"/>
              </w:rPr>
              <w:lastRenderedPageBreak/>
              <w:drawing>
                <wp:inline distT="0" distB="0" distL="0" distR="0" wp14:anchorId="32B24254" wp14:editId="7BA770A5">
                  <wp:extent cx="3775588" cy="240557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Len.png"/>
                          <pic:cNvPicPr/>
                        </pic:nvPicPr>
                        <pic:blipFill>
                          <a:blip r:embed="rId77"/>
                          <a:stretch>
                            <a:fillRect/>
                          </a:stretch>
                        </pic:blipFill>
                        <pic:spPr>
                          <a:xfrm>
                            <a:off x="0" y="0"/>
                            <a:ext cx="3782140" cy="2409748"/>
                          </a:xfrm>
                          <a:prstGeom prst="rect">
                            <a:avLst/>
                          </a:prstGeom>
                        </pic:spPr>
                      </pic:pic>
                    </a:graphicData>
                  </a:graphic>
                </wp:inline>
              </w:drawing>
            </w:r>
          </w:p>
        </w:tc>
      </w:tr>
      <w:tr w:rsidR="00BB5613" w:rsidTr="002B4ED4">
        <w:trPr>
          <w:jc w:val="center"/>
        </w:trPr>
        <w:tc>
          <w:tcPr>
            <w:tcW w:w="7230" w:type="dxa"/>
          </w:tcPr>
          <w:p w:rsidR="00BB5613" w:rsidRDefault="00BB5613" w:rsidP="002B4ED4">
            <w:pPr>
              <w:pStyle w:val="ab"/>
              <w:spacing w:line="336" w:lineRule="auto"/>
              <w:jc w:val="center"/>
              <w:rPr>
                <w:rFonts w:ascii="Times New Roman" w:hAnsi="Times New Roman"/>
                <w:noProof/>
                <w:sz w:val="24"/>
                <w:lang w:eastAsia="ru-RU"/>
              </w:rPr>
            </w:pPr>
            <w:r w:rsidRPr="009474CE">
              <w:rPr>
                <w:rFonts w:ascii="Times New Roman" w:hAnsi="Times New Roman"/>
                <w:color w:val="FF0000"/>
                <w:sz w:val="32"/>
              </w:rPr>
              <w:t>―</w:t>
            </w:r>
            <w:r w:rsidRPr="00804D5E">
              <w:rPr>
                <w:rFonts w:ascii="Times New Roman" w:hAnsi="Times New Roman"/>
                <w:szCs w:val="24"/>
              </w:rPr>
              <w:t xml:space="preserve"> сфера</w:t>
            </w:r>
            <w:r>
              <w:rPr>
                <w:rFonts w:ascii="Times New Roman" w:hAnsi="Times New Roman"/>
                <w:szCs w:val="24"/>
              </w:rPr>
              <w:t xml:space="preserve">        </w:t>
            </w:r>
            <w:r w:rsidRPr="009474CE">
              <w:rPr>
                <w:rFonts w:ascii="Times New Roman" w:hAnsi="Times New Roman"/>
                <w:color w:val="00B050"/>
                <w:sz w:val="32"/>
              </w:rPr>
              <w:t>―</w:t>
            </w:r>
            <w:r w:rsidRPr="009474CE">
              <w:rPr>
                <w:rFonts w:ascii="Times New Roman" w:hAnsi="Times New Roman"/>
                <w:sz w:val="24"/>
                <w:szCs w:val="24"/>
              </w:rPr>
              <w:t xml:space="preserve"> </w:t>
            </w:r>
            <w:r>
              <w:rPr>
                <w:rFonts w:ascii="Times New Roman" w:hAnsi="Times New Roman"/>
                <w:szCs w:val="24"/>
              </w:rPr>
              <w:t xml:space="preserve">сложное тело («гиря»)          </w:t>
            </w:r>
            <w:r w:rsidRPr="009474CE">
              <w:rPr>
                <w:rFonts w:ascii="Times New Roman" w:hAnsi="Times New Roman"/>
                <w:color w:val="0000FF"/>
                <w:sz w:val="32"/>
              </w:rPr>
              <w:t>―</w:t>
            </w:r>
            <w:r w:rsidRPr="009474CE">
              <w:rPr>
                <w:rFonts w:ascii="Times New Roman" w:hAnsi="Times New Roman"/>
                <w:sz w:val="24"/>
                <w:szCs w:val="24"/>
              </w:rPr>
              <w:t xml:space="preserve"> </w:t>
            </w:r>
            <w:r w:rsidRPr="00804D5E">
              <w:rPr>
                <w:rFonts w:ascii="Times New Roman" w:hAnsi="Times New Roman"/>
                <w:szCs w:val="24"/>
              </w:rPr>
              <w:t>винт</w:t>
            </w:r>
          </w:p>
        </w:tc>
      </w:tr>
    </w:tbl>
    <w:p w:rsidR="00BB5613" w:rsidRDefault="00BB5613" w:rsidP="002B4ED4">
      <w:pPr>
        <w:pStyle w:val="ab"/>
        <w:spacing w:line="336" w:lineRule="auto"/>
        <w:jc w:val="center"/>
        <w:rPr>
          <w:rFonts w:ascii="Times New Roman" w:hAnsi="Times New Roman"/>
          <w:sz w:val="24"/>
          <w:szCs w:val="24"/>
        </w:rPr>
      </w:pPr>
      <w:r w:rsidRPr="00016ED6">
        <w:rPr>
          <w:rFonts w:ascii="Times New Roman" w:hAnsi="Times New Roman"/>
          <w:sz w:val="24"/>
          <w:szCs w:val="24"/>
        </w:rPr>
        <w:t xml:space="preserve">Рисунок </w:t>
      </w:r>
      <w:r>
        <w:rPr>
          <w:rFonts w:ascii="Times New Roman" w:hAnsi="Times New Roman"/>
          <w:sz w:val="24"/>
          <w:szCs w:val="24"/>
        </w:rPr>
        <w:t>9</w:t>
      </w:r>
      <w:r w:rsidRPr="00016ED6">
        <w:rPr>
          <w:rFonts w:ascii="Times New Roman" w:hAnsi="Times New Roman"/>
          <w:sz w:val="24"/>
          <w:szCs w:val="24"/>
        </w:rPr>
        <w:t>. –</w:t>
      </w:r>
      <w:r>
        <w:rPr>
          <w:rFonts w:ascii="Times New Roman" w:hAnsi="Times New Roman"/>
          <w:sz w:val="24"/>
          <w:szCs w:val="24"/>
        </w:rPr>
        <w:t xml:space="preserve"> Изменение длины в процессе оптимизации пути</w:t>
      </w:r>
    </w:p>
    <w:p w:rsidR="00BB5613" w:rsidRDefault="00BB5613" w:rsidP="002B4ED4">
      <w:pPr>
        <w:spacing w:after="0" w:line="336" w:lineRule="auto"/>
        <w:ind w:firstLine="567"/>
        <w:jc w:val="both"/>
        <w:rPr>
          <w:rFonts w:ascii="Times New Roman" w:hAnsi="Times New Roman"/>
          <w:sz w:val="24"/>
        </w:rPr>
      </w:pPr>
    </w:p>
    <w:p w:rsidR="00BB5613" w:rsidRDefault="00BB5613" w:rsidP="002B4ED4">
      <w:pPr>
        <w:spacing w:after="0" w:line="336" w:lineRule="auto"/>
        <w:ind w:firstLine="567"/>
        <w:jc w:val="both"/>
        <w:rPr>
          <w:rFonts w:ascii="Times New Roman" w:hAnsi="Times New Roman"/>
          <w:sz w:val="24"/>
        </w:rPr>
      </w:pPr>
      <w:r>
        <w:rPr>
          <w:rFonts w:ascii="Times New Roman" w:hAnsi="Times New Roman"/>
          <w:sz w:val="24"/>
        </w:rPr>
        <w:t xml:space="preserve">Величина </w:t>
      </w:r>
      <w:r w:rsidRPr="000F7469">
        <w:rPr>
          <w:rFonts w:ascii="Times New Roman" w:hAnsi="Times New Roman"/>
          <w:position w:val="-6"/>
          <w:sz w:val="24"/>
        </w:rPr>
        <w:object w:dxaOrig="360" w:dyaOrig="279">
          <v:shape id="_x0000_i1054" type="#_x0000_t75" style="width:18pt;height:14.65pt" o:ole="">
            <v:imagedata r:id="rId78" o:title=""/>
          </v:shape>
          <o:OLEObject Type="Embed" ProgID="Equation.DSMT4" ShapeID="_x0000_i1054" DrawAspect="Content" ObjectID="_1756498465" r:id="rId79"/>
        </w:object>
      </w:r>
      <w:r>
        <w:rPr>
          <w:rFonts w:ascii="Times New Roman" w:hAnsi="Times New Roman"/>
          <w:sz w:val="24"/>
        </w:rPr>
        <w:t xml:space="preserve"> означает отношение превышения длины пути над минимальной длиной к этой минимальной  длине. Видно, что путь, найденный с использованием алгоритма Дейкстры, в рассмотренных примерах отличается по длине от оптимального примерно на 10 %; после двух шагов слабой оптимизации отличие составляет 2…4 %. Для модели винта отличие на величину около 1 % сохраняется в течение следующих 60 итераций и только затем резко снижается. </w:t>
      </w:r>
    </w:p>
    <w:p w:rsidR="00BB5613" w:rsidRPr="00885475" w:rsidRDefault="00BB5613" w:rsidP="002B4ED4">
      <w:pPr>
        <w:spacing w:after="0" w:line="336" w:lineRule="auto"/>
        <w:ind w:firstLine="567"/>
        <w:jc w:val="both"/>
        <w:rPr>
          <w:rFonts w:ascii="Times New Roman" w:hAnsi="Times New Roman"/>
          <w:sz w:val="24"/>
        </w:rPr>
      </w:pPr>
      <w:r>
        <w:rPr>
          <w:rFonts w:ascii="Times New Roman" w:hAnsi="Times New Roman"/>
          <w:sz w:val="24"/>
        </w:rPr>
        <w:t xml:space="preserve">График изменения суммарного угла на развертке в зависимости от количества выполненных шагов алгоритма (итераций), представленный на рис. 10, более информативен. </w:t>
      </w:r>
    </w:p>
    <w:tbl>
      <w:tblPr>
        <w:tblStyle w:val="af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tblGrid>
      <w:tr w:rsidR="00BB5613" w:rsidTr="002B4ED4">
        <w:trPr>
          <w:jc w:val="center"/>
        </w:trPr>
        <w:tc>
          <w:tcPr>
            <w:tcW w:w="7230" w:type="dxa"/>
          </w:tcPr>
          <w:p w:rsidR="00BB5613" w:rsidRDefault="00BB5613" w:rsidP="002B4ED4">
            <w:pPr>
              <w:pStyle w:val="ab"/>
              <w:spacing w:line="336" w:lineRule="auto"/>
              <w:jc w:val="center"/>
              <w:rPr>
                <w:rFonts w:ascii="Times New Roman" w:hAnsi="Times New Roman"/>
                <w:sz w:val="24"/>
              </w:rPr>
            </w:pPr>
            <w:r>
              <w:rPr>
                <w:rFonts w:ascii="Times New Roman" w:hAnsi="Times New Roman"/>
                <w:noProof/>
                <w:sz w:val="24"/>
                <w:lang w:eastAsia="ru-RU"/>
              </w:rPr>
              <w:drawing>
                <wp:inline distT="0" distB="0" distL="0" distR="0" wp14:anchorId="61996BDE" wp14:editId="55CBFC4A">
                  <wp:extent cx="3870960" cy="2355215"/>
                  <wp:effectExtent l="0" t="0" r="0"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Angle.png"/>
                          <pic:cNvPicPr/>
                        </pic:nvPicPr>
                        <pic:blipFill>
                          <a:blip r:embed="rId80"/>
                          <a:stretch>
                            <a:fillRect/>
                          </a:stretch>
                        </pic:blipFill>
                        <pic:spPr>
                          <a:xfrm>
                            <a:off x="0" y="0"/>
                            <a:ext cx="3870960" cy="2355215"/>
                          </a:xfrm>
                          <a:prstGeom prst="rect">
                            <a:avLst/>
                          </a:prstGeom>
                        </pic:spPr>
                      </pic:pic>
                    </a:graphicData>
                  </a:graphic>
                </wp:inline>
              </w:drawing>
            </w:r>
          </w:p>
        </w:tc>
      </w:tr>
      <w:tr w:rsidR="00BB5613" w:rsidTr="002B4ED4">
        <w:trPr>
          <w:jc w:val="center"/>
        </w:trPr>
        <w:tc>
          <w:tcPr>
            <w:tcW w:w="7230" w:type="dxa"/>
          </w:tcPr>
          <w:p w:rsidR="00BB5613" w:rsidRDefault="00BB5613" w:rsidP="002B4ED4">
            <w:pPr>
              <w:pStyle w:val="ab"/>
              <w:spacing w:line="336" w:lineRule="auto"/>
              <w:jc w:val="center"/>
              <w:rPr>
                <w:rFonts w:ascii="Times New Roman" w:hAnsi="Times New Roman"/>
                <w:noProof/>
                <w:sz w:val="24"/>
                <w:lang w:eastAsia="ru-RU"/>
              </w:rPr>
            </w:pPr>
            <w:r w:rsidRPr="009474CE">
              <w:rPr>
                <w:rFonts w:ascii="Times New Roman" w:hAnsi="Times New Roman"/>
                <w:color w:val="FF0000"/>
                <w:sz w:val="32"/>
              </w:rPr>
              <w:t>―</w:t>
            </w:r>
            <w:r w:rsidRPr="00804D5E">
              <w:rPr>
                <w:rFonts w:ascii="Times New Roman" w:hAnsi="Times New Roman"/>
                <w:szCs w:val="24"/>
              </w:rPr>
              <w:t xml:space="preserve"> сфера</w:t>
            </w:r>
            <w:r>
              <w:rPr>
                <w:rFonts w:ascii="Times New Roman" w:hAnsi="Times New Roman"/>
                <w:szCs w:val="24"/>
              </w:rPr>
              <w:t xml:space="preserve">        </w:t>
            </w:r>
            <w:r w:rsidRPr="009474CE">
              <w:rPr>
                <w:rFonts w:ascii="Times New Roman" w:hAnsi="Times New Roman"/>
                <w:color w:val="00B050"/>
                <w:sz w:val="32"/>
              </w:rPr>
              <w:t>―</w:t>
            </w:r>
            <w:r w:rsidRPr="009474CE">
              <w:rPr>
                <w:rFonts w:ascii="Times New Roman" w:hAnsi="Times New Roman"/>
                <w:sz w:val="24"/>
                <w:szCs w:val="24"/>
              </w:rPr>
              <w:t xml:space="preserve"> </w:t>
            </w:r>
            <w:r>
              <w:rPr>
                <w:rFonts w:ascii="Times New Roman" w:hAnsi="Times New Roman"/>
                <w:szCs w:val="24"/>
              </w:rPr>
              <w:t xml:space="preserve">сложное тело («гиря»)          </w:t>
            </w:r>
            <w:r w:rsidRPr="009474CE">
              <w:rPr>
                <w:rFonts w:ascii="Times New Roman" w:hAnsi="Times New Roman"/>
                <w:color w:val="0000FF"/>
                <w:sz w:val="32"/>
              </w:rPr>
              <w:t>―</w:t>
            </w:r>
            <w:r w:rsidRPr="009474CE">
              <w:rPr>
                <w:rFonts w:ascii="Times New Roman" w:hAnsi="Times New Roman"/>
                <w:sz w:val="24"/>
                <w:szCs w:val="24"/>
              </w:rPr>
              <w:t xml:space="preserve"> </w:t>
            </w:r>
            <w:r w:rsidRPr="00804D5E">
              <w:rPr>
                <w:rFonts w:ascii="Times New Roman" w:hAnsi="Times New Roman"/>
                <w:szCs w:val="24"/>
              </w:rPr>
              <w:t>винт</w:t>
            </w:r>
          </w:p>
        </w:tc>
      </w:tr>
    </w:tbl>
    <w:p w:rsidR="00BB5613" w:rsidRDefault="00BB5613" w:rsidP="002B4ED4">
      <w:pPr>
        <w:pStyle w:val="ab"/>
        <w:spacing w:line="336" w:lineRule="auto"/>
        <w:jc w:val="center"/>
        <w:rPr>
          <w:rFonts w:ascii="Times New Roman" w:hAnsi="Times New Roman"/>
          <w:sz w:val="24"/>
          <w:szCs w:val="24"/>
        </w:rPr>
      </w:pPr>
    </w:p>
    <w:p w:rsidR="00BB5613" w:rsidRDefault="00BB5613" w:rsidP="002B4ED4">
      <w:pPr>
        <w:pStyle w:val="ab"/>
        <w:spacing w:line="336" w:lineRule="auto"/>
        <w:jc w:val="center"/>
        <w:rPr>
          <w:rFonts w:ascii="Times New Roman" w:hAnsi="Times New Roman"/>
          <w:sz w:val="24"/>
          <w:szCs w:val="24"/>
        </w:rPr>
      </w:pPr>
      <w:r w:rsidRPr="00016ED6">
        <w:rPr>
          <w:rFonts w:ascii="Times New Roman" w:hAnsi="Times New Roman"/>
          <w:sz w:val="24"/>
          <w:szCs w:val="24"/>
        </w:rPr>
        <w:t xml:space="preserve">Рисунок </w:t>
      </w:r>
      <w:r>
        <w:rPr>
          <w:rFonts w:ascii="Times New Roman" w:hAnsi="Times New Roman"/>
          <w:sz w:val="24"/>
          <w:szCs w:val="24"/>
        </w:rPr>
        <w:t>10.</w:t>
      </w:r>
      <w:r w:rsidRPr="00016ED6">
        <w:rPr>
          <w:rFonts w:ascii="Times New Roman" w:hAnsi="Times New Roman"/>
          <w:sz w:val="24"/>
          <w:szCs w:val="24"/>
        </w:rPr>
        <w:t xml:space="preserve"> –</w:t>
      </w:r>
      <w:r>
        <w:rPr>
          <w:rFonts w:ascii="Times New Roman" w:hAnsi="Times New Roman"/>
          <w:sz w:val="24"/>
          <w:szCs w:val="24"/>
        </w:rPr>
        <w:t xml:space="preserve"> Изменение суммарного угла (в градусах) на развертке в процессе оптимизации пути</w:t>
      </w:r>
    </w:p>
    <w:p w:rsidR="00BB5613" w:rsidRPr="00157C41" w:rsidRDefault="00BB5613" w:rsidP="002B4ED4">
      <w:pPr>
        <w:pStyle w:val="ab"/>
        <w:spacing w:line="336" w:lineRule="auto"/>
        <w:jc w:val="center"/>
        <w:rPr>
          <w:rFonts w:ascii="Times New Roman" w:hAnsi="Times New Roman"/>
          <w:sz w:val="24"/>
        </w:rPr>
      </w:pPr>
    </w:p>
    <w:p w:rsidR="00BB5613" w:rsidRDefault="00BB5613" w:rsidP="002B4ED4">
      <w:pPr>
        <w:spacing w:after="0" w:line="336" w:lineRule="auto"/>
        <w:ind w:firstLine="567"/>
        <w:jc w:val="both"/>
        <w:rPr>
          <w:rFonts w:ascii="Times New Roman" w:hAnsi="Times New Roman"/>
          <w:sz w:val="24"/>
        </w:rPr>
      </w:pPr>
      <w:r>
        <w:rPr>
          <w:rFonts w:ascii="Times New Roman" w:hAnsi="Times New Roman"/>
          <w:sz w:val="24"/>
        </w:rPr>
        <w:lastRenderedPageBreak/>
        <w:t xml:space="preserve">Величина </w:t>
      </w:r>
      <w:r w:rsidRPr="000F7469">
        <w:rPr>
          <w:rFonts w:ascii="Times New Roman" w:hAnsi="Times New Roman"/>
          <w:position w:val="-14"/>
          <w:sz w:val="24"/>
        </w:rPr>
        <w:object w:dxaOrig="499" w:dyaOrig="400">
          <v:shape id="_x0000_i1055" type="#_x0000_t75" style="width:25.35pt;height:20.65pt" o:ole="">
            <v:imagedata r:id="rId81" o:title=""/>
          </v:shape>
          <o:OLEObject Type="Embed" ProgID="Equation.DSMT4" ShapeID="_x0000_i1055" DrawAspect="Content" ObjectID="_1756498466" r:id="rId82"/>
        </w:object>
      </w:r>
      <w:r>
        <w:rPr>
          <w:rFonts w:ascii="Times New Roman" w:hAnsi="Times New Roman"/>
          <w:sz w:val="24"/>
        </w:rPr>
        <w:t xml:space="preserve"> </w:t>
      </w:r>
      <w:r>
        <w:rPr>
          <w:rFonts w:ascii="Times New Roman" w:hAnsi="Times New Roman"/>
          <w:sz w:val="24"/>
        </w:rPr>
        <w:softHyphen/>
        <w:t>– это сумма углов между сегментами пути на той развертке, по которой на данном шаге производится вытягивание пути. Видно, что после двух шагов слабой оптимизации суммарный угол уменьшается всего в 2…3 раза, тогда как первый шаг вытягивания пути обеспечивает еще не менее, чем 5-кратное уменьшение суммарного угла (для модели сферы эта величина превышает 20 раз). Далее величина суммарного угла изменяется обычно немонотонно, в ряде случаев при смене развертки наблюдается небольшое ее увеличение. Это не связано с ухудшением самого пути, а объясняется тем фактом, что для одного и того же пути может существовать несколько разверток. Последнее имеет место в тех случаях, когда путь проходит через седловую вершину: в этом случае смена развертки в ней и новая процедура вытягивания приводят к тому же самому пути, но рассматриваемому на другой развертке – т.е. длина пути остается прежней, а угол может и увеличиться (в вычислительном алгоритме реализовано недопущение зацикливания в таких ситуациях). Именно эта ситуация и наблюдается во всех рассмотренных примерах; кажущаяся неоптимальность угла на модели гири и винта связана именно с наличием на кратчайшем пути седловой вершины.</w:t>
      </w:r>
    </w:p>
    <w:p w:rsidR="00BB5613" w:rsidRDefault="00BB5613" w:rsidP="002B4ED4">
      <w:pPr>
        <w:spacing w:after="0" w:line="336" w:lineRule="auto"/>
        <w:ind w:firstLine="567"/>
        <w:jc w:val="both"/>
        <w:rPr>
          <w:rFonts w:ascii="Times New Roman" w:hAnsi="Times New Roman"/>
          <w:sz w:val="24"/>
        </w:rPr>
      </w:pPr>
      <w:r w:rsidRPr="00401605">
        <w:rPr>
          <w:rFonts w:ascii="Times New Roman" w:hAnsi="Times New Roman"/>
          <w:b/>
          <w:sz w:val="24"/>
        </w:rPr>
        <w:t xml:space="preserve">5. Заключение. </w:t>
      </w:r>
      <w:r>
        <w:rPr>
          <w:rFonts w:ascii="Times New Roman" w:hAnsi="Times New Roman"/>
          <w:sz w:val="24"/>
        </w:rPr>
        <w:t xml:space="preserve">Предложенный алгоритм поиска кратчайшего пути на триангулированной поверхности в рассмотренных модельных задачах позволил построить оптимальные в математическом смысле пути. Алгоритм итерационный; выполнение нескольких первых шагов позволяет существенно улучшить путь. Полная оптимизация пути, состоящего из большого количества сегментов, особенно для неравномерных поверхностных сеток, может требовать выполнения большого числа итераций, что негативно сказывается на времени его исполнения, поэтому задача оптимизации алгоритма остается актуальной. Кроме того, представленный алгоритм реализован в системе компьютерной алгебры </w:t>
      </w:r>
      <w:r>
        <w:rPr>
          <w:rFonts w:ascii="Times New Roman" w:hAnsi="Times New Roman"/>
          <w:sz w:val="24"/>
          <w:lang w:val="en-US"/>
        </w:rPr>
        <w:t>Wolfram</w:t>
      </w:r>
      <w:r w:rsidRPr="001C420B">
        <w:rPr>
          <w:rFonts w:ascii="Times New Roman" w:hAnsi="Times New Roman"/>
          <w:sz w:val="24"/>
        </w:rPr>
        <w:t xml:space="preserve"> </w:t>
      </w:r>
      <w:r>
        <w:rPr>
          <w:rFonts w:ascii="Times New Roman" w:hAnsi="Times New Roman"/>
          <w:sz w:val="24"/>
          <w:lang w:val="en-US"/>
        </w:rPr>
        <w:t>Mathematica</w:t>
      </w:r>
      <w:r w:rsidRPr="001C420B">
        <w:rPr>
          <w:rFonts w:ascii="Times New Roman" w:hAnsi="Times New Roman"/>
          <w:sz w:val="24"/>
        </w:rPr>
        <w:t xml:space="preserve">, </w:t>
      </w:r>
      <w:r>
        <w:rPr>
          <w:rFonts w:ascii="Times New Roman" w:hAnsi="Times New Roman"/>
          <w:sz w:val="24"/>
        </w:rPr>
        <w:t>тогда как для его практического применения требуется создание его эффективной реализации или модификации на языке С++.</w:t>
      </w:r>
    </w:p>
    <w:p w:rsidR="00BB5613" w:rsidRPr="005356B2" w:rsidRDefault="00BB5613" w:rsidP="002B4ED4">
      <w:pPr>
        <w:spacing w:after="0" w:line="336" w:lineRule="auto"/>
        <w:ind w:firstLine="567"/>
        <w:jc w:val="both"/>
        <w:rPr>
          <w:rFonts w:ascii="Times New Roman" w:hAnsi="Times New Roman"/>
          <w:b/>
          <w:sz w:val="24"/>
          <w:szCs w:val="24"/>
          <w:lang w:val="en-US"/>
        </w:rPr>
      </w:pPr>
      <w:r w:rsidRPr="00F1401F">
        <w:rPr>
          <w:rFonts w:ascii="Times New Roman" w:hAnsi="Times New Roman"/>
          <w:b/>
          <w:sz w:val="24"/>
          <w:szCs w:val="24"/>
        </w:rPr>
        <w:t>Список</w:t>
      </w:r>
      <w:r w:rsidRPr="005356B2">
        <w:rPr>
          <w:rFonts w:ascii="Times New Roman" w:hAnsi="Times New Roman"/>
          <w:b/>
          <w:sz w:val="24"/>
          <w:szCs w:val="24"/>
          <w:lang w:val="en-US"/>
        </w:rPr>
        <w:t xml:space="preserve"> </w:t>
      </w:r>
      <w:r w:rsidRPr="00F1401F">
        <w:rPr>
          <w:rFonts w:ascii="Times New Roman" w:hAnsi="Times New Roman"/>
          <w:b/>
          <w:sz w:val="24"/>
          <w:szCs w:val="24"/>
        </w:rPr>
        <w:t>литературы</w:t>
      </w:r>
    </w:p>
    <w:p w:rsidR="00BB5613" w:rsidRDefault="00BB5613" w:rsidP="002B4ED4">
      <w:pPr>
        <w:spacing w:after="0" w:line="336" w:lineRule="auto"/>
        <w:ind w:firstLine="567"/>
        <w:jc w:val="both"/>
        <w:rPr>
          <w:rFonts w:ascii="Times New Roman" w:hAnsi="Times New Roman"/>
          <w:sz w:val="24"/>
          <w:szCs w:val="24"/>
          <w:lang w:val="en-US"/>
        </w:rPr>
      </w:pPr>
      <w:r>
        <w:rPr>
          <w:rFonts w:ascii="Times New Roman" w:hAnsi="Times New Roman"/>
          <w:sz w:val="24"/>
          <w:szCs w:val="24"/>
          <w:lang w:val="en-US"/>
        </w:rPr>
        <w:t xml:space="preserve">1. </w:t>
      </w:r>
      <w:r w:rsidRPr="005356B2">
        <w:rPr>
          <w:rFonts w:ascii="Times New Roman" w:hAnsi="Times New Roman"/>
          <w:sz w:val="24"/>
          <w:szCs w:val="24"/>
          <w:lang w:val="en-US"/>
        </w:rPr>
        <w:t>Mitchell J.S.B., Mount D.M., Papadimitriou C.H. The discrete geodesic problem</w:t>
      </w:r>
      <w:r>
        <w:rPr>
          <w:rFonts w:ascii="Times New Roman" w:hAnsi="Times New Roman"/>
          <w:sz w:val="24"/>
          <w:szCs w:val="24"/>
          <w:lang w:val="en-US"/>
        </w:rPr>
        <w:t xml:space="preserve"> //</w:t>
      </w:r>
      <w:r w:rsidRPr="005356B2">
        <w:rPr>
          <w:rFonts w:ascii="Times New Roman" w:hAnsi="Times New Roman"/>
          <w:sz w:val="24"/>
          <w:szCs w:val="24"/>
          <w:lang w:val="en-US"/>
        </w:rPr>
        <w:t xml:space="preserve"> SIAM J. Comput.</w:t>
      </w:r>
      <w:r>
        <w:rPr>
          <w:rFonts w:ascii="Times New Roman" w:hAnsi="Times New Roman"/>
          <w:sz w:val="24"/>
          <w:szCs w:val="24"/>
          <w:lang w:val="en-US"/>
        </w:rPr>
        <w:t xml:space="preserve"> 1987. Vol.</w:t>
      </w:r>
      <w:r w:rsidRPr="005356B2">
        <w:rPr>
          <w:rFonts w:ascii="Times New Roman" w:hAnsi="Times New Roman"/>
          <w:sz w:val="24"/>
          <w:szCs w:val="24"/>
          <w:lang w:val="en-US"/>
        </w:rPr>
        <w:t xml:space="preserve"> 16</w:t>
      </w:r>
      <w:r>
        <w:rPr>
          <w:rFonts w:ascii="Times New Roman" w:hAnsi="Times New Roman"/>
          <w:sz w:val="24"/>
          <w:szCs w:val="24"/>
          <w:lang w:val="en-US"/>
        </w:rPr>
        <w:t xml:space="preserve">, No. </w:t>
      </w:r>
      <w:r w:rsidRPr="005356B2">
        <w:rPr>
          <w:rFonts w:ascii="Times New Roman" w:hAnsi="Times New Roman"/>
          <w:sz w:val="24"/>
          <w:szCs w:val="24"/>
          <w:lang w:val="en-US"/>
        </w:rPr>
        <w:t xml:space="preserve">4, </w:t>
      </w:r>
      <w:r>
        <w:rPr>
          <w:rFonts w:ascii="Times New Roman" w:hAnsi="Times New Roman"/>
          <w:sz w:val="24"/>
          <w:szCs w:val="24"/>
          <w:lang w:val="en-US"/>
        </w:rPr>
        <w:t xml:space="preserve">Pp. </w:t>
      </w:r>
      <w:r w:rsidRPr="005356B2">
        <w:rPr>
          <w:rFonts w:ascii="Times New Roman" w:hAnsi="Times New Roman"/>
          <w:sz w:val="24"/>
          <w:szCs w:val="24"/>
          <w:lang w:val="en-US"/>
        </w:rPr>
        <w:t>647–668</w:t>
      </w:r>
      <w:r>
        <w:rPr>
          <w:rFonts w:ascii="Times New Roman" w:hAnsi="Times New Roman"/>
          <w:sz w:val="24"/>
          <w:szCs w:val="24"/>
          <w:lang w:val="en-US"/>
        </w:rPr>
        <w:t>.</w:t>
      </w:r>
    </w:p>
    <w:p w:rsidR="00BB5613" w:rsidRDefault="00BB5613" w:rsidP="002B4ED4">
      <w:pPr>
        <w:spacing w:after="0" w:line="336" w:lineRule="auto"/>
        <w:ind w:firstLine="567"/>
        <w:jc w:val="both"/>
        <w:rPr>
          <w:rFonts w:ascii="Times New Roman" w:hAnsi="Times New Roman"/>
          <w:sz w:val="24"/>
          <w:szCs w:val="24"/>
          <w:lang w:val="en-US"/>
        </w:rPr>
      </w:pPr>
      <w:r>
        <w:rPr>
          <w:rFonts w:ascii="Times New Roman" w:hAnsi="Times New Roman"/>
          <w:sz w:val="24"/>
          <w:szCs w:val="24"/>
          <w:lang w:val="en-US"/>
        </w:rPr>
        <w:t xml:space="preserve">2. </w:t>
      </w:r>
      <w:r w:rsidRPr="005356B2">
        <w:rPr>
          <w:rFonts w:ascii="Times New Roman" w:hAnsi="Times New Roman"/>
          <w:sz w:val="24"/>
          <w:szCs w:val="24"/>
          <w:lang w:val="en-US"/>
        </w:rPr>
        <w:t>Kapoor S</w:t>
      </w:r>
      <w:r>
        <w:rPr>
          <w:rFonts w:ascii="Times New Roman" w:hAnsi="Times New Roman"/>
          <w:sz w:val="24"/>
          <w:szCs w:val="24"/>
          <w:lang w:val="en-US"/>
        </w:rPr>
        <w:t>.</w:t>
      </w:r>
      <w:r w:rsidRPr="005356B2">
        <w:rPr>
          <w:rFonts w:ascii="Times New Roman" w:hAnsi="Times New Roman"/>
          <w:sz w:val="24"/>
          <w:szCs w:val="24"/>
          <w:lang w:val="en-US"/>
        </w:rPr>
        <w:t xml:space="preserve"> Efficient computation of geodesic shortest paths</w:t>
      </w:r>
      <w:r>
        <w:rPr>
          <w:rFonts w:ascii="Times New Roman" w:hAnsi="Times New Roman"/>
          <w:sz w:val="24"/>
          <w:szCs w:val="24"/>
          <w:lang w:val="en-US"/>
        </w:rPr>
        <w:t xml:space="preserve"> //</w:t>
      </w:r>
      <w:r w:rsidRPr="005356B2">
        <w:rPr>
          <w:rFonts w:ascii="Times New Roman" w:hAnsi="Times New Roman"/>
          <w:sz w:val="24"/>
          <w:szCs w:val="24"/>
          <w:lang w:val="en-US"/>
        </w:rPr>
        <w:t xml:space="preserve"> Proc</w:t>
      </w:r>
      <w:r>
        <w:rPr>
          <w:rFonts w:ascii="Times New Roman" w:hAnsi="Times New Roman"/>
          <w:sz w:val="24"/>
          <w:szCs w:val="24"/>
          <w:lang w:val="en-US"/>
        </w:rPr>
        <w:t>.</w:t>
      </w:r>
      <w:r w:rsidRPr="005356B2">
        <w:rPr>
          <w:rFonts w:ascii="Times New Roman" w:hAnsi="Times New Roman"/>
          <w:sz w:val="24"/>
          <w:szCs w:val="24"/>
          <w:lang w:val="en-US"/>
        </w:rPr>
        <w:t xml:space="preserve"> of 31st ACM Symp</w:t>
      </w:r>
      <w:r>
        <w:rPr>
          <w:rFonts w:ascii="Times New Roman" w:hAnsi="Times New Roman"/>
          <w:sz w:val="24"/>
          <w:szCs w:val="24"/>
          <w:lang w:val="en-US"/>
        </w:rPr>
        <w:t>.</w:t>
      </w:r>
      <w:r w:rsidRPr="005356B2">
        <w:rPr>
          <w:rFonts w:ascii="Times New Roman" w:hAnsi="Times New Roman"/>
          <w:sz w:val="24"/>
          <w:szCs w:val="24"/>
          <w:lang w:val="en-US"/>
        </w:rPr>
        <w:t xml:space="preserve"> on Theory Computing</w:t>
      </w:r>
      <w:r>
        <w:rPr>
          <w:rFonts w:ascii="Times New Roman" w:hAnsi="Times New Roman"/>
          <w:sz w:val="24"/>
          <w:szCs w:val="24"/>
          <w:lang w:val="en-US"/>
        </w:rPr>
        <w:t>. Atlanta, 1999. P</w:t>
      </w:r>
      <w:r w:rsidRPr="005356B2">
        <w:rPr>
          <w:rFonts w:ascii="Times New Roman" w:hAnsi="Times New Roman"/>
          <w:sz w:val="24"/>
          <w:szCs w:val="24"/>
          <w:lang w:val="en-US"/>
        </w:rPr>
        <w:t xml:space="preserve">p. 770–779. </w:t>
      </w:r>
    </w:p>
    <w:p w:rsidR="00BB5613" w:rsidRDefault="00BB5613" w:rsidP="002B4ED4">
      <w:pPr>
        <w:spacing w:after="0" w:line="336" w:lineRule="auto"/>
        <w:ind w:firstLine="567"/>
        <w:jc w:val="both"/>
        <w:rPr>
          <w:rFonts w:ascii="Times New Roman" w:hAnsi="Times New Roman"/>
          <w:sz w:val="24"/>
          <w:szCs w:val="24"/>
          <w:lang w:val="en-US"/>
        </w:rPr>
      </w:pPr>
      <w:r>
        <w:rPr>
          <w:rFonts w:ascii="Times New Roman" w:hAnsi="Times New Roman"/>
          <w:sz w:val="24"/>
          <w:szCs w:val="24"/>
          <w:lang w:val="en-US"/>
        </w:rPr>
        <w:t xml:space="preserve">3. </w:t>
      </w:r>
      <w:r w:rsidRPr="005356B2">
        <w:rPr>
          <w:rFonts w:ascii="Times New Roman" w:hAnsi="Times New Roman"/>
          <w:sz w:val="24"/>
          <w:szCs w:val="24"/>
          <w:lang w:val="en-US"/>
        </w:rPr>
        <w:t>Chen J., Han Y. Shortest paths on a polyhedron</w:t>
      </w:r>
      <w:r>
        <w:rPr>
          <w:rFonts w:ascii="Times New Roman" w:hAnsi="Times New Roman"/>
          <w:sz w:val="24"/>
          <w:szCs w:val="24"/>
          <w:lang w:val="en-US"/>
        </w:rPr>
        <w:t xml:space="preserve"> // P</w:t>
      </w:r>
      <w:r w:rsidRPr="005356B2">
        <w:rPr>
          <w:rFonts w:ascii="Times New Roman" w:hAnsi="Times New Roman"/>
          <w:sz w:val="24"/>
          <w:szCs w:val="24"/>
          <w:lang w:val="en-US"/>
        </w:rPr>
        <w:t>roc</w:t>
      </w:r>
      <w:r>
        <w:rPr>
          <w:rFonts w:ascii="Times New Roman" w:hAnsi="Times New Roman"/>
          <w:sz w:val="24"/>
          <w:szCs w:val="24"/>
          <w:lang w:val="en-US"/>
        </w:rPr>
        <w:t>.</w:t>
      </w:r>
      <w:r w:rsidRPr="005356B2">
        <w:rPr>
          <w:rFonts w:ascii="Times New Roman" w:hAnsi="Times New Roman"/>
          <w:sz w:val="24"/>
          <w:szCs w:val="24"/>
          <w:lang w:val="en-US"/>
        </w:rPr>
        <w:t xml:space="preserve"> of 6th ACM Symp</w:t>
      </w:r>
      <w:r>
        <w:rPr>
          <w:rFonts w:ascii="Times New Roman" w:hAnsi="Times New Roman"/>
          <w:sz w:val="24"/>
          <w:szCs w:val="24"/>
          <w:lang w:val="en-US"/>
        </w:rPr>
        <w:t>.</w:t>
      </w:r>
      <w:r w:rsidRPr="005356B2">
        <w:rPr>
          <w:rFonts w:ascii="Times New Roman" w:hAnsi="Times New Roman"/>
          <w:sz w:val="24"/>
          <w:szCs w:val="24"/>
          <w:lang w:val="en-US"/>
        </w:rPr>
        <w:t xml:space="preserve"> on Comput</w:t>
      </w:r>
      <w:r>
        <w:rPr>
          <w:rFonts w:ascii="Times New Roman" w:hAnsi="Times New Roman"/>
          <w:sz w:val="24"/>
          <w:szCs w:val="24"/>
          <w:lang w:val="en-US"/>
        </w:rPr>
        <w:t>.</w:t>
      </w:r>
      <w:r w:rsidRPr="005356B2">
        <w:rPr>
          <w:rFonts w:ascii="Times New Roman" w:hAnsi="Times New Roman"/>
          <w:sz w:val="24"/>
          <w:szCs w:val="24"/>
          <w:lang w:val="en-US"/>
        </w:rPr>
        <w:t xml:space="preserve"> Geometry</w:t>
      </w:r>
      <w:r>
        <w:rPr>
          <w:rFonts w:ascii="Times New Roman" w:hAnsi="Times New Roman"/>
          <w:sz w:val="24"/>
          <w:szCs w:val="24"/>
          <w:lang w:val="en-US"/>
        </w:rPr>
        <w:t>. Berkley, 1990. Pp</w:t>
      </w:r>
      <w:r w:rsidRPr="005356B2">
        <w:rPr>
          <w:rFonts w:ascii="Times New Roman" w:hAnsi="Times New Roman"/>
          <w:sz w:val="24"/>
          <w:szCs w:val="24"/>
          <w:lang w:val="en-US"/>
        </w:rPr>
        <w:t>. 360–369</w:t>
      </w:r>
      <w:r>
        <w:rPr>
          <w:rFonts w:ascii="Times New Roman" w:hAnsi="Times New Roman"/>
          <w:sz w:val="24"/>
          <w:szCs w:val="24"/>
          <w:lang w:val="en-US"/>
        </w:rPr>
        <w:t>.</w:t>
      </w:r>
    </w:p>
    <w:p w:rsidR="00BB5613" w:rsidRDefault="00BB5613" w:rsidP="002B4ED4">
      <w:pPr>
        <w:spacing w:after="0" w:line="336" w:lineRule="auto"/>
        <w:ind w:firstLine="567"/>
        <w:jc w:val="both"/>
        <w:rPr>
          <w:rFonts w:ascii="Times New Roman" w:hAnsi="Times New Roman"/>
          <w:sz w:val="24"/>
          <w:szCs w:val="24"/>
          <w:lang w:val="en-US"/>
        </w:rPr>
      </w:pPr>
      <w:r>
        <w:rPr>
          <w:rFonts w:ascii="Times New Roman" w:hAnsi="Times New Roman"/>
          <w:sz w:val="24"/>
          <w:szCs w:val="24"/>
          <w:lang w:val="en-US"/>
        </w:rPr>
        <w:t xml:space="preserve">4. </w:t>
      </w:r>
      <w:r w:rsidRPr="005356B2">
        <w:rPr>
          <w:rFonts w:ascii="Times New Roman" w:hAnsi="Times New Roman"/>
          <w:sz w:val="24"/>
          <w:szCs w:val="24"/>
          <w:lang w:val="en-US"/>
        </w:rPr>
        <w:t>Marchevsky I.K., Shcheglov G.A., Dergachev S.A. On the algorithms for vertex element evolution modelling in 3D Lagrangian vortex loops method</w:t>
      </w:r>
      <w:r>
        <w:rPr>
          <w:rFonts w:ascii="Times New Roman" w:hAnsi="Times New Roman"/>
          <w:sz w:val="24"/>
          <w:szCs w:val="24"/>
          <w:lang w:val="en-US"/>
        </w:rPr>
        <w:t xml:space="preserve"> // </w:t>
      </w:r>
      <w:r w:rsidRPr="005356B2">
        <w:rPr>
          <w:rFonts w:ascii="Times New Roman" w:hAnsi="Times New Roman"/>
          <w:sz w:val="24"/>
          <w:szCs w:val="24"/>
          <w:lang w:val="en-US"/>
        </w:rPr>
        <w:t xml:space="preserve">Topical </w:t>
      </w:r>
      <w:r>
        <w:rPr>
          <w:rFonts w:ascii="Times New Roman" w:hAnsi="Times New Roman"/>
          <w:sz w:val="24"/>
          <w:szCs w:val="24"/>
          <w:lang w:val="en-US"/>
        </w:rPr>
        <w:t>p</w:t>
      </w:r>
      <w:r w:rsidRPr="005356B2">
        <w:rPr>
          <w:rFonts w:ascii="Times New Roman" w:hAnsi="Times New Roman"/>
          <w:sz w:val="24"/>
          <w:szCs w:val="24"/>
          <w:lang w:val="en-US"/>
        </w:rPr>
        <w:t xml:space="preserve">roblems of </w:t>
      </w:r>
      <w:r>
        <w:rPr>
          <w:rFonts w:ascii="Times New Roman" w:hAnsi="Times New Roman"/>
          <w:sz w:val="24"/>
          <w:szCs w:val="24"/>
          <w:lang w:val="en-US"/>
        </w:rPr>
        <w:t>f</w:t>
      </w:r>
      <w:r w:rsidRPr="005356B2">
        <w:rPr>
          <w:rFonts w:ascii="Times New Roman" w:hAnsi="Times New Roman"/>
          <w:sz w:val="24"/>
          <w:szCs w:val="24"/>
          <w:lang w:val="en-US"/>
        </w:rPr>
        <w:t xml:space="preserve">luid </w:t>
      </w:r>
      <w:r>
        <w:rPr>
          <w:rFonts w:ascii="Times New Roman" w:hAnsi="Times New Roman"/>
          <w:sz w:val="24"/>
          <w:szCs w:val="24"/>
          <w:lang w:val="en-US"/>
        </w:rPr>
        <w:t>m</w:t>
      </w:r>
      <w:r w:rsidRPr="005356B2">
        <w:rPr>
          <w:rFonts w:ascii="Times New Roman" w:hAnsi="Times New Roman"/>
          <w:sz w:val="24"/>
          <w:szCs w:val="24"/>
          <w:lang w:val="en-US"/>
        </w:rPr>
        <w:t>ec</w:t>
      </w:r>
      <w:r>
        <w:rPr>
          <w:rFonts w:ascii="Times New Roman" w:hAnsi="Times New Roman"/>
          <w:sz w:val="24"/>
          <w:szCs w:val="24"/>
          <w:lang w:val="en-US"/>
        </w:rPr>
        <w:t>h. Prague,</w:t>
      </w:r>
      <w:r w:rsidRPr="005356B2">
        <w:rPr>
          <w:rFonts w:ascii="Times New Roman" w:hAnsi="Times New Roman"/>
          <w:sz w:val="24"/>
          <w:szCs w:val="24"/>
          <w:lang w:val="en-US"/>
        </w:rPr>
        <w:t xml:space="preserve"> 2020, pp. 152–159.</w:t>
      </w:r>
    </w:p>
    <w:p w:rsidR="00BB5613" w:rsidRPr="00E344B4" w:rsidRDefault="00BB5613" w:rsidP="002B4ED4">
      <w:pPr>
        <w:spacing w:after="0" w:line="336" w:lineRule="auto"/>
        <w:ind w:firstLine="567"/>
        <w:jc w:val="both"/>
        <w:rPr>
          <w:rFonts w:ascii="Times New Roman" w:hAnsi="Times New Roman"/>
          <w:sz w:val="24"/>
          <w:szCs w:val="24"/>
        </w:rPr>
      </w:pPr>
      <w:r>
        <w:rPr>
          <w:rFonts w:ascii="Times New Roman" w:hAnsi="Times New Roman"/>
          <w:sz w:val="24"/>
          <w:szCs w:val="24"/>
          <w:lang w:val="en-US"/>
        </w:rPr>
        <w:t xml:space="preserve">5. </w:t>
      </w:r>
      <w:r w:rsidRPr="005356B2">
        <w:rPr>
          <w:rFonts w:ascii="Times New Roman" w:hAnsi="Times New Roman"/>
          <w:sz w:val="24"/>
          <w:szCs w:val="24"/>
          <w:lang w:val="en-US"/>
        </w:rPr>
        <w:t xml:space="preserve">Gumirova A., Marchevsky I., Safronov Y. The </w:t>
      </w:r>
      <w:r>
        <w:rPr>
          <w:rFonts w:ascii="Times New Roman" w:hAnsi="Times New Roman"/>
          <w:sz w:val="24"/>
          <w:szCs w:val="24"/>
          <w:lang w:val="en-US"/>
        </w:rPr>
        <w:t>a</w:t>
      </w:r>
      <w:r w:rsidRPr="005356B2">
        <w:rPr>
          <w:rFonts w:ascii="Times New Roman" w:hAnsi="Times New Roman"/>
          <w:sz w:val="24"/>
          <w:szCs w:val="24"/>
          <w:lang w:val="en-US"/>
        </w:rPr>
        <w:t xml:space="preserve">lgorithm of the </w:t>
      </w:r>
      <w:r>
        <w:rPr>
          <w:rFonts w:ascii="Times New Roman" w:hAnsi="Times New Roman"/>
          <w:sz w:val="24"/>
          <w:szCs w:val="24"/>
          <w:lang w:val="en-US"/>
        </w:rPr>
        <w:t>p</w:t>
      </w:r>
      <w:r w:rsidRPr="005356B2">
        <w:rPr>
          <w:rFonts w:ascii="Times New Roman" w:hAnsi="Times New Roman"/>
          <w:sz w:val="24"/>
          <w:szCs w:val="24"/>
          <w:lang w:val="en-US"/>
        </w:rPr>
        <w:t xml:space="preserve">ath </w:t>
      </w:r>
      <w:r>
        <w:rPr>
          <w:rFonts w:ascii="Times New Roman" w:hAnsi="Times New Roman"/>
          <w:sz w:val="24"/>
          <w:szCs w:val="24"/>
          <w:lang w:val="en-US"/>
        </w:rPr>
        <w:t>l</w:t>
      </w:r>
      <w:r w:rsidRPr="005356B2">
        <w:rPr>
          <w:rFonts w:ascii="Times New Roman" w:hAnsi="Times New Roman"/>
          <w:sz w:val="24"/>
          <w:szCs w:val="24"/>
          <w:lang w:val="en-US"/>
        </w:rPr>
        <w:t xml:space="preserve">ength </w:t>
      </w:r>
      <w:r>
        <w:rPr>
          <w:rFonts w:ascii="Times New Roman" w:hAnsi="Times New Roman"/>
          <w:sz w:val="24"/>
          <w:szCs w:val="24"/>
          <w:lang w:val="en-US"/>
        </w:rPr>
        <w:t>o</w:t>
      </w:r>
      <w:r w:rsidRPr="005356B2">
        <w:rPr>
          <w:rFonts w:ascii="Times New Roman" w:hAnsi="Times New Roman"/>
          <w:sz w:val="24"/>
          <w:szCs w:val="24"/>
          <w:lang w:val="en-US"/>
        </w:rPr>
        <w:t xml:space="preserve">ptimization on the </w:t>
      </w:r>
      <w:r>
        <w:rPr>
          <w:rFonts w:ascii="Times New Roman" w:hAnsi="Times New Roman"/>
          <w:sz w:val="24"/>
          <w:szCs w:val="24"/>
          <w:lang w:val="en-US"/>
        </w:rPr>
        <w:t>p</w:t>
      </w:r>
      <w:r w:rsidRPr="005356B2">
        <w:rPr>
          <w:rFonts w:ascii="Times New Roman" w:hAnsi="Times New Roman"/>
          <w:sz w:val="24"/>
          <w:szCs w:val="24"/>
          <w:lang w:val="en-US"/>
        </w:rPr>
        <w:t xml:space="preserve">olyhedron </w:t>
      </w:r>
      <w:bookmarkStart w:id="1" w:name="_GoBack"/>
      <w:bookmarkEnd w:id="1"/>
      <w:r>
        <w:rPr>
          <w:rFonts w:ascii="Times New Roman" w:hAnsi="Times New Roman"/>
          <w:sz w:val="24"/>
          <w:szCs w:val="24"/>
          <w:lang w:val="en-US"/>
        </w:rPr>
        <w:t>s</w:t>
      </w:r>
      <w:r w:rsidRPr="005356B2">
        <w:rPr>
          <w:rFonts w:ascii="Times New Roman" w:hAnsi="Times New Roman"/>
          <w:sz w:val="24"/>
          <w:szCs w:val="24"/>
          <w:lang w:val="en-US"/>
        </w:rPr>
        <w:t>urface</w:t>
      </w:r>
      <w:r>
        <w:rPr>
          <w:rFonts w:ascii="Times New Roman" w:hAnsi="Times New Roman"/>
          <w:sz w:val="24"/>
          <w:szCs w:val="24"/>
          <w:lang w:val="en-US"/>
        </w:rPr>
        <w:t xml:space="preserve"> //</w:t>
      </w:r>
      <w:r w:rsidRPr="005356B2">
        <w:rPr>
          <w:rFonts w:ascii="Times New Roman" w:hAnsi="Times New Roman"/>
          <w:sz w:val="24"/>
          <w:szCs w:val="24"/>
          <w:lang w:val="en-US"/>
        </w:rPr>
        <w:t xml:space="preserve"> Lecture Notes in Mech</w:t>
      </w:r>
      <w:r>
        <w:rPr>
          <w:rFonts w:ascii="Times New Roman" w:hAnsi="Times New Roman"/>
          <w:sz w:val="24"/>
          <w:szCs w:val="24"/>
          <w:lang w:val="en-US"/>
        </w:rPr>
        <w:t>.</w:t>
      </w:r>
      <w:r w:rsidRPr="005356B2">
        <w:rPr>
          <w:rFonts w:ascii="Times New Roman" w:hAnsi="Times New Roman"/>
          <w:sz w:val="24"/>
          <w:szCs w:val="24"/>
          <w:lang w:val="en-US"/>
        </w:rPr>
        <w:t xml:space="preserve"> Engineering</w:t>
      </w:r>
      <w:r w:rsidRPr="00E344B4">
        <w:rPr>
          <w:rFonts w:ascii="Times New Roman" w:hAnsi="Times New Roman"/>
          <w:sz w:val="24"/>
          <w:szCs w:val="24"/>
        </w:rPr>
        <w:t xml:space="preserve">. </w:t>
      </w:r>
      <w:r w:rsidRPr="005356B2">
        <w:rPr>
          <w:rFonts w:ascii="Times New Roman" w:hAnsi="Times New Roman"/>
          <w:sz w:val="24"/>
          <w:szCs w:val="24"/>
          <w:lang w:val="en-US"/>
        </w:rPr>
        <w:t>Advanced</w:t>
      </w:r>
      <w:r w:rsidRPr="00E344B4">
        <w:rPr>
          <w:rFonts w:ascii="Times New Roman" w:hAnsi="Times New Roman"/>
          <w:sz w:val="24"/>
          <w:szCs w:val="24"/>
        </w:rPr>
        <w:t xml:space="preserve"> </w:t>
      </w:r>
      <w:r w:rsidRPr="005356B2">
        <w:rPr>
          <w:rFonts w:ascii="Times New Roman" w:hAnsi="Times New Roman"/>
          <w:sz w:val="24"/>
          <w:szCs w:val="24"/>
          <w:lang w:val="en-US"/>
        </w:rPr>
        <w:t>Problem</w:t>
      </w:r>
      <w:r w:rsidRPr="00E344B4">
        <w:rPr>
          <w:rFonts w:ascii="Times New Roman" w:hAnsi="Times New Roman"/>
          <w:sz w:val="24"/>
          <w:szCs w:val="24"/>
        </w:rPr>
        <w:t xml:space="preserve"> </w:t>
      </w:r>
      <w:r w:rsidRPr="005356B2">
        <w:rPr>
          <w:rFonts w:ascii="Times New Roman" w:hAnsi="Times New Roman"/>
          <w:sz w:val="24"/>
          <w:szCs w:val="24"/>
          <w:lang w:val="en-US"/>
        </w:rPr>
        <w:t>in</w:t>
      </w:r>
      <w:r w:rsidRPr="00E344B4">
        <w:rPr>
          <w:rFonts w:ascii="Times New Roman" w:hAnsi="Times New Roman"/>
          <w:sz w:val="24"/>
          <w:szCs w:val="24"/>
        </w:rPr>
        <w:t xml:space="preserve"> </w:t>
      </w:r>
      <w:r w:rsidRPr="005356B2">
        <w:rPr>
          <w:rFonts w:ascii="Times New Roman" w:hAnsi="Times New Roman"/>
          <w:sz w:val="24"/>
          <w:szCs w:val="24"/>
          <w:lang w:val="en-US"/>
        </w:rPr>
        <w:t>Mechanics</w:t>
      </w:r>
      <w:r w:rsidRPr="00E344B4">
        <w:rPr>
          <w:rFonts w:ascii="Times New Roman" w:hAnsi="Times New Roman"/>
          <w:sz w:val="24"/>
          <w:szCs w:val="24"/>
        </w:rPr>
        <w:t xml:space="preserve"> </w:t>
      </w:r>
      <w:r w:rsidRPr="005356B2">
        <w:rPr>
          <w:rFonts w:ascii="Times New Roman" w:hAnsi="Times New Roman"/>
          <w:sz w:val="24"/>
          <w:szCs w:val="24"/>
          <w:lang w:val="en-US"/>
        </w:rPr>
        <w:t>III</w:t>
      </w:r>
      <w:r w:rsidRPr="00E344B4">
        <w:rPr>
          <w:rFonts w:ascii="Times New Roman" w:hAnsi="Times New Roman"/>
          <w:sz w:val="24"/>
          <w:szCs w:val="24"/>
        </w:rPr>
        <w:t xml:space="preserve">. 2023. </w:t>
      </w:r>
      <w:r>
        <w:rPr>
          <w:rFonts w:ascii="Times New Roman" w:hAnsi="Times New Roman"/>
          <w:sz w:val="24"/>
          <w:szCs w:val="24"/>
          <w:lang w:val="en-US"/>
        </w:rPr>
        <w:t>Pp</w:t>
      </w:r>
      <w:r w:rsidRPr="00E344B4">
        <w:rPr>
          <w:rFonts w:ascii="Times New Roman" w:hAnsi="Times New Roman"/>
          <w:sz w:val="24"/>
          <w:szCs w:val="24"/>
        </w:rPr>
        <w:t>. 55–68.</w:t>
      </w:r>
    </w:p>
    <w:p w:rsidR="00BB5613" w:rsidRDefault="00BB5613" w:rsidP="002B4ED4">
      <w:pPr>
        <w:pStyle w:val="ab"/>
        <w:spacing w:line="336" w:lineRule="auto"/>
        <w:jc w:val="center"/>
        <w:rPr>
          <w:rFonts w:ascii="Times New Roman" w:hAnsi="Times New Roman"/>
          <w:b/>
          <w:sz w:val="24"/>
          <w:szCs w:val="24"/>
        </w:rPr>
      </w:pPr>
    </w:p>
    <w:p w:rsidR="00656D67" w:rsidRDefault="00656D67" w:rsidP="002B4ED4">
      <w:pPr>
        <w:pStyle w:val="ab"/>
        <w:spacing w:line="336" w:lineRule="auto"/>
        <w:jc w:val="center"/>
        <w:rPr>
          <w:rFonts w:ascii="Times New Roman" w:hAnsi="Times New Roman"/>
          <w:b/>
          <w:sz w:val="24"/>
          <w:szCs w:val="24"/>
        </w:rPr>
      </w:pPr>
    </w:p>
    <w:p w:rsidR="00BB5613" w:rsidRPr="00D548F3" w:rsidRDefault="00BB5613" w:rsidP="002B4ED4">
      <w:pPr>
        <w:pStyle w:val="ab"/>
        <w:spacing w:line="336" w:lineRule="auto"/>
        <w:jc w:val="center"/>
        <w:rPr>
          <w:rFonts w:ascii="Times New Roman" w:hAnsi="Times New Roman"/>
          <w:b/>
          <w:sz w:val="24"/>
          <w:szCs w:val="24"/>
        </w:rPr>
      </w:pPr>
      <w:r w:rsidRPr="00D548F3">
        <w:rPr>
          <w:rFonts w:ascii="Times New Roman" w:hAnsi="Times New Roman"/>
          <w:b/>
          <w:sz w:val="24"/>
          <w:szCs w:val="24"/>
        </w:rPr>
        <w:t>КРАТКИЕ БИОГРАФИЧЕСКИЕ С</w:t>
      </w:r>
      <w:r w:rsidR="002B4ED4">
        <w:rPr>
          <w:rFonts w:ascii="Times New Roman" w:hAnsi="Times New Roman"/>
          <w:b/>
          <w:sz w:val="24"/>
          <w:szCs w:val="24"/>
        </w:rPr>
        <w:t>ВЕДЕНИЯ</w:t>
      </w:r>
    </w:p>
    <w:p w:rsidR="00BB5613" w:rsidRPr="00D548F3" w:rsidRDefault="00BB5613" w:rsidP="002B4ED4">
      <w:pPr>
        <w:pStyle w:val="ab"/>
        <w:spacing w:line="336" w:lineRule="auto"/>
        <w:ind w:firstLine="567"/>
        <w:jc w:val="both"/>
        <w:rPr>
          <w:rFonts w:ascii="Times New Roman" w:hAnsi="Times New Roman"/>
          <w:sz w:val="24"/>
          <w:szCs w:val="24"/>
        </w:rPr>
      </w:pPr>
      <w:r w:rsidRPr="00D548F3">
        <w:rPr>
          <w:rFonts w:ascii="Times New Roman" w:hAnsi="Times New Roman"/>
          <w:b/>
          <w:color w:val="000000" w:themeColor="text1"/>
          <w:sz w:val="24"/>
          <w:szCs w:val="24"/>
        </w:rPr>
        <w:t>1</w:t>
      </w:r>
      <w:r w:rsidRPr="00D548F3">
        <w:rPr>
          <w:rFonts w:ascii="Times New Roman" w:hAnsi="Times New Roman"/>
          <w:color w:val="000000" w:themeColor="text1"/>
          <w:sz w:val="24"/>
          <w:szCs w:val="24"/>
        </w:rPr>
        <w:t xml:space="preserve"> </w:t>
      </w:r>
      <w:r w:rsidRPr="00D548F3">
        <w:rPr>
          <w:rFonts w:ascii="Times New Roman" w:hAnsi="Times New Roman"/>
          <w:sz w:val="24"/>
          <w:szCs w:val="24"/>
        </w:rPr>
        <w:t xml:space="preserve">Серебровская Екатерина Александровна, студентка кафедры «Математическое моделирование» ФГБОУ ВО «Московский государственный технический университет имени Н.Э. Баумана (национальный исследовательский университет)», Россия, Москва, </w:t>
      </w:r>
      <w:r w:rsidRPr="00D548F3">
        <w:rPr>
          <w:rFonts w:ascii="Times New Roman" w:hAnsi="Times New Roman"/>
          <w:sz w:val="24"/>
          <w:szCs w:val="24"/>
        </w:rPr>
        <w:br/>
        <w:t xml:space="preserve">E-mail: </w:t>
      </w:r>
      <w:r w:rsidRPr="00D548F3">
        <w:rPr>
          <w:rFonts w:ascii="Times New Roman" w:hAnsi="Times New Roman"/>
          <w:sz w:val="24"/>
          <w:szCs w:val="24"/>
          <w:lang w:val="en-US"/>
        </w:rPr>
        <w:t>e</w:t>
      </w:r>
      <w:r w:rsidRPr="00D548F3">
        <w:rPr>
          <w:rFonts w:ascii="Times New Roman" w:hAnsi="Times New Roman"/>
          <w:sz w:val="24"/>
          <w:szCs w:val="24"/>
        </w:rPr>
        <w:t>.</w:t>
      </w:r>
      <w:r w:rsidRPr="00D548F3">
        <w:rPr>
          <w:rFonts w:ascii="Times New Roman" w:hAnsi="Times New Roman"/>
          <w:sz w:val="24"/>
          <w:szCs w:val="24"/>
          <w:lang w:val="en-US"/>
        </w:rPr>
        <w:t>a</w:t>
      </w:r>
      <w:r w:rsidRPr="00D548F3">
        <w:rPr>
          <w:rFonts w:ascii="Times New Roman" w:hAnsi="Times New Roman"/>
          <w:sz w:val="24"/>
          <w:szCs w:val="24"/>
        </w:rPr>
        <w:t>.</w:t>
      </w:r>
      <w:r w:rsidRPr="00D548F3">
        <w:rPr>
          <w:rFonts w:ascii="Times New Roman" w:hAnsi="Times New Roman"/>
          <w:sz w:val="24"/>
          <w:szCs w:val="24"/>
          <w:lang w:val="en-US"/>
        </w:rPr>
        <w:t>serebrovskaya</w:t>
      </w:r>
      <w:r w:rsidRPr="00D548F3">
        <w:rPr>
          <w:rFonts w:ascii="Times New Roman" w:hAnsi="Times New Roman"/>
          <w:sz w:val="24"/>
          <w:szCs w:val="24"/>
        </w:rPr>
        <w:t>@</w:t>
      </w:r>
      <w:r w:rsidRPr="00D548F3">
        <w:rPr>
          <w:rFonts w:ascii="Times New Roman" w:hAnsi="Times New Roman"/>
          <w:sz w:val="24"/>
          <w:szCs w:val="24"/>
          <w:lang w:val="en-US"/>
        </w:rPr>
        <w:t>gmail</w:t>
      </w:r>
      <w:r w:rsidRPr="00D548F3">
        <w:rPr>
          <w:rFonts w:ascii="Times New Roman" w:hAnsi="Times New Roman"/>
          <w:sz w:val="24"/>
          <w:szCs w:val="24"/>
        </w:rPr>
        <w:t>.</w:t>
      </w:r>
      <w:r w:rsidRPr="00D548F3">
        <w:rPr>
          <w:rFonts w:ascii="Times New Roman" w:hAnsi="Times New Roman"/>
          <w:sz w:val="24"/>
          <w:szCs w:val="24"/>
          <w:lang w:val="en-US"/>
        </w:rPr>
        <w:t>com</w:t>
      </w:r>
    </w:p>
    <w:p w:rsidR="00BB5613" w:rsidRPr="00D548F3" w:rsidRDefault="00BB5613" w:rsidP="002B4ED4">
      <w:pPr>
        <w:pStyle w:val="ab"/>
        <w:spacing w:line="336" w:lineRule="auto"/>
        <w:ind w:firstLine="567"/>
        <w:jc w:val="both"/>
        <w:rPr>
          <w:rFonts w:ascii="Times New Roman" w:hAnsi="Times New Roman"/>
          <w:sz w:val="24"/>
          <w:szCs w:val="24"/>
        </w:rPr>
      </w:pPr>
      <w:r w:rsidRPr="00D548F3">
        <w:rPr>
          <w:rFonts w:ascii="Times New Roman" w:hAnsi="Times New Roman"/>
          <w:b/>
          <w:color w:val="000000" w:themeColor="text1"/>
          <w:sz w:val="24"/>
          <w:szCs w:val="24"/>
        </w:rPr>
        <w:t>2</w:t>
      </w:r>
      <w:r w:rsidRPr="00D548F3">
        <w:rPr>
          <w:rFonts w:ascii="Times New Roman" w:hAnsi="Times New Roman"/>
          <w:color w:val="000000" w:themeColor="text1"/>
          <w:sz w:val="24"/>
          <w:szCs w:val="24"/>
        </w:rPr>
        <w:t xml:space="preserve"> </w:t>
      </w:r>
      <w:r w:rsidRPr="00D548F3">
        <w:rPr>
          <w:rFonts w:ascii="Times New Roman" w:hAnsi="Times New Roman"/>
          <w:sz w:val="24"/>
          <w:szCs w:val="24"/>
        </w:rPr>
        <w:t xml:space="preserve">Марчевский Илья Константинович, д.ф.-м.н., доцент, профессор кафедры «Прикладная математика» ФГБОУ ВО «Московский государственный технический университет имени Н.Э. Баумана (национальный исследовательский университет)», Россия, Москва, E-mail: </w:t>
      </w:r>
      <w:r w:rsidRPr="00D548F3">
        <w:rPr>
          <w:rFonts w:ascii="Times New Roman" w:hAnsi="Times New Roman"/>
          <w:sz w:val="24"/>
          <w:szCs w:val="24"/>
          <w:lang w:val="en-US"/>
        </w:rPr>
        <w:t>iliamarchevsky</w:t>
      </w:r>
      <w:r w:rsidRPr="00D548F3">
        <w:rPr>
          <w:rFonts w:ascii="Times New Roman" w:hAnsi="Times New Roman"/>
          <w:sz w:val="24"/>
          <w:szCs w:val="24"/>
        </w:rPr>
        <w:t>@</w:t>
      </w:r>
      <w:r w:rsidRPr="00D548F3">
        <w:rPr>
          <w:rFonts w:ascii="Times New Roman" w:hAnsi="Times New Roman"/>
          <w:sz w:val="24"/>
          <w:szCs w:val="24"/>
          <w:lang w:val="en-US"/>
        </w:rPr>
        <w:t>mail</w:t>
      </w:r>
      <w:r w:rsidRPr="00D548F3">
        <w:rPr>
          <w:rFonts w:ascii="Times New Roman" w:hAnsi="Times New Roman"/>
          <w:sz w:val="24"/>
          <w:szCs w:val="24"/>
        </w:rPr>
        <w:t>.</w:t>
      </w:r>
      <w:r w:rsidRPr="00D548F3">
        <w:rPr>
          <w:rFonts w:ascii="Times New Roman" w:hAnsi="Times New Roman"/>
          <w:sz w:val="24"/>
          <w:szCs w:val="24"/>
          <w:lang w:val="en-US"/>
        </w:rPr>
        <w:t>ru</w:t>
      </w:r>
    </w:p>
    <w:p w:rsidR="00BB5613" w:rsidRPr="006F7518" w:rsidRDefault="00BB5613" w:rsidP="002B4ED4">
      <w:pPr>
        <w:pStyle w:val="ab"/>
        <w:spacing w:line="336" w:lineRule="auto"/>
        <w:ind w:firstLine="567"/>
        <w:jc w:val="both"/>
        <w:rPr>
          <w:rFonts w:ascii="Times New Roman" w:hAnsi="Times New Roman"/>
          <w:sz w:val="24"/>
          <w:szCs w:val="24"/>
        </w:rPr>
      </w:pPr>
      <w:r w:rsidRPr="00D548F3">
        <w:rPr>
          <w:rFonts w:ascii="Times New Roman" w:hAnsi="Times New Roman"/>
          <w:b/>
          <w:color w:val="000000" w:themeColor="text1"/>
          <w:sz w:val="24"/>
          <w:szCs w:val="24"/>
        </w:rPr>
        <w:t>3</w:t>
      </w:r>
      <w:r>
        <w:rPr>
          <w:rFonts w:ascii="Times New Roman" w:hAnsi="Times New Roman"/>
          <w:sz w:val="24"/>
          <w:szCs w:val="24"/>
        </w:rPr>
        <w:t xml:space="preserve"> Ерофеева Мария Александровна</w:t>
      </w:r>
      <w:r w:rsidRPr="006F7518">
        <w:rPr>
          <w:rFonts w:ascii="Times New Roman" w:hAnsi="Times New Roman"/>
          <w:sz w:val="24"/>
          <w:szCs w:val="24"/>
        </w:rPr>
        <w:t xml:space="preserve">, </w:t>
      </w:r>
      <w:r>
        <w:rPr>
          <w:rFonts w:ascii="Times New Roman" w:hAnsi="Times New Roman"/>
          <w:sz w:val="24"/>
          <w:szCs w:val="24"/>
        </w:rPr>
        <w:t>студентка ка</w:t>
      </w:r>
      <w:r w:rsidRPr="006F7518">
        <w:rPr>
          <w:rFonts w:ascii="Times New Roman" w:hAnsi="Times New Roman"/>
          <w:sz w:val="24"/>
          <w:szCs w:val="24"/>
        </w:rPr>
        <w:t>федры «</w:t>
      </w:r>
      <w:r>
        <w:rPr>
          <w:rFonts w:ascii="Times New Roman" w:hAnsi="Times New Roman"/>
          <w:sz w:val="24"/>
          <w:szCs w:val="24"/>
        </w:rPr>
        <w:t>Прикладная математика</w:t>
      </w:r>
      <w:r w:rsidRPr="006F7518">
        <w:rPr>
          <w:rFonts w:ascii="Times New Roman" w:hAnsi="Times New Roman"/>
          <w:sz w:val="24"/>
          <w:szCs w:val="24"/>
        </w:rPr>
        <w:t>» ФГБОУ ВО «</w:t>
      </w:r>
      <w:r>
        <w:rPr>
          <w:rFonts w:ascii="Times New Roman" w:hAnsi="Times New Roman"/>
          <w:sz w:val="24"/>
          <w:szCs w:val="24"/>
        </w:rPr>
        <w:t xml:space="preserve">Московский </w:t>
      </w:r>
      <w:r w:rsidRPr="006F7518">
        <w:rPr>
          <w:rFonts w:ascii="Times New Roman" w:hAnsi="Times New Roman"/>
          <w:sz w:val="24"/>
          <w:szCs w:val="24"/>
        </w:rPr>
        <w:t>государственный технический университет</w:t>
      </w:r>
      <w:r>
        <w:rPr>
          <w:rFonts w:ascii="Times New Roman" w:hAnsi="Times New Roman"/>
          <w:sz w:val="24"/>
          <w:szCs w:val="24"/>
        </w:rPr>
        <w:t xml:space="preserve"> имени Н.Э. Баумана (национальный исследовательский университет)</w:t>
      </w:r>
      <w:r w:rsidRPr="006F7518">
        <w:rPr>
          <w:rFonts w:ascii="Times New Roman" w:hAnsi="Times New Roman"/>
          <w:sz w:val="24"/>
          <w:szCs w:val="24"/>
        </w:rPr>
        <w:t xml:space="preserve">», Россия, </w:t>
      </w:r>
      <w:r>
        <w:rPr>
          <w:rFonts w:ascii="Times New Roman" w:hAnsi="Times New Roman"/>
          <w:sz w:val="24"/>
          <w:szCs w:val="24"/>
        </w:rPr>
        <w:t xml:space="preserve">Москва, </w:t>
      </w:r>
      <w:r>
        <w:rPr>
          <w:rFonts w:ascii="Times New Roman" w:hAnsi="Times New Roman"/>
          <w:sz w:val="24"/>
          <w:szCs w:val="24"/>
        </w:rPr>
        <w:br/>
        <w:t xml:space="preserve">E-mail: </w:t>
      </w:r>
      <w:r>
        <w:rPr>
          <w:rFonts w:ascii="Times New Roman" w:hAnsi="Times New Roman"/>
          <w:sz w:val="24"/>
          <w:szCs w:val="24"/>
          <w:lang w:val="en-US"/>
        </w:rPr>
        <w:t>mariya</w:t>
      </w:r>
      <w:r w:rsidRPr="006F7518">
        <w:rPr>
          <w:rFonts w:ascii="Times New Roman" w:hAnsi="Times New Roman"/>
          <w:sz w:val="24"/>
          <w:szCs w:val="24"/>
        </w:rPr>
        <w:t>.</w:t>
      </w:r>
      <w:r>
        <w:rPr>
          <w:rFonts w:ascii="Times New Roman" w:hAnsi="Times New Roman"/>
          <w:sz w:val="24"/>
          <w:szCs w:val="24"/>
          <w:lang w:val="en-US"/>
        </w:rPr>
        <w:t>a</w:t>
      </w:r>
      <w:r w:rsidRPr="006F7518">
        <w:rPr>
          <w:rFonts w:ascii="Times New Roman" w:hAnsi="Times New Roman"/>
          <w:sz w:val="24"/>
          <w:szCs w:val="24"/>
        </w:rPr>
        <w:t>.</w:t>
      </w:r>
      <w:r>
        <w:rPr>
          <w:rFonts w:ascii="Times New Roman" w:hAnsi="Times New Roman"/>
          <w:sz w:val="24"/>
          <w:szCs w:val="24"/>
          <w:lang w:val="en-US"/>
        </w:rPr>
        <w:t>erofeeva</w:t>
      </w:r>
      <w:r w:rsidRPr="006F7518">
        <w:rPr>
          <w:rFonts w:ascii="Times New Roman" w:hAnsi="Times New Roman"/>
          <w:sz w:val="24"/>
          <w:szCs w:val="24"/>
        </w:rPr>
        <w:t>@</w:t>
      </w:r>
      <w:r>
        <w:rPr>
          <w:rFonts w:ascii="Times New Roman" w:hAnsi="Times New Roman"/>
          <w:sz w:val="24"/>
          <w:szCs w:val="24"/>
          <w:lang w:val="en-US"/>
        </w:rPr>
        <w:t>gmail</w:t>
      </w:r>
      <w:r w:rsidRPr="006F7518">
        <w:rPr>
          <w:rFonts w:ascii="Times New Roman" w:hAnsi="Times New Roman"/>
          <w:sz w:val="24"/>
          <w:szCs w:val="24"/>
        </w:rPr>
        <w:t>.</w:t>
      </w:r>
      <w:r>
        <w:rPr>
          <w:rFonts w:ascii="Times New Roman" w:hAnsi="Times New Roman"/>
          <w:sz w:val="24"/>
          <w:szCs w:val="24"/>
          <w:lang w:val="en-US"/>
        </w:rPr>
        <w:t>com</w:t>
      </w:r>
    </w:p>
    <w:p w:rsidR="00BB5613" w:rsidRPr="00CE2C90" w:rsidRDefault="00BB5613" w:rsidP="002B4ED4">
      <w:pPr>
        <w:spacing w:line="336" w:lineRule="auto"/>
      </w:pPr>
    </w:p>
    <w:sectPr w:rsidR="00BB5613" w:rsidRPr="00CE2C90" w:rsidSect="002B4ED4">
      <w:footerReference w:type="default" r:id="rId83"/>
      <w:pgSz w:w="11906" w:h="16838" w:code="9"/>
      <w:pgMar w:top="1135" w:right="991" w:bottom="567" w:left="1701" w:header="708" w:footer="28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5D90" w:rsidRDefault="001D5D90" w:rsidP="003F5588">
      <w:pPr>
        <w:spacing w:after="0" w:line="240" w:lineRule="auto"/>
      </w:pPr>
      <w:r>
        <w:separator/>
      </w:r>
    </w:p>
  </w:endnote>
  <w:endnote w:type="continuationSeparator" w:id="0">
    <w:p w:rsidR="001D5D90" w:rsidRDefault="001D5D90" w:rsidP="003F55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Liberation Sans">
    <w:altName w:val="Arial"/>
    <w:charset w:val="CC"/>
    <w:family w:val="swiss"/>
    <w:pitch w:val="variable"/>
  </w:font>
  <w:font w:name="TexMaths Symbols">
    <w:altName w:val="Times New Roman"/>
    <w:panose1 w:val="00000000000000000000"/>
    <w:charset w:val="00"/>
    <w:family w:val="roman"/>
    <w:notTrueType/>
    <w:pitch w:val="default"/>
  </w:font>
  <w:font w:name="Times">
    <w:altName w:val="Times New Roman"/>
    <w:panose1 w:val="02020603050405020304"/>
    <w:charset w:val="CC"/>
    <w:family w:val="roman"/>
    <w:pitch w:val="variable"/>
  </w:font>
  <w:font w:name="MS Shell Dlg 2">
    <w:altName w:val="Calibri"/>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1965752"/>
      <w:docPartObj>
        <w:docPartGallery w:val="Page Numbers (Bottom of Page)"/>
        <w:docPartUnique/>
      </w:docPartObj>
    </w:sdtPr>
    <w:sdtEndPr>
      <w:rPr>
        <w:sz w:val="24"/>
        <w:szCs w:val="24"/>
      </w:rPr>
    </w:sdtEndPr>
    <w:sdtContent>
      <w:p w:rsidR="003F5588" w:rsidRPr="003F5588" w:rsidRDefault="003F5588">
        <w:pPr>
          <w:pStyle w:val="a6"/>
          <w:jc w:val="right"/>
          <w:rPr>
            <w:sz w:val="24"/>
            <w:szCs w:val="24"/>
          </w:rPr>
        </w:pPr>
        <w:r w:rsidRPr="003F5588">
          <w:rPr>
            <w:sz w:val="24"/>
            <w:szCs w:val="24"/>
          </w:rPr>
          <w:fldChar w:fldCharType="begin"/>
        </w:r>
        <w:r w:rsidRPr="003F5588">
          <w:rPr>
            <w:sz w:val="24"/>
            <w:szCs w:val="24"/>
          </w:rPr>
          <w:instrText>PAGE   \* MERGEFORMAT</w:instrText>
        </w:r>
        <w:r w:rsidRPr="003F5588">
          <w:rPr>
            <w:sz w:val="24"/>
            <w:szCs w:val="24"/>
          </w:rPr>
          <w:fldChar w:fldCharType="separate"/>
        </w:r>
        <w:r w:rsidR="00656D67">
          <w:rPr>
            <w:noProof/>
            <w:sz w:val="24"/>
            <w:szCs w:val="24"/>
          </w:rPr>
          <w:t>9</w:t>
        </w:r>
        <w:r w:rsidRPr="003F5588">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5D90" w:rsidRDefault="001D5D90" w:rsidP="003F5588">
      <w:pPr>
        <w:spacing w:after="0" w:line="240" w:lineRule="auto"/>
      </w:pPr>
      <w:r>
        <w:separator/>
      </w:r>
    </w:p>
  </w:footnote>
  <w:footnote w:type="continuationSeparator" w:id="0">
    <w:p w:rsidR="001D5D90" w:rsidRDefault="001D5D90" w:rsidP="003F55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Num4"/>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15949E2"/>
    <w:multiLevelType w:val="hybridMultilevel"/>
    <w:tmpl w:val="71BA85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2FA79E6"/>
    <w:multiLevelType w:val="multilevel"/>
    <w:tmpl w:val="ADA62A72"/>
    <w:lvl w:ilvl="0">
      <w:start w:val="1"/>
      <w:numFmt w:val="decimal"/>
      <w:pStyle w:val="a"/>
      <w:suff w:val="space"/>
      <w:lvlText w:val="Глава %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242B4810"/>
    <w:multiLevelType w:val="hybridMultilevel"/>
    <w:tmpl w:val="A412D5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4423A94"/>
    <w:multiLevelType w:val="hybridMultilevel"/>
    <w:tmpl w:val="956E0CCC"/>
    <w:lvl w:ilvl="0" w:tplc="6E006D1E">
      <w:start w:val="1"/>
      <w:numFmt w:val="decimal"/>
      <w:lvlText w:val="(%1)"/>
      <w:lvlJc w:val="right"/>
      <w:pPr>
        <w:ind w:left="720" w:hanging="360"/>
      </w:pPr>
      <w:rPr>
        <w:rFonts w:hint="default"/>
        <w:i w:val="0"/>
        <w:i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4794EA8"/>
    <w:multiLevelType w:val="multilevel"/>
    <w:tmpl w:val="7AE8AF6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D134CEB"/>
    <w:multiLevelType w:val="multilevel"/>
    <w:tmpl w:val="4F48D33E"/>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4DE10183"/>
    <w:multiLevelType w:val="multilevel"/>
    <w:tmpl w:val="353C8E3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619F5674"/>
    <w:multiLevelType w:val="hybridMultilevel"/>
    <w:tmpl w:val="B4EC570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653735BF"/>
    <w:multiLevelType w:val="multilevel"/>
    <w:tmpl w:val="B7FA67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9"/>
  </w:num>
  <w:num w:numId="2">
    <w:abstractNumId w:val="3"/>
  </w:num>
  <w:num w:numId="3">
    <w:abstractNumId w:val="10"/>
  </w:num>
  <w:num w:numId="4">
    <w:abstractNumId w:val="6"/>
  </w:num>
  <w:num w:numId="5">
    <w:abstractNumId w:val="5"/>
  </w:num>
  <w:num w:numId="6">
    <w:abstractNumId w:val="2"/>
  </w:num>
  <w:num w:numId="7">
    <w:abstractNumId w:val="7"/>
  </w:num>
  <w:num w:numId="8">
    <w:abstractNumId w:val="8"/>
  </w:num>
  <w:num w:numId="9">
    <w:abstractNumId w:val="0"/>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6C45"/>
    <w:rsid w:val="00016ED6"/>
    <w:rsid w:val="00144026"/>
    <w:rsid w:val="001578DA"/>
    <w:rsid w:val="00175362"/>
    <w:rsid w:val="001A7654"/>
    <w:rsid w:val="001D5D90"/>
    <w:rsid w:val="002B4ED4"/>
    <w:rsid w:val="002F4AF0"/>
    <w:rsid w:val="0032380A"/>
    <w:rsid w:val="00336B70"/>
    <w:rsid w:val="003513B6"/>
    <w:rsid w:val="003A6C5A"/>
    <w:rsid w:val="003B0530"/>
    <w:rsid w:val="003B1195"/>
    <w:rsid w:val="003C4DDD"/>
    <w:rsid w:val="003F5588"/>
    <w:rsid w:val="0040459A"/>
    <w:rsid w:val="00470FAD"/>
    <w:rsid w:val="004C5C25"/>
    <w:rsid w:val="004C7322"/>
    <w:rsid w:val="004D21D2"/>
    <w:rsid w:val="005963AC"/>
    <w:rsid w:val="00610F9F"/>
    <w:rsid w:val="00643756"/>
    <w:rsid w:val="00656D67"/>
    <w:rsid w:val="006625D4"/>
    <w:rsid w:val="006A5782"/>
    <w:rsid w:val="006B1756"/>
    <w:rsid w:val="006D2AD5"/>
    <w:rsid w:val="00712697"/>
    <w:rsid w:val="007147A0"/>
    <w:rsid w:val="00800A4F"/>
    <w:rsid w:val="00827D76"/>
    <w:rsid w:val="00896D96"/>
    <w:rsid w:val="0092307B"/>
    <w:rsid w:val="009811F7"/>
    <w:rsid w:val="009C4AC7"/>
    <w:rsid w:val="009F5AF2"/>
    <w:rsid w:val="00A03EEE"/>
    <w:rsid w:val="00AA619B"/>
    <w:rsid w:val="00AB4552"/>
    <w:rsid w:val="00AC32BD"/>
    <w:rsid w:val="00AF22CA"/>
    <w:rsid w:val="00B3414C"/>
    <w:rsid w:val="00B87646"/>
    <w:rsid w:val="00BB5613"/>
    <w:rsid w:val="00D04A6F"/>
    <w:rsid w:val="00D11A1B"/>
    <w:rsid w:val="00D124AD"/>
    <w:rsid w:val="00D214A0"/>
    <w:rsid w:val="00DA6622"/>
    <w:rsid w:val="00DE2241"/>
    <w:rsid w:val="00E959CB"/>
    <w:rsid w:val="00E96C45"/>
    <w:rsid w:val="00ED107C"/>
    <w:rsid w:val="00EF08D1"/>
    <w:rsid w:val="00FB1384"/>
    <w:rsid w:val="00FF76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1E312"/>
  <w15:docId w15:val="{D999CCD2-FA1A-4939-9DA2-4525CFD94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0"/>
    <w:next w:val="a0"/>
    <w:link w:val="10"/>
    <w:uiPriority w:val="9"/>
    <w:qFormat/>
    <w:rsid w:val="00610F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3F5588"/>
    <w:pPr>
      <w:tabs>
        <w:tab w:val="center" w:pos="4677"/>
        <w:tab w:val="right" w:pos="9355"/>
      </w:tabs>
      <w:spacing w:after="0" w:line="240" w:lineRule="auto"/>
    </w:pPr>
  </w:style>
  <w:style w:type="character" w:customStyle="1" w:styleId="a5">
    <w:name w:val="Верхний колонтитул Знак"/>
    <w:basedOn w:val="a1"/>
    <w:link w:val="a4"/>
    <w:uiPriority w:val="99"/>
    <w:rsid w:val="003F5588"/>
  </w:style>
  <w:style w:type="paragraph" w:styleId="a6">
    <w:name w:val="footer"/>
    <w:basedOn w:val="a0"/>
    <w:link w:val="a7"/>
    <w:uiPriority w:val="99"/>
    <w:unhideWhenUsed/>
    <w:rsid w:val="003F5588"/>
    <w:pPr>
      <w:tabs>
        <w:tab w:val="center" w:pos="4677"/>
        <w:tab w:val="right" w:pos="9355"/>
      </w:tabs>
      <w:spacing w:after="0" w:line="240" w:lineRule="auto"/>
    </w:pPr>
  </w:style>
  <w:style w:type="character" w:customStyle="1" w:styleId="a7">
    <w:name w:val="Нижний колонтитул Знак"/>
    <w:basedOn w:val="a1"/>
    <w:link w:val="a6"/>
    <w:uiPriority w:val="99"/>
    <w:rsid w:val="003F5588"/>
  </w:style>
  <w:style w:type="paragraph" w:styleId="a8">
    <w:name w:val="List Paragraph"/>
    <w:basedOn w:val="a0"/>
    <w:uiPriority w:val="34"/>
    <w:qFormat/>
    <w:rsid w:val="00DA6622"/>
    <w:pPr>
      <w:ind w:left="720"/>
      <w:contextualSpacing/>
    </w:pPr>
  </w:style>
  <w:style w:type="character" w:customStyle="1" w:styleId="10">
    <w:name w:val="Заголовок 1 Знак"/>
    <w:basedOn w:val="a1"/>
    <w:link w:val="1"/>
    <w:uiPriority w:val="9"/>
    <w:rsid w:val="00610F9F"/>
    <w:rPr>
      <w:rFonts w:asciiTheme="majorHAnsi" w:eastAsiaTheme="majorEastAsia" w:hAnsiTheme="majorHAnsi" w:cstheme="majorBidi"/>
      <w:b/>
      <w:bCs/>
      <w:color w:val="365F91" w:themeColor="accent1" w:themeShade="BF"/>
      <w:sz w:val="28"/>
      <w:szCs w:val="28"/>
    </w:rPr>
  </w:style>
  <w:style w:type="paragraph" w:styleId="a9">
    <w:name w:val="Balloon Text"/>
    <w:basedOn w:val="a0"/>
    <w:link w:val="aa"/>
    <w:uiPriority w:val="99"/>
    <w:semiHidden/>
    <w:unhideWhenUsed/>
    <w:rsid w:val="009F5AF2"/>
    <w:pPr>
      <w:spacing w:after="0" w:line="240" w:lineRule="auto"/>
    </w:pPr>
    <w:rPr>
      <w:rFonts w:ascii="Tahoma" w:hAnsi="Tahoma" w:cs="Tahoma"/>
      <w:sz w:val="16"/>
      <w:szCs w:val="16"/>
    </w:rPr>
  </w:style>
  <w:style w:type="character" w:customStyle="1" w:styleId="aa">
    <w:name w:val="Текст выноски Знак"/>
    <w:basedOn w:val="a1"/>
    <w:link w:val="a9"/>
    <w:uiPriority w:val="99"/>
    <w:semiHidden/>
    <w:rsid w:val="009F5AF2"/>
    <w:rPr>
      <w:rFonts w:ascii="Tahoma" w:hAnsi="Tahoma" w:cs="Tahoma"/>
      <w:sz w:val="16"/>
      <w:szCs w:val="16"/>
    </w:rPr>
  </w:style>
  <w:style w:type="paragraph" w:styleId="ab">
    <w:name w:val="No Spacing"/>
    <w:uiPriority w:val="1"/>
    <w:qFormat/>
    <w:rsid w:val="00016ED6"/>
    <w:pPr>
      <w:spacing w:after="0" w:line="240" w:lineRule="auto"/>
    </w:pPr>
    <w:rPr>
      <w:rFonts w:ascii="Calibri" w:eastAsia="Calibri" w:hAnsi="Calibri" w:cs="Times New Roman"/>
    </w:rPr>
  </w:style>
  <w:style w:type="character" w:styleId="ac">
    <w:name w:val="Hyperlink"/>
    <w:basedOn w:val="a1"/>
    <w:uiPriority w:val="99"/>
    <w:unhideWhenUsed/>
    <w:rsid w:val="00016ED6"/>
    <w:rPr>
      <w:color w:val="0000FF" w:themeColor="hyperlink"/>
      <w:u w:val="single"/>
    </w:rPr>
  </w:style>
  <w:style w:type="paragraph" w:customStyle="1" w:styleId="ad">
    <w:name w:val="НорТабл"/>
    <w:basedOn w:val="a0"/>
    <w:link w:val="ae"/>
    <w:uiPriority w:val="99"/>
    <w:rsid w:val="00016ED6"/>
    <w:pPr>
      <w:spacing w:after="0" w:line="240" w:lineRule="auto"/>
      <w:jc w:val="center"/>
    </w:pPr>
    <w:rPr>
      <w:rFonts w:ascii="Times New Roman" w:eastAsia="Times New Roman" w:hAnsi="Times New Roman" w:cs="Times New Roman"/>
      <w:sz w:val="18"/>
      <w:szCs w:val="20"/>
      <w:lang w:eastAsia="ru-RU"/>
    </w:rPr>
  </w:style>
  <w:style w:type="character" w:customStyle="1" w:styleId="ae">
    <w:name w:val="НорТабл Знак"/>
    <w:link w:val="ad"/>
    <w:uiPriority w:val="99"/>
    <w:rsid w:val="00016ED6"/>
    <w:rPr>
      <w:rFonts w:ascii="Times New Roman" w:eastAsia="Times New Roman" w:hAnsi="Times New Roman" w:cs="Times New Roman"/>
      <w:sz w:val="18"/>
      <w:szCs w:val="20"/>
      <w:lang w:eastAsia="ru-RU"/>
    </w:rPr>
  </w:style>
  <w:style w:type="paragraph" w:customStyle="1" w:styleId="af">
    <w:name w:val="текст Вася"/>
    <w:basedOn w:val="a0"/>
    <w:link w:val="af0"/>
    <w:qFormat/>
    <w:rsid w:val="00016ED6"/>
    <w:pPr>
      <w:tabs>
        <w:tab w:val="left" w:pos="567"/>
        <w:tab w:val="center" w:pos="4820"/>
        <w:tab w:val="right" w:pos="9639"/>
      </w:tabs>
      <w:spacing w:after="0" w:line="288" w:lineRule="auto"/>
      <w:contextualSpacing/>
      <w:jc w:val="both"/>
    </w:pPr>
    <w:rPr>
      <w:rFonts w:ascii="Times New Roman" w:eastAsia="Calibri" w:hAnsi="Times New Roman" w:cs="Times New Roman"/>
      <w:sz w:val="32"/>
      <w:szCs w:val="20"/>
      <w:lang w:val="x-none" w:eastAsia="x-none"/>
    </w:rPr>
  </w:style>
  <w:style w:type="character" w:customStyle="1" w:styleId="af0">
    <w:name w:val="текст Вася Знак"/>
    <w:link w:val="af"/>
    <w:rsid w:val="00016ED6"/>
    <w:rPr>
      <w:rFonts w:ascii="Times New Roman" w:eastAsia="Calibri" w:hAnsi="Times New Roman" w:cs="Times New Roman"/>
      <w:sz w:val="32"/>
      <w:szCs w:val="20"/>
      <w:lang w:val="x-none" w:eastAsia="x-none"/>
    </w:rPr>
  </w:style>
  <w:style w:type="paragraph" w:customStyle="1" w:styleId="11">
    <w:name w:val="Стиль1"/>
    <w:basedOn w:val="a0"/>
    <w:link w:val="12"/>
    <w:qFormat/>
    <w:rsid w:val="00016ED6"/>
    <w:pPr>
      <w:spacing w:after="0" w:line="288" w:lineRule="auto"/>
      <w:ind w:firstLine="567"/>
      <w:jc w:val="both"/>
    </w:pPr>
    <w:rPr>
      <w:rFonts w:ascii="Times New Roman" w:eastAsia="Times New Roman" w:hAnsi="Times New Roman" w:cs="Times New Roman"/>
      <w:sz w:val="32"/>
      <w:szCs w:val="32"/>
      <w:lang w:eastAsia="ar-SA"/>
    </w:rPr>
  </w:style>
  <w:style w:type="character" w:customStyle="1" w:styleId="12">
    <w:name w:val="Стиль1 Знак"/>
    <w:basedOn w:val="a1"/>
    <w:link w:val="11"/>
    <w:rsid w:val="00016ED6"/>
    <w:rPr>
      <w:rFonts w:ascii="Times New Roman" w:eastAsia="Times New Roman" w:hAnsi="Times New Roman" w:cs="Times New Roman"/>
      <w:sz w:val="32"/>
      <w:szCs w:val="32"/>
      <w:lang w:eastAsia="ar-SA"/>
    </w:rPr>
  </w:style>
  <w:style w:type="paragraph" w:customStyle="1" w:styleId="af1">
    <w:name w:val="ТЕКСТ ВАСЯ"/>
    <w:basedOn w:val="a0"/>
    <w:link w:val="af2"/>
    <w:qFormat/>
    <w:rsid w:val="00016ED6"/>
    <w:pPr>
      <w:spacing w:after="0" w:line="360" w:lineRule="auto"/>
      <w:ind w:firstLine="420"/>
    </w:pPr>
    <w:rPr>
      <w:rFonts w:ascii="Times New Roman" w:eastAsia="Times New Roman" w:hAnsi="Times New Roman" w:cs="Times New Roman"/>
      <w:sz w:val="28"/>
      <w:szCs w:val="28"/>
      <w:lang w:eastAsia="ru-RU"/>
    </w:rPr>
  </w:style>
  <w:style w:type="character" w:customStyle="1" w:styleId="af2">
    <w:name w:val="ТЕКСТ ВАСЯ Знак"/>
    <w:link w:val="af1"/>
    <w:rsid w:val="00016ED6"/>
    <w:rPr>
      <w:rFonts w:ascii="Times New Roman" w:eastAsia="Times New Roman" w:hAnsi="Times New Roman" w:cs="Times New Roman"/>
      <w:sz w:val="28"/>
      <w:szCs w:val="28"/>
      <w:lang w:eastAsia="ru-RU"/>
    </w:rPr>
  </w:style>
  <w:style w:type="character" w:styleId="af3">
    <w:name w:val="Strong"/>
    <w:qFormat/>
    <w:rsid w:val="00016ED6"/>
    <w:rPr>
      <w:b/>
      <w:bCs/>
    </w:rPr>
  </w:style>
  <w:style w:type="paragraph" w:customStyle="1" w:styleId="2">
    <w:name w:val="Проба пера 2"/>
    <w:basedOn w:val="a"/>
    <w:next w:val="a0"/>
    <w:link w:val="20"/>
    <w:qFormat/>
    <w:rsid w:val="0092307B"/>
    <w:pPr>
      <w:numPr>
        <w:ilvl w:val="1"/>
      </w:numPr>
      <w:tabs>
        <w:tab w:val="num" w:pos="360"/>
      </w:tabs>
    </w:pPr>
    <w:rPr>
      <w:b w:val="0"/>
      <w:i/>
    </w:rPr>
  </w:style>
  <w:style w:type="character" w:customStyle="1" w:styleId="20">
    <w:name w:val="Проба пера 2 Знак"/>
    <w:basedOn w:val="af4"/>
    <w:link w:val="2"/>
    <w:rsid w:val="0092307B"/>
    <w:rPr>
      <w:rFonts w:ascii="Times New Roman" w:eastAsiaTheme="majorEastAsia" w:hAnsi="Times New Roman" w:cstheme="majorBidi"/>
      <w:b w:val="0"/>
      <w:i/>
      <w:color w:val="365F91" w:themeColor="accent1" w:themeShade="BF"/>
      <w:sz w:val="28"/>
      <w:szCs w:val="32"/>
    </w:rPr>
  </w:style>
  <w:style w:type="paragraph" w:customStyle="1" w:styleId="af5">
    <w:name w:val="Основные разделы"/>
    <w:basedOn w:val="a"/>
    <w:next w:val="a0"/>
    <w:link w:val="af6"/>
    <w:qFormat/>
    <w:rsid w:val="0092307B"/>
    <w:pPr>
      <w:numPr>
        <w:numId w:val="0"/>
      </w:numPr>
    </w:pPr>
    <w:rPr>
      <w:rFonts w:cs="Times New Roman"/>
      <w:szCs w:val="28"/>
    </w:rPr>
  </w:style>
  <w:style w:type="character" w:customStyle="1" w:styleId="af6">
    <w:name w:val="Основные разделы Знак"/>
    <w:basedOn w:val="af4"/>
    <w:link w:val="af5"/>
    <w:rsid w:val="0092307B"/>
    <w:rPr>
      <w:rFonts w:ascii="Times New Roman" w:eastAsiaTheme="majorEastAsia" w:hAnsi="Times New Roman" w:cs="Times New Roman"/>
      <w:b/>
      <w:color w:val="365F91" w:themeColor="accent1" w:themeShade="BF"/>
      <w:sz w:val="28"/>
      <w:szCs w:val="28"/>
    </w:rPr>
  </w:style>
  <w:style w:type="paragraph" w:customStyle="1" w:styleId="a">
    <w:name w:val="Проба пера"/>
    <w:next w:val="a0"/>
    <w:link w:val="af4"/>
    <w:qFormat/>
    <w:rsid w:val="0092307B"/>
    <w:pPr>
      <w:keepNext/>
      <w:numPr>
        <w:numId w:val="2"/>
      </w:numPr>
      <w:spacing w:after="160" w:line="480" w:lineRule="auto"/>
      <w:jc w:val="center"/>
    </w:pPr>
    <w:rPr>
      <w:rFonts w:ascii="Times New Roman" w:eastAsiaTheme="majorEastAsia" w:hAnsi="Times New Roman" w:cstheme="majorBidi"/>
      <w:b/>
      <w:color w:val="365F91" w:themeColor="accent1" w:themeShade="BF"/>
      <w:sz w:val="28"/>
      <w:szCs w:val="32"/>
    </w:rPr>
  </w:style>
  <w:style w:type="character" w:customStyle="1" w:styleId="af4">
    <w:name w:val="Проба пера Знак"/>
    <w:basedOn w:val="a1"/>
    <w:link w:val="a"/>
    <w:rsid w:val="0092307B"/>
    <w:rPr>
      <w:rFonts w:ascii="Times New Roman" w:eastAsiaTheme="majorEastAsia" w:hAnsi="Times New Roman" w:cstheme="majorBidi"/>
      <w:b/>
      <w:color w:val="365F91" w:themeColor="accent1" w:themeShade="BF"/>
      <w:sz w:val="28"/>
      <w:szCs w:val="32"/>
    </w:rPr>
  </w:style>
  <w:style w:type="character" w:styleId="af7">
    <w:name w:val="Placeholder Text"/>
    <w:basedOn w:val="a1"/>
    <w:uiPriority w:val="99"/>
    <w:semiHidden/>
    <w:rsid w:val="0092307B"/>
    <w:rPr>
      <w:color w:val="808080"/>
    </w:rPr>
  </w:style>
  <w:style w:type="table" w:styleId="af8">
    <w:name w:val="Table Grid"/>
    <w:basedOn w:val="a2"/>
    <w:uiPriority w:val="59"/>
    <w:rsid w:val="009230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caption"/>
    <w:basedOn w:val="a0"/>
    <w:next w:val="a0"/>
    <w:uiPriority w:val="35"/>
    <w:unhideWhenUsed/>
    <w:qFormat/>
    <w:rsid w:val="0092307B"/>
    <w:pPr>
      <w:spacing w:line="240" w:lineRule="auto"/>
    </w:pPr>
    <w:rPr>
      <w:i/>
      <w:iCs/>
      <w:color w:val="1F497D" w:themeColor="text2"/>
      <w:sz w:val="18"/>
      <w:szCs w:val="18"/>
    </w:rPr>
  </w:style>
  <w:style w:type="character" w:customStyle="1" w:styleId="MathematicaFormatStandardForm">
    <w:name w:val="MathematicaFormatStandardForm"/>
    <w:qFormat/>
    <w:rsid w:val="003B1195"/>
    <w:rPr>
      <w:rFonts w:ascii="Courier" w:hAnsi="Courier"/>
    </w:rPr>
  </w:style>
  <w:style w:type="paragraph" w:styleId="afa">
    <w:name w:val="Body Text"/>
    <w:basedOn w:val="a0"/>
    <w:link w:val="afb"/>
    <w:rsid w:val="003B1195"/>
    <w:pPr>
      <w:spacing w:after="140"/>
    </w:pPr>
    <w:rPr>
      <w:rFonts w:ascii="Liberation Sans" w:eastAsia="Tahoma" w:hAnsi="Liberation Sans" w:cs="TexMaths Symbols"/>
      <w:kern w:val="2"/>
      <w:sz w:val="36"/>
      <w:szCs w:val="24"/>
      <w:lang w:eastAsia="zh-CN" w:bidi="hi-IN"/>
    </w:rPr>
  </w:style>
  <w:style w:type="character" w:customStyle="1" w:styleId="afb">
    <w:name w:val="Основной текст Знак"/>
    <w:basedOn w:val="a1"/>
    <w:link w:val="afa"/>
    <w:rsid w:val="003B1195"/>
    <w:rPr>
      <w:rFonts w:ascii="Liberation Sans" w:eastAsia="Tahoma" w:hAnsi="Liberation Sans" w:cs="TexMaths Symbols"/>
      <w:kern w:val="2"/>
      <w:sz w:val="36"/>
      <w:szCs w:val="24"/>
      <w:lang w:eastAsia="zh-CN" w:bidi="hi-IN"/>
    </w:rPr>
  </w:style>
  <w:style w:type="paragraph" w:customStyle="1" w:styleId="MathematicaCellCode">
    <w:name w:val="MathematicaCellCode"/>
    <w:qFormat/>
    <w:rsid w:val="003B1195"/>
    <w:pPr>
      <w:spacing w:after="0" w:line="240" w:lineRule="auto"/>
    </w:pPr>
    <w:rPr>
      <w:rFonts w:ascii="Times" w:eastAsia="Tahoma" w:hAnsi="Times" w:cs="TexMaths Symbols"/>
      <w:b/>
      <w:kern w:val="2"/>
      <w:szCs w:val="24"/>
      <w:lang w:eastAsia="zh-CN" w:bidi="hi-IN"/>
    </w:rPr>
  </w:style>
  <w:style w:type="paragraph" w:customStyle="1" w:styleId="13">
    <w:name w:val="Без интервала1"/>
    <w:rsid w:val="003513B6"/>
    <w:pPr>
      <w:suppressAutoHyphens/>
      <w:spacing w:after="0" w:line="240" w:lineRule="auto"/>
    </w:pPr>
    <w:rPr>
      <w:rFonts w:ascii="Calibri" w:eastAsia="Calibri" w:hAnsi="Calibri" w:cs="Times New Roman"/>
      <w:kern w:val="2"/>
      <w:sz w:val="24"/>
      <w:szCs w:val="24"/>
      <w:lang w:eastAsia="zh-CN" w:bidi="hi-IN"/>
    </w:rPr>
  </w:style>
  <w:style w:type="paragraph" w:styleId="afc">
    <w:name w:val="footnote text"/>
    <w:basedOn w:val="a0"/>
    <w:link w:val="afd"/>
    <w:uiPriority w:val="99"/>
    <w:semiHidden/>
    <w:unhideWhenUsed/>
    <w:rsid w:val="0040459A"/>
    <w:pPr>
      <w:spacing w:after="0" w:line="240" w:lineRule="auto"/>
    </w:pPr>
    <w:rPr>
      <w:rFonts w:ascii="Times New Roman" w:eastAsia="Times New Roman" w:hAnsi="Times New Roman" w:cs="MS Shell Dlg 2"/>
      <w:sz w:val="20"/>
      <w:szCs w:val="20"/>
      <w:lang w:eastAsia="ru-RU"/>
    </w:rPr>
  </w:style>
  <w:style w:type="character" w:customStyle="1" w:styleId="afd">
    <w:name w:val="Текст сноски Знак"/>
    <w:basedOn w:val="a1"/>
    <w:link w:val="afc"/>
    <w:uiPriority w:val="99"/>
    <w:semiHidden/>
    <w:rsid w:val="0040459A"/>
    <w:rPr>
      <w:rFonts w:ascii="Times New Roman" w:eastAsia="Times New Roman" w:hAnsi="Times New Roman" w:cs="MS Shell Dlg 2"/>
      <w:sz w:val="20"/>
      <w:szCs w:val="20"/>
      <w:lang w:eastAsia="ru-RU"/>
    </w:rPr>
  </w:style>
  <w:style w:type="character" w:styleId="afe">
    <w:name w:val="footnote reference"/>
    <w:basedOn w:val="a1"/>
    <w:uiPriority w:val="99"/>
    <w:semiHidden/>
    <w:unhideWhenUsed/>
    <w:rsid w:val="004045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oleObject" Target="embeddings/oleObject3.bin"/><Relationship Id="rId42" Type="http://schemas.openxmlformats.org/officeDocument/2006/relationships/image" Target="media/image21.wmf"/><Relationship Id="rId47" Type="http://schemas.openxmlformats.org/officeDocument/2006/relationships/oleObject" Target="embeddings/oleObject17.bin"/><Relationship Id="rId63" Type="http://schemas.openxmlformats.org/officeDocument/2006/relationships/image" Target="media/image32.wmf"/><Relationship Id="rId68" Type="http://schemas.openxmlformats.org/officeDocument/2006/relationships/oleObject" Target="embeddings/oleObject27.bin"/><Relationship Id="rId84" Type="http://schemas.openxmlformats.org/officeDocument/2006/relationships/fontTable" Target="fontTable.xml"/><Relationship Id="rId16" Type="http://schemas.openxmlformats.org/officeDocument/2006/relationships/image" Target="media/image9.wmf"/><Relationship Id="rId11" Type="http://schemas.openxmlformats.org/officeDocument/2006/relationships/image" Target="media/image4.png"/><Relationship Id="rId32" Type="http://schemas.openxmlformats.org/officeDocument/2006/relationships/image" Target="media/image17.wmf"/><Relationship Id="rId37" Type="http://schemas.openxmlformats.org/officeDocument/2006/relationships/oleObject" Target="embeddings/oleObject12.bin"/><Relationship Id="rId53" Type="http://schemas.openxmlformats.org/officeDocument/2006/relationships/image" Target="media/image26.png"/><Relationship Id="rId58" Type="http://schemas.openxmlformats.org/officeDocument/2006/relationships/image" Target="media/image29.wmf"/><Relationship Id="rId74" Type="http://schemas.openxmlformats.org/officeDocument/2006/relationships/image" Target="media/image38.png"/><Relationship Id="rId79" Type="http://schemas.openxmlformats.org/officeDocument/2006/relationships/oleObject" Target="embeddings/oleObject30.bin"/><Relationship Id="rId5" Type="http://schemas.openxmlformats.org/officeDocument/2006/relationships/webSettings" Target="webSettings.xml"/><Relationship Id="rId1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image" Target="media/image12.wmf"/><Relationship Id="rId27" Type="http://schemas.openxmlformats.org/officeDocument/2006/relationships/oleObject" Target="embeddings/oleObject6.bin"/><Relationship Id="rId30" Type="http://schemas.openxmlformats.org/officeDocument/2006/relationships/image" Target="media/image16.wmf"/><Relationship Id="rId35" Type="http://schemas.openxmlformats.org/officeDocument/2006/relationships/oleObject" Target="embeddings/oleObject10.bin"/><Relationship Id="rId43" Type="http://schemas.openxmlformats.org/officeDocument/2006/relationships/oleObject" Target="embeddings/oleObject15.bin"/><Relationship Id="rId48" Type="http://schemas.openxmlformats.org/officeDocument/2006/relationships/image" Target="media/image24.wmf"/><Relationship Id="rId56" Type="http://schemas.openxmlformats.org/officeDocument/2006/relationships/image" Target="media/image28.wmf"/><Relationship Id="rId64" Type="http://schemas.openxmlformats.org/officeDocument/2006/relationships/oleObject" Target="embeddings/oleObject25.bin"/><Relationship Id="rId69" Type="http://schemas.openxmlformats.org/officeDocument/2006/relationships/oleObject" Target="embeddings/oleObject28.bin"/><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6.png"/><Relationship Id="rId80" Type="http://schemas.openxmlformats.org/officeDocument/2006/relationships/image" Target="media/image4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9.wmf"/><Relationship Id="rId46" Type="http://schemas.openxmlformats.org/officeDocument/2006/relationships/image" Target="media/image23.wmf"/><Relationship Id="rId59" Type="http://schemas.openxmlformats.org/officeDocument/2006/relationships/oleObject" Target="embeddings/oleObject23.bin"/><Relationship Id="rId67" Type="http://schemas.openxmlformats.org/officeDocument/2006/relationships/image" Target="media/image34.wmf"/><Relationship Id="rId20" Type="http://schemas.openxmlformats.org/officeDocument/2006/relationships/image" Target="media/image11.wmf"/><Relationship Id="rId41" Type="http://schemas.openxmlformats.org/officeDocument/2006/relationships/oleObject" Target="embeddings/oleObject14.bin"/><Relationship Id="rId54" Type="http://schemas.openxmlformats.org/officeDocument/2006/relationships/image" Target="media/image27.wmf"/><Relationship Id="rId62" Type="http://schemas.openxmlformats.org/officeDocument/2006/relationships/oleObject" Target="embeddings/oleObject24.bin"/><Relationship Id="rId70" Type="http://schemas.openxmlformats.org/officeDocument/2006/relationships/image" Target="media/image35.wmf"/><Relationship Id="rId75" Type="http://schemas.openxmlformats.org/officeDocument/2006/relationships/image" Target="media/image39.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4.bin"/><Relationship Id="rId28" Type="http://schemas.openxmlformats.org/officeDocument/2006/relationships/image" Target="media/image15.wmf"/><Relationship Id="rId36" Type="http://schemas.openxmlformats.org/officeDocument/2006/relationships/oleObject" Target="embeddings/oleObject11.bin"/><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image" Target="media/image3.png"/><Relationship Id="rId31" Type="http://schemas.openxmlformats.org/officeDocument/2006/relationships/oleObject" Target="embeddings/oleObject8.bin"/><Relationship Id="rId44" Type="http://schemas.openxmlformats.org/officeDocument/2006/relationships/image" Target="media/image22.wmf"/><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image" Target="media/image33.wmf"/><Relationship Id="rId73" Type="http://schemas.openxmlformats.org/officeDocument/2006/relationships/image" Target="media/image37.png"/><Relationship Id="rId78" Type="http://schemas.openxmlformats.org/officeDocument/2006/relationships/image" Target="media/image42.wmf"/><Relationship Id="rId81" Type="http://schemas.openxmlformats.org/officeDocument/2006/relationships/image" Target="media/image44.w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wmf"/><Relationship Id="rId39" Type="http://schemas.openxmlformats.org/officeDocument/2006/relationships/oleObject" Target="embeddings/oleObject13.bin"/><Relationship Id="rId34" Type="http://schemas.openxmlformats.org/officeDocument/2006/relationships/image" Target="media/image18.wmf"/><Relationship Id="rId50" Type="http://schemas.openxmlformats.org/officeDocument/2006/relationships/oleObject" Target="embeddings/oleObject19.bin"/><Relationship Id="rId55" Type="http://schemas.openxmlformats.org/officeDocument/2006/relationships/oleObject" Target="embeddings/oleObject21.bin"/><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oleObject" Target="embeddings/oleObject29.bin"/><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13.wmf"/><Relationship Id="rId40" Type="http://schemas.openxmlformats.org/officeDocument/2006/relationships/image" Target="media/image20.wmf"/><Relationship Id="rId45" Type="http://schemas.openxmlformats.org/officeDocument/2006/relationships/oleObject" Target="embeddings/oleObject16.bin"/><Relationship Id="rId66" Type="http://schemas.openxmlformats.org/officeDocument/2006/relationships/oleObject" Target="embeddings/oleObject26.bin"/><Relationship Id="rId61" Type="http://schemas.openxmlformats.org/officeDocument/2006/relationships/image" Target="media/image31.wmf"/><Relationship Id="rId82" Type="http://schemas.openxmlformats.org/officeDocument/2006/relationships/oleObject" Target="embeddings/oleObject3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F058F3-353F-4871-9B2A-67C42508D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2527</Words>
  <Characters>14408</Characters>
  <Application>Microsoft Office Word</Application>
  <DocSecurity>0</DocSecurity>
  <Lines>120</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Тенишев Петр Геннадьевич</dc:creator>
  <cp:lastModifiedBy>Starter</cp:lastModifiedBy>
  <cp:revision>4</cp:revision>
  <dcterms:created xsi:type="dcterms:W3CDTF">2023-09-17T20:16:00Z</dcterms:created>
  <dcterms:modified xsi:type="dcterms:W3CDTF">2023-09-17T20:22:00Z</dcterms:modified>
</cp:coreProperties>
</file>