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9E90A" w14:textId="77777777" w:rsidR="0027782B" w:rsidRDefault="00000000">
      <w:pPr>
        <w:spacing w:after="0"/>
        <w:ind w:left="3292"/>
      </w:pPr>
      <w:r>
        <w:rPr>
          <w:noProof/>
        </w:rPr>
        <w:drawing>
          <wp:inline distT="0" distB="0" distL="0" distR="0" wp14:anchorId="3FB9F043" wp14:editId="5B431D3E">
            <wp:extent cx="1430274" cy="1242060"/>
            <wp:effectExtent l="0" t="0" r="0" b="0"/>
            <wp:docPr id="114" name="Picture 114" descr="http://www.uv.mx/pozarica/cimigracion/images/logoUV%20lis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30274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DE11B" w14:textId="77777777" w:rsidR="0027782B" w:rsidRDefault="00000000">
      <w:pPr>
        <w:spacing w:after="197"/>
        <w:ind w:left="1487"/>
        <w:jc w:val="center"/>
      </w:pPr>
      <w:r>
        <w:rPr>
          <w:rFonts w:ascii="Times New Roman" w:eastAsia="Times New Roman" w:hAnsi="Times New Roman" w:cs="Times New Roman"/>
          <w:sz w:val="36"/>
        </w:rPr>
        <w:t xml:space="preserve"> </w:t>
      </w:r>
      <w:r>
        <w:rPr>
          <w:rFonts w:ascii="Times New Roman" w:eastAsia="Times New Roman" w:hAnsi="Times New Roman" w:cs="Times New Roman"/>
          <w:sz w:val="36"/>
        </w:rPr>
        <w:tab/>
      </w: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46016C53" w14:textId="77777777" w:rsidR="0027782B" w:rsidRDefault="00000000">
      <w:pPr>
        <w:spacing w:after="0"/>
        <w:ind w:left="411"/>
        <w:jc w:val="center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3FA5953D" w14:textId="77777777" w:rsidR="0027782B" w:rsidRDefault="00000000">
      <w:pPr>
        <w:spacing w:after="3"/>
        <w:ind w:left="333" w:right="3" w:hanging="10"/>
        <w:jc w:val="center"/>
      </w:pPr>
      <w:r>
        <w:rPr>
          <w:rFonts w:ascii="Times New Roman" w:eastAsia="Times New Roman" w:hAnsi="Times New Roman" w:cs="Times New Roman"/>
          <w:sz w:val="36"/>
        </w:rPr>
        <w:t>Título tentativo del trabajo: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5EFCF3C5" w14:textId="77777777" w:rsidR="00F86CF0" w:rsidRPr="00F86CF0" w:rsidRDefault="00F86CF0" w:rsidP="00F86CF0">
      <w:pPr>
        <w:spacing w:after="0"/>
        <w:jc w:val="center"/>
        <w:rPr>
          <w:rFonts w:ascii="Times New Roman" w:eastAsia="Times New Roman" w:hAnsi="Times New Roman" w:cs="Times New Roman"/>
          <w:b/>
          <w:sz w:val="36"/>
        </w:rPr>
      </w:pPr>
      <w:r w:rsidRPr="00F86CF0">
        <w:rPr>
          <w:rFonts w:ascii="Times New Roman" w:eastAsia="Times New Roman" w:hAnsi="Times New Roman" w:cs="Times New Roman"/>
          <w:b/>
          <w:sz w:val="36"/>
        </w:rPr>
        <w:t>Modelo computacional para generar inferencias causales en sistemas de gestión de aprendizaje (LMS)</w:t>
      </w:r>
    </w:p>
    <w:p w14:paraId="1A33E3FE" w14:textId="5D71F788" w:rsidR="0027782B" w:rsidRDefault="0027782B">
      <w:pPr>
        <w:spacing w:after="0"/>
        <w:ind w:left="502"/>
        <w:jc w:val="center"/>
      </w:pPr>
    </w:p>
    <w:p w14:paraId="53BE3FC5" w14:textId="5A7807BD" w:rsidR="0027782B" w:rsidRDefault="0027782B">
      <w:pPr>
        <w:spacing w:after="0"/>
        <w:ind w:left="411"/>
        <w:jc w:val="center"/>
      </w:pPr>
    </w:p>
    <w:p w14:paraId="44A140C2" w14:textId="49CDC117" w:rsidR="0027782B" w:rsidRDefault="0027782B">
      <w:pPr>
        <w:spacing w:after="0"/>
        <w:ind w:left="411"/>
        <w:jc w:val="center"/>
      </w:pPr>
    </w:p>
    <w:p w14:paraId="793E244C" w14:textId="77777777" w:rsidR="0027782B" w:rsidRDefault="00000000">
      <w:pPr>
        <w:spacing w:after="16" w:line="249" w:lineRule="auto"/>
        <w:ind w:left="330" w:right="2" w:hanging="10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ANTEPROYECTO </w:t>
      </w:r>
    </w:p>
    <w:p w14:paraId="60035EEF" w14:textId="77777777" w:rsidR="0027782B" w:rsidRDefault="00000000">
      <w:pPr>
        <w:spacing w:after="0"/>
        <w:ind w:left="411"/>
        <w:jc w:val="center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7C5DE33E" w14:textId="77777777" w:rsidR="0027782B" w:rsidRDefault="00000000">
      <w:pPr>
        <w:spacing w:after="0"/>
        <w:ind w:left="411"/>
        <w:jc w:val="center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38E3BB5C" w14:textId="77777777" w:rsidR="0027782B" w:rsidRDefault="00000000">
      <w:pPr>
        <w:spacing w:after="3"/>
        <w:ind w:left="333" w:right="3" w:hanging="10"/>
        <w:jc w:val="center"/>
      </w:pPr>
      <w:r>
        <w:rPr>
          <w:rFonts w:ascii="Times New Roman" w:eastAsia="Times New Roman" w:hAnsi="Times New Roman" w:cs="Times New Roman"/>
          <w:sz w:val="36"/>
        </w:rPr>
        <w:t xml:space="preserve">Aspirante: </w:t>
      </w:r>
    </w:p>
    <w:p w14:paraId="1397793D" w14:textId="05C43CF0" w:rsidR="0027782B" w:rsidRDefault="00F86CF0">
      <w:pPr>
        <w:spacing w:after="16" w:line="249" w:lineRule="auto"/>
        <w:ind w:left="330" w:right="4" w:hanging="10"/>
        <w:jc w:val="center"/>
      </w:pPr>
      <w:r>
        <w:rPr>
          <w:rFonts w:ascii="Times New Roman" w:eastAsia="Times New Roman" w:hAnsi="Times New Roman" w:cs="Times New Roman"/>
          <w:b/>
          <w:sz w:val="36"/>
        </w:rPr>
        <w:t>Víctor Ortiz Pérez</w:t>
      </w:r>
    </w:p>
    <w:p w14:paraId="3512D135" w14:textId="77777777" w:rsidR="0027782B" w:rsidRDefault="00000000">
      <w:pPr>
        <w:spacing w:after="0"/>
        <w:ind w:left="411"/>
        <w:jc w:val="center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2DF0B300" w14:textId="77777777" w:rsidR="0027782B" w:rsidRDefault="00000000">
      <w:pPr>
        <w:spacing w:after="0"/>
        <w:ind w:left="411"/>
        <w:jc w:val="center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060FCB30" w14:textId="77777777" w:rsidR="0027782B" w:rsidRDefault="00000000">
      <w:pPr>
        <w:spacing w:after="0"/>
        <w:ind w:left="411"/>
        <w:jc w:val="center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26F2AF28" w14:textId="77777777" w:rsidR="0027782B" w:rsidRDefault="00000000">
      <w:pPr>
        <w:spacing w:after="3"/>
        <w:ind w:left="333" w:right="3" w:hanging="10"/>
        <w:jc w:val="center"/>
      </w:pPr>
      <w:r>
        <w:rPr>
          <w:rFonts w:ascii="Times New Roman" w:eastAsia="Times New Roman" w:hAnsi="Times New Roman" w:cs="Times New Roman"/>
          <w:sz w:val="36"/>
        </w:rPr>
        <w:t xml:space="preserve">Afiliación institucional: </w:t>
      </w:r>
    </w:p>
    <w:p w14:paraId="47364648" w14:textId="77777777" w:rsidR="0027782B" w:rsidRDefault="00000000">
      <w:pPr>
        <w:spacing w:after="0"/>
        <w:ind w:left="411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08330D34" w14:textId="5EEB1AE3" w:rsidR="0027782B" w:rsidRDefault="00000000">
      <w:pPr>
        <w:pStyle w:val="Ttulo1"/>
        <w:ind w:left="330" w:right="3"/>
      </w:pPr>
      <w:r>
        <w:t>Universidad Veracruzana</w:t>
      </w:r>
      <w:r w:rsidR="00F86CF0">
        <w:br/>
      </w:r>
      <w:r>
        <w:t xml:space="preserve">Facultad de Estadística e Informática </w:t>
      </w:r>
    </w:p>
    <w:p w14:paraId="298E3D96" w14:textId="77777777" w:rsidR="0027782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50DD7816" w14:textId="77777777" w:rsidR="0027782B" w:rsidRDefault="00000000">
      <w:pPr>
        <w:spacing w:after="0"/>
        <w:ind w:left="411"/>
        <w:jc w:val="center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5B54C09A" w14:textId="77777777" w:rsidR="0027782B" w:rsidRDefault="00000000">
      <w:pPr>
        <w:spacing w:after="0"/>
        <w:ind w:left="411"/>
        <w:jc w:val="center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5D6DC144" w14:textId="77777777" w:rsidR="0027782B" w:rsidRDefault="00000000">
      <w:pPr>
        <w:spacing w:after="0"/>
        <w:ind w:left="411"/>
        <w:jc w:val="center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569C2811" w14:textId="203E1C19" w:rsidR="0027782B" w:rsidRDefault="00000000">
      <w:pPr>
        <w:tabs>
          <w:tab w:val="center" w:pos="2475"/>
          <w:tab w:val="center" w:pos="4825"/>
          <w:tab w:val="center" w:pos="5533"/>
          <w:tab w:val="right" w:pos="8517"/>
        </w:tabs>
        <w:spacing w:after="3"/>
      </w:pPr>
      <w:r>
        <w:rPr>
          <w:rFonts w:ascii="Times New Roman" w:eastAsia="Times New Roman" w:hAnsi="Times New Roman" w:cs="Times New Roman"/>
          <w:sz w:val="36"/>
        </w:rPr>
        <w:t>Xalapa, Veracruz, México</w:t>
      </w:r>
      <w:r>
        <w:rPr>
          <w:rFonts w:ascii="Times New Roman" w:eastAsia="Times New Roman" w:hAnsi="Times New Roman" w:cs="Times New Roman"/>
          <w:sz w:val="36"/>
        </w:rPr>
        <w:tab/>
      </w:r>
      <w:r>
        <w:rPr>
          <w:rFonts w:ascii="Times New Roman" w:eastAsia="Times New Roman" w:hAnsi="Times New Roman" w:cs="Times New Roman"/>
          <w:sz w:val="36"/>
        </w:rPr>
        <w:tab/>
      </w:r>
      <w:r>
        <w:rPr>
          <w:rFonts w:ascii="Times New Roman" w:eastAsia="Times New Roman" w:hAnsi="Times New Roman" w:cs="Times New Roman"/>
          <w:sz w:val="36"/>
        </w:rPr>
        <w:tab/>
        <w:t>Junio de 20</w:t>
      </w:r>
      <w:r w:rsidR="00F86CF0">
        <w:rPr>
          <w:rFonts w:ascii="Times New Roman" w:eastAsia="Times New Roman" w:hAnsi="Times New Roman" w:cs="Times New Roman"/>
          <w:sz w:val="36"/>
        </w:rPr>
        <w:t>26</w:t>
      </w:r>
    </w:p>
    <w:sectPr w:rsidR="0027782B">
      <w:pgSz w:w="12240" w:h="15840"/>
      <w:pgMar w:top="1417" w:right="2021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82B"/>
    <w:rsid w:val="0027782B"/>
    <w:rsid w:val="00E33A9E"/>
    <w:rsid w:val="00F86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FC15E7"/>
  <w15:docId w15:val="{0A255391-C950-F943-A504-E93A4C139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bidi="es-MX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6" w:line="249" w:lineRule="auto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286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servkey</dc:creator>
  <cp:keywords/>
  <cp:lastModifiedBy>VICTOR ORTIZ PEREZ</cp:lastModifiedBy>
  <cp:revision>2</cp:revision>
  <dcterms:created xsi:type="dcterms:W3CDTF">2026-04-20T15:02:00Z</dcterms:created>
  <dcterms:modified xsi:type="dcterms:W3CDTF">2026-04-20T15:02:00Z</dcterms:modified>
</cp:coreProperties>
</file>