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E030" w14:textId="2AC939F8" w:rsidR="00631C60" w:rsidRDefault="00086601">
      <w:r>
        <w:t>Олегов Олежа ОлеговичОлегов Олежа Олегович</w:t>
      </w:r>
    </w:p>
    <w:sectPr w:rsidR="0063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0"/>
    <w:rsid w:val="00051CFD"/>
    <w:rsid w:val="00086601"/>
    <w:rsid w:val="006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FA2C"/>
  <w15:docId w15:val="{C1A1EE6A-436E-4832-AC9F-DF2D350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2022-05-29T08:30:00Z</cp:lastPrinted>
  <dcterms:created xsi:type="dcterms:W3CDTF">2022-05-29T08:30:00Z</dcterms:created>
  <dcterms:modified xsi:type="dcterms:W3CDTF">2022-05-29T08:30:00Z</dcterms:modified>
</cp:coreProperties>
</file>