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D3BE" w14:textId="77777777" w:rsidR="00875604" w:rsidRDefault="00675479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  <w:r>
        <w:rPr>
          <w:rFonts w:ascii="Arial" w:hAnsi="Arial" w:cs="Arial"/>
          <w:color w:val="0000FF"/>
          <w:sz w:val="36"/>
          <w:szCs w:val="36"/>
        </w:rPr>
        <w:br/>
      </w:r>
    </w:p>
    <w:p w14:paraId="4B119A1E" w14:textId="77777777" w:rsidR="00675479" w:rsidRDefault="0067547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#38 using the misclassification error rate instead of information gain to determine the best split. Which of these splits considered is the best according to misclassification error rate?</w:t>
      </w:r>
    </w:p>
    <w:p w14:paraId="61AEEF85" w14:textId="7DDE0FD0" w:rsidR="00875604" w:rsidRDefault="00675479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3)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#39 using the misclassification error rate instead of information gain to determine the best split. Which of these splits considered is the best according to misclassification error rate?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4) The file </w:t>
      </w:r>
      <w:hyperlink r:id="rId4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Use this tree to predict the class labels for the 10 observations in the test data </w:t>
      </w:r>
      <w:hyperlink r:id="rId5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5) I split the popular sonar data set into a training set (</w:t>
      </w:r>
      <w:hyperlink r:id="rId6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>
        <w:rPr>
          <w:rFonts w:ascii="Arial" w:hAnsi="Arial" w:cs="Arial"/>
          <w:color w:val="000000"/>
          <w:sz w:val="27"/>
          <w:szCs w:val="27"/>
        </w:rPr>
        <w:t>) and a test set (</w:t>
      </w:r>
      <w:hyperlink r:id="rId7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http://www-stat.wharton.upenn.edu/~dmease/sonar_test.csv</w:t>
        </w:r>
      </w:hyperlink>
      <w:r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6) Do Chapter 5 textbook problem #17 (parts a and c only) on pages 322-323. Note that there is a typo in part c - it should read "Repeat the analysis for part (b)". We will do part b in class.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from In Class Exercise #47. Show your R code for doing this.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br/>
        <w:t>8) This question deals with In Class Exercise #42.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a)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#42 for the k-nearest neighbor classifier for k=5 and k=6.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Repeat part a using the exact same R code a few times. Explain why both the training errors and the test errors often change for k=6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14:paraId="0F27B6CF" w14:textId="77777777" w:rsidR="00875604" w:rsidRDefault="00875604"/>
    <w:sectPr w:rsidR="0087560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04"/>
    <w:rsid w:val="00675479"/>
    <w:rsid w:val="00875604"/>
    <w:rsid w:val="00E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88EF"/>
  <w15:docId w15:val="{8B652FA8-6BE0-440F-A37C-04DF4199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hariteja voruganti</cp:lastModifiedBy>
  <cp:revision>3</cp:revision>
  <dcterms:created xsi:type="dcterms:W3CDTF">2012-10-10T08:18:00Z</dcterms:created>
  <dcterms:modified xsi:type="dcterms:W3CDTF">2020-12-05T12:53:00Z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