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4B7340" w:rsidRPr="004B73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цифровых технологий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4B73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Магистерская диссертация</w:t>
      </w:r>
    </w:p>
    <w:p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</w:t>
      </w:r>
      <w:r w:rsidR="00B23BA5">
        <w:rPr>
          <w:rFonts w:ascii="Times New Roman" w:eastAsia="Times New Roman" w:hAnsi="Times New Roman" w:cs="Times New Roman"/>
          <w:kern w:val="0"/>
          <w:sz w:val="28"/>
          <w:szCs w:val="28"/>
        </w:rPr>
        <w:t>2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</w:t>
      </w:r>
      <w:r w:rsidR="00B23BA5">
        <w:rPr>
          <w:rFonts w:ascii="Times New Roman" w:eastAsia="Times New Roman" w:hAnsi="Times New Roman" w:cs="Times New Roman"/>
          <w:kern w:val="0"/>
          <w:sz w:val="28"/>
          <w:szCs w:val="28"/>
        </w:rPr>
        <w:t>4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</w:t>
      </w:r>
      <w:r w:rsidR="00B23BA5">
        <w:rPr>
          <w:rFonts w:ascii="Times New Roman" w:eastAsia="Times New Roman" w:hAnsi="Times New Roman" w:cs="Times New Roman"/>
          <w:kern w:val="0"/>
          <w:sz w:val="28"/>
          <w:szCs w:val="28"/>
        </w:rPr>
        <w:t>1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 w:rsidR="00B23BA5">
        <w:rPr>
          <w:rFonts w:ascii="Times New Roman" w:eastAsia="Times New Roman" w:hAnsi="Times New Roman" w:cs="Times New Roman"/>
          <w:kern w:val="0"/>
          <w:sz w:val="28"/>
          <w:szCs w:val="28"/>
        </w:rPr>
        <w:t>Математика и компьютерные науки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B23BA5" w:rsidRPr="00B23BA5">
        <w:rPr>
          <w:rFonts w:ascii="Times New Roman" w:eastAsia="Times New Roman" w:hAnsi="Times New Roman" w:cs="Times New Roman"/>
          <w:kern w:val="0"/>
          <w:sz w:val="28"/>
          <w:szCs w:val="28"/>
        </w:rPr>
        <w:t>Компьютерное моделирование и искусственный интеллект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59"/>
        <w:gridCol w:w="2411"/>
        <w:gridCol w:w="2385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2E6F99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Кургалин</w:t>
            </w:r>
            <w:r w:rsidR="0011650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С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2E6F99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-м.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н.,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профессор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DC47D5" w:rsidRPr="00DC47D5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цифровых технологий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4"/>
        <w:gridCol w:w="3630"/>
      </w:tblGrid>
      <w:tr w:rsidR="00A46740" w:rsidRPr="00A46740" w:rsidTr="00A4297B">
        <w:tc>
          <w:tcPr>
            <w:tcW w:w="594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6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Default="00DC47D5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DC47D5">
              <w:rPr>
                <w:rFonts w:ascii="Times New Roman" w:hAnsi="Times New Roman"/>
                <w:sz w:val="28"/>
                <w:szCs w:val="28"/>
              </w:rPr>
              <w:t>цифровых технологий</w:t>
            </w:r>
          </w:p>
          <w:p w:rsidR="00DC47D5" w:rsidRPr="00A46740" w:rsidRDefault="00DC47D5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A46740" w:rsidRDefault="00A46740" w:rsidP="00175078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DC47D5">
              <w:rPr>
                <w:rFonts w:ascii="Times New Roman" w:hAnsi="Times New Roman"/>
                <w:sz w:val="28"/>
                <w:szCs w:val="28"/>
              </w:rPr>
              <w:t>С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DC47D5">
              <w:rPr>
                <w:rFonts w:ascii="Times New Roman" w:hAnsi="Times New Roman"/>
                <w:sz w:val="28"/>
                <w:szCs w:val="28"/>
              </w:rPr>
              <w:t>Д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DC47D5">
              <w:rPr>
                <w:rFonts w:ascii="Times New Roman" w:hAnsi="Times New Roman"/>
                <w:sz w:val="28"/>
                <w:szCs w:val="28"/>
              </w:rPr>
              <w:t>Кургалин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___.___.2023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__ .__.20</w:t>
      </w:r>
      <w:r w:rsidR="00AD7E74">
        <w:rPr>
          <w:rFonts w:ascii="Times New Roman" w:eastAsia="Arial" w:hAnsi="Times New Roman" w:cs="Times New Roman"/>
          <w:kern w:val="0"/>
          <w:sz w:val="20"/>
          <w:szCs w:val="20"/>
        </w:rPr>
        <w:t>__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0</w:t>
      </w:r>
      <w:r w:rsidR="0034287C">
        <w:rPr>
          <w:rFonts w:ascii="Times New Roman" w:eastAsia="Arial" w:hAnsi="Times New Roman" w:cs="Times New Roman"/>
          <w:kern w:val="0"/>
          <w:sz w:val="20"/>
          <w:szCs w:val="20"/>
        </w:rPr>
        <w:t>2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</w:t>
      </w:r>
      <w:r w:rsidR="00AD7E74">
        <w:rPr>
          <w:rFonts w:ascii="Times New Roman" w:eastAsia="Arial" w:hAnsi="Times New Roman" w:cs="Times New Roman"/>
          <w:kern w:val="0"/>
          <w:sz w:val="20"/>
          <w:szCs w:val="20"/>
        </w:rPr>
        <w:t>4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</w:t>
      </w:r>
      <w:r w:rsidR="00AD7E74">
        <w:rPr>
          <w:rFonts w:ascii="Times New Roman" w:eastAsia="Arial" w:hAnsi="Times New Roman" w:cs="Times New Roman"/>
          <w:kern w:val="0"/>
          <w:sz w:val="20"/>
          <w:szCs w:val="20"/>
        </w:rPr>
        <w:t>1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 </w:t>
      </w:r>
      <w:r w:rsidR="00AD7E74">
        <w:rPr>
          <w:rFonts w:ascii="Times New Roman" w:eastAsia="Arial" w:hAnsi="Times New Roman" w:cs="Times New Roman"/>
          <w:kern w:val="0"/>
          <w:sz w:val="20"/>
          <w:szCs w:val="20"/>
        </w:rPr>
        <w:t>Математика и компьютерные науки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__.__.2023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КЛЮЧЕВОЕ СЛОВО 1, КЛЮЧЕВОЕ СЛОВО 2, КЛЮЧЕВОЕ СЛОВО 3, КЛЮЧЕВОЕ СЛОВО 4, КЛЮЧЕВОЕ СЛОВО 5,…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ИСr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>Реализация алгоритма Дейкстры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Courier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pt,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r>
        <w:t>а)</w:t>
      </w:r>
      <w:r w:rsidR="00A4297B">
        <w:t xml:space="preserve">  </w:t>
      </w:r>
      <w:r>
        <w:t>к</w:t>
      </w:r>
      <w:r w:rsidR="00A4297B" w:rsidRPr="00A4297B">
        <w:t>нига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>Александров, П. С. Курс аналитической геометрии и линейной алгебры</w:t>
      </w:r>
      <w:r w:rsidR="0031532D">
        <w:t> </w:t>
      </w:r>
      <w:r w:rsidRPr="00A4297B">
        <w:t xml:space="preserve">: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Санкт-Петербург :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Текст :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r w:rsidRPr="00A4297B">
        <w:rPr>
          <w:lang w:val="en-US"/>
        </w:rPr>
        <w:t xml:space="preserve">Skiena, S. S. The Algorithm Design Manual / S. S. Skiena.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методы :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Москва :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Текст</w:t>
      </w:r>
      <w:r w:rsidRPr="00A4297B">
        <w:t> :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Tamassia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r w:rsidRPr="00A4297B">
        <w:t>Текст</w:t>
      </w:r>
      <w:r w:rsidRPr="00E11A13">
        <w:rPr>
          <w:lang w:val="en-US"/>
        </w:rPr>
        <w:t xml:space="preserve"> :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>Алгоритмы. Построение и анализ :</w:t>
      </w:r>
      <w:r w:rsidR="00175078">
        <w:t xml:space="preserve"> [пер. с англ.] / Т. Кормен, Ч.</w:t>
      </w:r>
      <w:r w:rsidR="00175078">
        <w:rPr>
          <w:lang w:val="en-US"/>
        </w:rPr>
        <w:t> </w:t>
      </w:r>
      <w:r w:rsidRPr="00A4297B">
        <w:t xml:space="preserve">Лейзерсон, Р. Ривест, К. Штайн. – 3-е изд. – Москва ; Санкт-Петербург : Диалектика, 2019. – 1323 с. – ISBN 978-5-907114-11-1. </w:t>
      </w:r>
      <w:r w:rsidR="001531EA">
        <w:t>–</w:t>
      </w:r>
      <w:r w:rsidRPr="00A4297B">
        <w:t xml:space="preserve"> Текст :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>Introduction to Algorithms / T. H. Cormen, C.</w:t>
      </w:r>
      <w:r w:rsidR="00175078">
        <w:rPr>
          <w:lang w:val="en-US"/>
        </w:rPr>
        <w:t xml:space="preserve"> E. Leiserson,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r w:rsidRPr="00A4297B">
        <w:t>Текст</w:t>
      </w:r>
      <w:r w:rsidRPr="00A4297B">
        <w:rPr>
          <w:lang w:val="en-US"/>
        </w:rPr>
        <w:t xml:space="preserve"> :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([et al.]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>А. О. Иванов, Д. П. Ильютко,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испр. и доп. </w:t>
      </w:r>
      <w:r w:rsidR="001531EA">
        <w:t>–</w:t>
      </w:r>
      <w:r w:rsidRPr="00A4297B">
        <w:t xml:space="preserve"> Москва :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Текст : непосредственный.</w:t>
      </w:r>
    </w:p>
    <w:p w:rsidR="00A4297B" w:rsidRPr="00175078" w:rsidRDefault="001D7AD0" w:rsidP="00E11A13">
      <w:pPr>
        <w:pStyle w:val="aff5"/>
      </w:pPr>
      <w:r w:rsidRPr="00F15232">
        <w:t>Пример</w:t>
      </w:r>
      <w:r w:rsidRPr="00175078"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Magrab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Azarm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r w:rsidRPr="00A4297B">
        <w:t>Текст</w:t>
      </w:r>
      <w:r w:rsidRPr="008A039A">
        <w:rPr>
          <w:lang w:val="en-US"/>
        </w:rPr>
        <w:t xml:space="preserve"> :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 xml:space="preserve">: Лань, 2022. – ISBN 978-5-8114-4865-4. </w:t>
      </w:r>
      <w:r w:rsidR="001531EA">
        <w:t>–</w:t>
      </w:r>
      <w:r w:rsidRPr="00D3370C">
        <w:t xml:space="preserve"> Текст :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>: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с. : ил.; ISBN 978-5-8114-9332-6.  </w:t>
      </w:r>
      <w:r w:rsidR="001531EA" w:rsidRPr="00E11A13">
        <w:t>–</w:t>
      </w:r>
      <w:r w:rsidRPr="00E11A13">
        <w:t xml:space="preserve"> Текст :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>Махортов, С. Д. Уравнения в нечеткой распределенной LP-структуре и возможности их применения в интеллектуальных системах / С. Д. Махортов // Вестник ВГУ. Серия</w:t>
      </w:r>
      <w:r w:rsidR="003C77D4" w:rsidRPr="008A039A">
        <w:t xml:space="preserve"> </w:t>
      </w:r>
      <w:r w:rsidRPr="00225986">
        <w:t>: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r w:rsidRPr="0022598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>Нечаев, Ю. Б. Автокалибровочный алгоритм компенсации амлитудно-фазовых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>Борисов, И. В. Пешков // Вестник Воронежского Государственного Университета. Серия</w:t>
      </w:r>
      <w:r w:rsidR="003C77D4" w:rsidRPr="008A039A">
        <w:t xml:space="preserve"> </w:t>
      </w:r>
      <w:r w:rsidRPr="00004481">
        <w:t>: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Ишлинского / М. Е. Семёнов, М. Г. </w:t>
      </w:r>
      <w:r w:rsidR="00896CA7">
        <w:t>Матвеев, П. А. Мелешенко,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r w:rsidRPr="008F57A4">
        <w:t>Кургалин, А. А. Вахтин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>Борисов, С. Н. Разиньков,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>ФГБОУ ВО Воронежский государственный университет : [официальный сайт] / Воронежский государственный университет.– Воронеж, 1997-2023. – URL: https://www.vsu.ru/ (дата обращения 01.06.2023). – Текст. Изображение :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>Искусственные и биологические нейронные сети. – Текст : электронный // Хабр : [сайт]. – 2023. – URL</w:t>
      </w:r>
      <w:r w:rsidR="00896CA7" w:rsidRPr="00896CA7">
        <w:t xml:space="preserve"> </w:t>
      </w:r>
      <w:r w:rsidRPr="00DB3091">
        <w:t>: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>Швец, П. А. Разработка модели для целостного анализа рабочей нагрузки больших суперкомпьютерных систем / П. А. Швец, В. В. Воеводин, С. А. Жуматий – Текст : электронный // Вычислительные методы и программирование. – 2021. – Т. 22, вып.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DB3091">
        <w:t xml:space="preserve"> Москва :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Текст : электронный // Лань : электронно-библиотечная система. </w:t>
      </w:r>
      <w:r w:rsidR="001531EA">
        <w:t>–</w:t>
      </w:r>
      <w:r w:rsidRPr="00DB3091">
        <w:t xml:space="preserve"> URL</w:t>
      </w:r>
      <w:r w:rsidR="008C1204" w:rsidRPr="008C1204">
        <w:t xml:space="preserve"> </w:t>
      </w:r>
      <w:r w:rsidRPr="00DB3091">
        <w:t xml:space="preserve">: https://e.lanbook.com/book/241121 (дата обращения: 20.05.2023). </w:t>
      </w:r>
      <w:r w:rsidR="001531EA">
        <w:t>–</w:t>
      </w:r>
      <w:r w:rsidRPr="00DB3091">
        <w:t xml:space="preserve"> Режим доступа</w:t>
      </w:r>
      <w:r w:rsidR="008C1204" w:rsidRPr="008C1204">
        <w:t xml:space="preserve"> </w:t>
      </w:r>
      <w:r w:rsidRPr="00DB3091">
        <w:t>: для авториз.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(подвижное ;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>июля 2015. – URL</w:t>
      </w:r>
      <w:r w:rsidR="008C1204" w:rsidRPr="008C1204">
        <w:t xml:space="preserve"> </w:t>
      </w:r>
      <w:r w:rsidRPr="00727F01">
        <w:t>:</w:t>
      </w:r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>Российская Федерация. Законы. Уголовный кодекс Российской Федерации : УК : текст с изменениями и дополнениями на 1 августа 2017 года : [принят Государственной думой 24 мая 1996 года : одобрен Советом Федерации 5 июня 1996 года]. – Москва : Эксмо, 2017. – 350 с. ;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реализации : №</w:t>
      </w:r>
      <w:r w:rsidR="004B5197">
        <w:rPr>
          <w:lang w:val="en-US"/>
        </w:rPr>
        <w:t> </w:t>
      </w:r>
      <w:r w:rsidRPr="00430128">
        <w:t>2006130524/09 : заявл. 27.02.2008 : опубл.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>Шапченко. – Текст :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>Бахвалов, Н. С. Численные методы</w:t>
      </w:r>
      <w:r w:rsidR="002271EA">
        <w:t xml:space="preserve"> :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Москва :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Алгоритмы. Построение и анализ :</w:t>
      </w:r>
      <w:r w:rsidR="002271EA">
        <w:t xml:space="preserve"> [пер. с англ.] / Т. Кормен, Ч.</w:t>
      </w:r>
      <w:r w:rsidR="002271EA" w:rsidRPr="00EF02BE">
        <w:t> </w:t>
      </w:r>
      <w:r w:rsidRPr="008F44C6">
        <w:t xml:space="preserve">Лей-зерсон, Р. Ривест, К. Штайн. – 3-е изд. – Москва ; Санкт-Петербург : Диа-лектика, 2019. – 1323 с. – ISBN 978-5-907114-11-1.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8F44C6">
        <w:t xml:space="preserve"> Москва :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Текст : электронный // Лань : электронно-библиотечная система. </w:t>
      </w:r>
      <w:r w:rsidR="001531EA">
        <w:t>–</w:t>
      </w:r>
      <w:r w:rsidRPr="008F44C6">
        <w:t xml:space="preserve"> URL</w:t>
      </w:r>
      <w:r w:rsidR="002271EA" w:rsidRPr="002271EA">
        <w:t xml:space="preserve"> </w:t>
      </w:r>
      <w:r w:rsidRPr="008F44C6">
        <w:t>: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авториз.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Дейкстры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  <w:t>double[] dist = new double[GV()];</w:t>
      </w:r>
    </w:p>
    <w:p w:rsidR="00180B40" w:rsidRPr="00180B40" w:rsidRDefault="00180B40" w:rsidP="00B75835">
      <w:pPr>
        <w:pStyle w:val="afa"/>
      </w:pPr>
      <w:r w:rsidRPr="00180B40">
        <w:tab/>
        <w:t>Edge[] pred = new Edge[GV()];</w:t>
      </w:r>
    </w:p>
    <w:p w:rsidR="00180B40" w:rsidRPr="00180B40" w:rsidRDefault="00180B40" w:rsidP="00B75835">
      <w:pPr>
        <w:pStyle w:val="afa"/>
      </w:pPr>
      <w:r w:rsidRPr="00180B40">
        <w:tab/>
        <w:t>public Dijkstra(WeightedDigraph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boolean[] marked = new boolean[GV()];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&lt;GV();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dist[v] = Double.POSITIVE_INFINITY;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MinPQplus&lt;Double, Integer&gt; pq;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 = new MinPQplus&lt;Double, Integer&gt;();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dist[s]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pq.put(dist[s],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while (!pq.isEmpty())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int v = pq.delMin();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for (Edge e  (v))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e.to();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(dist[w]&gt; dist[v] + e.weight())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dist[w] = dist[v] + e.weight();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pq.insert(dist[w],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53C2" w:rsidRDefault="008353C2" w:rsidP="00A46740">
      <w:pPr>
        <w:spacing w:after="0" w:line="240" w:lineRule="auto"/>
      </w:pPr>
      <w:r>
        <w:separator/>
      </w:r>
    </w:p>
    <w:p w:rsidR="008353C2" w:rsidRDefault="008353C2"/>
  </w:endnote>
  <w:endnote w:type="continuationSeparator" w:id="0">
    <w:p w:rsidR="008353C2" w:rsidRDefault="008353C2" w:rsidP="00A46740">
      <w:pPr>
        <w:spacing w:after="0" w:line="240" w:lineRule="auto"/>
      </w:pPr>
      <w:r>
        <w:continuationSeparator/>
      </w:r>
    </w:p>
    <w:p w:rsidR="008353C2" w:rsidRDefault="008353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53C2" w:rsidRDefault="008353C2" w:rsidP="00A46740">
      <w:pPr>
        <w:spacing w:after="0" w:line="240" w:lineRule="auto"/>
      </w:pPr>
      <w:r>
        <w:separator/>
      </w:r>
    </w:p>
    <w:p w:rsidR="008353C2" w:rsidRDefault="008353C2"/>
  </w:footnote>
  <w:footnote w:type="continuationSeparator" w:id="0">
    <w:p w:rsidR="008353C2" w:rsidRDefault="008353C2" w:rsidP="00A46740">
      <w:pPr>
        <w:spacing w:after="0" w:line="240" w:lineRule="auto"/>
      </w:pPr>
      <w:r>
        <w:continuationSeparator/>
      </w:r>
    </w:p>
    <w:p w:rsidR="008353C2" w:rsidRDefault="008353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B46A8"/>
    <w:rsid w:val="000D0B1F"/>
    <w:rsid w:val="000D1A89"/>
    <w:rsid w:val="00116500"/>
    <w:rsid w:val="00135E6A"/>
    <w:rsid w:val="00147F71"/>
    <w:rsid w:val="001531EA"/>
    <w:rsid w:val="00175078"/>
    <w:rsid w:val="00180B40"/>
    <w:rsid w:val="00182D12"/>
    <w:rsid w:val="001A15BC"/>
    <w:rsid w:val="001B3CA8"/>
    <w:rsid w:val="001D7AD0"/>
    <w:rsid w:val="001F509F"/>
    <w:rsid w:val="00220B79"/>
    <w:rsid w:val="00225986"/>
    <w:rsid w:val="002271EA"/>
    <w:rsid w:val="00233A88"/>
    <w:rsid w:val="00292E1B"/>
    <w:rsid w:val="002E66A1"/>
    <w:rsid w:val="002E6F99"/>
    <w:rsid w:val="00301F3C"/>
    <w:rsid w:val="0031532D"/>
    <w:rsid w:val="00335165"/>
    <w:rsid w:val="0034287C"/>
    <w:rsid w:val="00345DCF"/>
    <w:rsid w:val="00357427"/>
    <w:rsid w:val="003C77D4"/>
    <w:rsid w:val="004005F5"/>
    <w:rsid w:val="00427FFD"/>
    <w:rsid w:val="00430128"/>
    <w:rsid w:val="00455E32"/>
    <w:rsid w:val="004B5197"/>
    <w:rsid w:val="004B7340"/>
    <w:rsid w:val="00523428"/>
    <w:rsid w:val="0058417B"/>
    <w:rsid w:val="005A6623"/>
    <w:rsid w:val="005B12B0"/>
    <w:rsid w:val="006246C3"/>
    <w:rsid w:val="006770EA"/>
    <w:rsid w:val="006B677C"/>
    <w:rsid w:val="006F072F"/>
    <w:rsid w:val="00727F01"/>
    <w:rsid w:val="00780644"/>
    <w:rsid w:val="00795DD0"/>
    <w:rsid w:val="007E47F9"/>
    <w:rsid w:val="0080075B"/>
    <w:rsid w:val="008123BA"/>
    <w:rsid w:val="008353C2"/>
    <w:rsid w:val="00840DEA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9044CE"/>
    <w:rsid w:val="00914088"/>
    <w:rsid w:val="00926E87"/>
    <w:rsid w:val="00970C63"/>
    <w:rsid w:val="00976B1C"/>
    <w:rsid w:val="009812A5"/>
    <w:rsid w:val="009848F8"/>
    <w:rsid w:val="009A243D"/>
    <w:rsid w:val="009B1696"/>
    <w:rsid w:val="009D089E"/>
    <w:rsid w:val="009E5F05"/>
    <w:rsid w:val="009E76DB"/>
    <w:rsid w:val="009F5FCC"/>
    <w:rsid w:val="00A102DA"/>
    <w:rsid w:val="00A4297B"/>
    <w:rsid w:val="00A46740"/>
    <w:rsid w:val="00A62ABA"/>
    <w:rsid w:val="00A843C7"/>
    <w:rsid w:val="00AB082D"/>
    <w:rsid w:val="00AB495A"/>
    <w:rsid w:val="00AC7932"/>
    <w:rsid w:val="00AD7E74"/>
    <w:rsid w:val="00B22E04"/>
    <w:rsid w:val="00B23BA5"/>
    <w:rsid w:val="00B54301"/>
    <w:rsid w:val="00B63888"/>
    <w:rsid w:val="00B7420F"/>
    <w:rsid w:val="00B75835"/>
    <w:rsid w:val="00BB0C8B"/>
    <w:rsid w:val="00C84BA0"/>
    <w:rsid w:val="00C854DD"/>
    <w:rsid w:val="00CF2B1F"/>
    <w:rsid w:val="00CF6093"/>
    <w:rsid w:val="00D03ED0"/>
    <w:rsid w:val="00D14820"/>
    <w:rsid w:val="00D15E15"/>
    <w:rsid w:val="00D3370C"/>
    <w:rsid w:val="00D34051"/>
    <w:rsid w:val="00D4490D"/>
    <w:rsid w:val="00D63E23"/>
    <w:rsid w:val="00D7320C"/>
    <w:rsid w:val="00DA0F30"/>
    <w:rsid w:val="00DB3091"/>
    <w:rsid w:val="00DB47B0"/>
    <w:rsid w:val="00DB65CD"/>
    <w:rsid w:val="00DC47D5"/>
    <w:rsid w:val="00DD54EB"/>
    <w:rsid w:val="00DD78FA"/>
    <w:rsid w:val="00DD7F48"/>
    <w:rsid w:val="00DF428E"/>
    <w:rsid w:val="00E11A13"/>
    <w:rsid w:val="00E834B3"/>
    <w:rsid w:val="00EA7B94"/>
    <w:rsid w:val="00EF02BE"/>
    <w:rsid w:val="00EF4E98"/>
    <w:rsid w:val="00F10F37"/>
    <w:rsid w:val="00F15232"/>
    <w:rsid w:val="00F20407"/>
    <w:rsid w:val="00F47421"/>
    <w:rsid w:val="00F6244E"/>
    <w:rsid w:val="00F677DE"/>
    <w:rsid w:val="00F82597"/>
    <w:rsid w:val="00F96160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2E5F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4334</Words>
  <Characters>24706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7</cp:revision>
  <dcterms:created xsi:type="dcterms:W3CDTF">2023-06-03T09:08:00Z</dcterms:created>
  <dcterms:modified xsi:type="dcterms:W3CDTF">2023-06-04T00:23:00Z</dcterms:modified>
</cp:coreProperties>
</file>