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pple SD Gothic Neo" w:hAnsi="Apple SD Gothic Neo" w:eastAsia="Apple SD Gothic Neo"/>
          <w:b/>
          <w:color w:val="0F172A"/>
          <w:sz w:val="50"/>
        </w:rPr>
        <w:t>VS Code Workspace 사용 가이드</w:t>
      </w:r>
    </w:p>
    <w:p>
      <w:pPr>
        <w:spacing w:before="0" w:after="200" w:line="269" w:lineRule="auto"/>
      </w:pPr>
      <w:r>
        <w:rPr>
          <w:rFonts w:ascii="Apple SD Gothic Neo" w:hAnsi="Apple SD Gothic Neo" w:eastAsia="Apple SD Gothic Neo"/>
          <w:color w:val="5B6770"/>
          <w:sz w:val="23"/>
        </w:rPr>
        <w:t>SKN28-3rd-1Team 모노레포에서 Python 경로와 서비스별 .venv를 안정적으로 잡기 위한 팀 공통 안내서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EEF5FF"/>
            <w:tcBorders>
              <w:top w:val="single" w:sz="6" w:space="0" w:color="BBD2FF"/>
              <w:left w:val="single" w:sz="6" w:space="0" w:color="BBD2FF"/>
              <w:bottom w:val="single" w:sz="6" w:space="0" w:color="BBD2FF"/>
              <w:right w:val="single" w:sz="6" w:space="0" w:color="BBD2FF"/>
            </w:tcBorders>
            <w:vAlign w:val="center"/>
          </w:tcPr>
          <w:p>
            <w:pPr>
              <w:spacing w:before="80" w:after="60" w:line="264" w:lineRule="auto"/>
            </w:pPr>
            <w:r>
              <w:rPr>
                <w:rFonts w:ascii="Apple SD Gothic Neo" w:hAnsi="Apple SD Gothic Neo" w:eastAsia="Apple SD Gothic Neo"/>
                <w:b/>
                <w:color w:val="1E3A8A"/>
                <w:sz w:val="22"/>
              </w:rPr>
              <w:t>핵심 결론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`SKN28-3rd-1Team.code-workspace`로 VS Code를 열어야 합니다.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이 방식으로 열면 `backend`, `rag`, `streamlit`이 각각 별도 workspace folder가 되고, 각 폴더의 Python 기본 경로가 `${workspaceFolder}/.venv/bin/python`으로 자동 적용됩니다.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Python 파일은 `backend`, `rag`, `streamlit` 폴더 엔트리에서 열고, 각 폴더의 `.venv/bin/python`을 사용합니다.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루트 Python이나 다른 서비스의 `.venv`로 실행하면 import/path 문제가 다시 생길 수 있습니다.</w:t>
            </w:r>
          </w:p>
        </w:tc>
      </w:tr>
    </w:tbl>
    <w:p/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1. 이 워크스페이스를 만든 목적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212529"/>
          <w:sz w:val="21"/>
        </w:rPr>
        <w:t>이 리포는 하나의 저장소 안에 백엔드, RAG, Streamlit 프로토타입, 프론트엔드, 문서 웹이 함께 있는 모노레포입니다. Python 프로젝트가 여러 개라서 VS Code를 단순히 루트 폴더로만 열면 Pylance, 터미널, 실행 버튼이 어떤 `.venv`를 써야 하는지 혼동할 수 있습니다.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`backend/`, `rag/`, `streamlit/`이 서로 다른 `pyproject.toml`, `uv.lock`, `.venv/`를 가집니다.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서비스별 `.vscode/settings.json`에서 `${workspaceFolder}/.venv/bin/python`을 지정해 상대 경로 기반으로 동작하게 했습니다.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워크스페이스 파일은 팀원이 로컬 경로가 달라도 같은 구조로 열 수 있도록 상대 경로를 사용합니다.</w:t>
      </w:r>
    </w:p>
    <w:p>
      <w:pPr>
        <w:spacing w:before="60" w:after="160" w:line="252" w:lineRule="auto"/>
      </w:pPr>
      <w:r>
        <w:rPr>
          <w:rFonts w:ascii="Apple SD Gothic Neo" w:hAnsi="Apple SD Gothic Neo" w:eastAsia="Apple SD Gothic Neo"/>
          <w:color w:val="5B6770"/>
          <w:sz w:val="17"/>
        </w:rPr>
        <w:t>공식 근거: VS Code multi-root workspace는 관련 프로젝트 폴더 여러 개를 한 창에서 함께 작업할 때 쓰는 기능입니다. VS Code 문서는 `.code-workspace` 파일이 상대 경로 폴더 배열과 workspace 설정을 담을 수 있고, multi-root에서는 폴더별 설정을 둘 수 있다고 설명합니다.</w:t>
      </w:r>
    </w:p>
    <w:p>
      <w:r>
        <w:drawing>
          <wp:inline xmlns:a="http://schemas.openxmlformats.org/drawingml/2006/main" xmlns:pic="http://schemas.openxmlformats.org/drawingml/2006/picture">
            <wp:extent cx="5440680" cy="2383010"/>
            <wp:docPr id="1" name="Picture 1" title="VS Code multi-root workspace example" descr="VS Code Explorer showing several root folders open in one multi-root worksp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multi_root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8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pple SD Gothic Neo" w:hAnsi="Apple SD Gothic Neo" w:eastAsia="Apple SD Gothic Neo"/>
          <w:color w:val="5B6770"/>
          <w:sz w:val="17"/>
        </w:rPr>
        <w:t>그림 1. VS Code 공식 문서의 multi-root workspace 예시 화면. 출처: code.visualstudio.com</w:t>
      </w:r>
    </w:p>
    <w:p>
      <w:pPr>
        <w:pageBreakBefore/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2. 우리 리포의 워크스페이스 구조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212529"/>
          <w:sz w:val="21"/>
        </w:rPr>
        <w:t>`SKN28-3rd-1Team.code-workspace`는 루트와 주요 서비스 폴더를 한 창에 등록합니다. 중요한 점은 `backend`, `rag`, `streamlit`이 각각 독립된 workspace folder로 등록된다는 것입니다.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EEF5FF"/>
            <w:tcBorders>
              <w:top w:val="single" w:sz="6" w:space="0" w:color="BBD2FF"/>
              <w:left w:val="single" w:sz="6" w:space="0" w:color="BBD2FF"/>
              <w:bottom w:val="single" w:sz="6" w:space="0" w:color="BBD2FF"/>
              <w:right w:val="single" w:sz="6" w:space="0" w:color="BBD2FF"/>
            </w:tcBorders>
            <w:vAlign w:val="center"/>
          </w:tcPr>
          <w:p>
            <w:pPr>
              <w:spacing w:before="80" w:after="60" w:line="264" w:lineRule="auto"/>
            </w:pPr>
            <w:r>
              <w:rPr>
                <w:rFonts w:ascii="Apple SD Gothic Neo" w:hAnsi="Apple SD Gothic Neo" w:eastAsia="Apple SD Gothic Neo"/>
                <w:b/>
                <w:color w:val="1E3A8A"/>
                <w:sz w:val="22"/>
              </w:rPr>
              <w:t>Python path 자동 적용 방식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맞습니다. 이 리포는 multi-root workspace로 열었을 때 디렉토리별 Python 기본 경로가 잡히도록 설정되어 있습니다.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`backend/.vscode/settings.json`, `rag/.vscode/settings.json`, `streamlit/.vscode/settings.json` 모두 `python.defaultInterpreterPath`를 `${workspaceFolder}/.venv/bin/python`으로 지정합니다.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단, 사용자가 VS Code에서 이미 다른 인터프리터를 수동 선택해 저장해 둔 경우에는 `Python: Select Interpreter`로 해당 서비스의 `.venv/bin/python`을 다시 선택하면 됩니다.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23560" cy="3374136"/>
            <wp:docPr id="2" name="Picture 2" title="SKN28-3rd-1Team workspace structure" descr="Diagram showing the repository workspace file and the backend, rag, and streamlit folders using separate .venv Python interpret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workspac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pple SD Gothic Neo" w:hAnsi="Apple SD Gothic Neo" w:eastAsia="Apple SD Gothic Neo"/>
          <w:color w:val="5B6770"/>
          <w:sz w:val="17"/>
        </w:rPr>
        <w:t>그림 2. 본 리포 전용 워크스페이스 구조. 각 Python 서비스는 자기 `.venv`를 기준으로 해석됩니다.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폴더</w:t>
            </w:r>
          </w:p>
        </w:tc>
        <w:tc>
          <w:tcPr>
            <w:tcW w:type="dxa" w:w="42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역할</w:t>
            </w:r>
          </w:p>
        </w:tc>
        <w:tc>
          <w:tcPr>
            <w:tcW w:type="dxa" w:w="346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VS Code Python 기준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backend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FastAPI API 서비스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backend/.venv/bin/python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rag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GraphRAG / 문서 처리 / 검색 파이프라인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rag/.venv/bin/python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 프로토타입 앱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streamlit/.venv/bin/python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frontend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프론트엔드 서비스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Python 인터프리터 대상 아님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docs_web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GitHub Pages 문서 웹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Node/Vite 프로젝트</w:t>
            </w:r>
          </w:p>
        </w:tc>
      </w:tr>
    </w:tbl>
    <w:p/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3. 처음 시작할 때 여는 방법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터미널에서 리포 루트로 이동합니다.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5B6770"/>
          <w:sz w:val="19"/>
        </w:rPr>
        <w:t>예: `cd /Users/iwonbin/workspace/Study/boot/team_projects/SKN28-3rd-1Team`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각 Python 서비스의 의존성을 먼저 동기화합니다.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cd backend &amp;&amp; uv sync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cd ../rag &amp;&amp; uv sync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cd ../streamlit &amp;&amp; uv sync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VS Code에서 `File &gt; Open Workspace from File...`을 선택합니다.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`SKN28-3rd-1Team.code-workspace`를 선택합니다.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Explorer에서 `backend`, `rag`, `streamlit` 폴더가 각각 루트처럼 보이는지 확인합니다.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8FBFF"/>
            <w:tcBorders>
              <w:top w:val="single" w:sz="6" w:space="0" w:color="BBD2FF"/>
              <w:left w:val="single" w:sz="6" w:space="0" w:color="BBD2FF"/>
              <w:bottom w:val="single" w:sz="6" w:space="0" w:color="BBD2FF"/>
              <w:right w:val="single" w:sz="6" w:space="0" w:color="BBD2FF"/>
            </w:tcBorders>
            <w:vAlign w:val="center"/>
          </w:tcPr>
          <w:p>
            <w:pPr>
              <w:spacing w:before="80" w:after="60" w:line="264" w:lineRule="auto"/>
            </w:pPr>
            <w:r>
              <w:rPr>
                <w:rFonts w:ascii="Apple SD Gothic Neo" w:hAnsi="Apple SD Gothic Neo" w:eastAsia="Apple SD Gothic Neo"/>
                <w:b/>
                <w:color w:val="1E3A8A"/>
                <w:sz w:val="22"/>
              </w:rPr>
              <w:t>CLI로 여는 방법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VS Code CLI가 설치되어 있으면 리포 루트에서 `code SKN28-3rd-1Team.code-workspace`로 바로 열 수 있습니다.</w:t>
            </w:r>
          </w:p>
        </w:tc>
      </w:tr>
    </w:tbl>
    <w:p/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4. Python 파일을 열고 실행하는 규칙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212529"/>
          <w:sz w:val="21"/>
        </w:rPr>
        <w:t>Python 파일은 가능한 한 `repo-root/...` 경로가 아니라 서비스 폴더 엔트리 아래에서 여세요. 예를 들어 백엔드 작업은 Explorer의 `backend` 폴더 아래 `src/app.py`를 여는 식입니다.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작업 위치</w:t>
            </w:r>
          </w:p>
        </w:tc>
        <w:tc>
          <w:tcPr>
            <w:tcW w:type="dxa" w:w="36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권장 실행</w:t>
            </w:r>
          </w:p>
        </w:tc>
        <w:tc>
          <w:tcPr>
            <w:tcW w:type="dxa" w:w="376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피해야 할 실행</w:t>
            </w:r>
          </w:p>
        </w:tc>
      </w:tr>
      <w:tr>
        <w:tc>
          <w:tcPr>
            <w:tcW w:type="dxa" w:w="2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backend/src/...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cd backend &amp;&amp; uv run &lt;command&gt;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리포 루트에서 python &lt;file&gt;</w:t>
            </w:r>
          </w:p>
        </w:tc>
      </w:tr>
      <w:tr>
        <w:tc>
          <w:tcPr>
            <w:tcW w:type="dxa" w:w="2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rag/src/...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cd rag &amp;&amp; uv run &lt;command&gt;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backend/.venv로 rag 코드 실행</w:t>
            </w:r>
          </w:p>
        </w:tc>
      </w:tr>
      <w:tr>
        <w:tc>
          <w:tcPr>
            <w:tcW w:type="dxa" w:w="2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streamlit/src/...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cd streamlit &amp;&amp; uv run streamlit run src/app.py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 외부 Python으로 앱 실행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40680" cy="2017275"/>
            <wp:docPr id="3" name="Picture 3" title="VS Code Python interpreter selector" descr="VS Code Select Interpreter dialog showing global and workspace Python interpreter o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selected_interpre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017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pple SD Gothic Neo" w:hAnsi="Apple SD Gothic Neo" w:eastAsia="Apple SD Gothic Neo"/>
          <w:color w:val="5B6770"/>
          <w:sz w:val="17"/>
        </w:rPr>
        <w:t>그림 3. VS Code 공식 문서의 Python interpreter 선택 예시. 본 리포에서는 서비스별 `.venv/bin/python`이 선택되어야 합니다.</w:t>
      </w:r>
    </w:p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5. 확인 체크리스트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VS Code 창 제목 또는 Explorer에 `SKN28-3rd-1Team (Workspace)` 형태의 워크스페이스가 보입니다.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`backend`, `rag`, `streamlit`이 각각 독립된 루트 폴더처럼 보입니다.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각 서비스 폴더의 Python 기본 인터프리터가 `${workspaceFolder}/.venv/bin/python` 기준으로 자동 적용됩니다.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각 서비스 폴더에서 새 터미널을 열었을 때 해당 서비스 `.venv`가 활성화됩니다.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`python -c "import sys; print(sys.executable)"` 결과가 대상 서비스의 `.venv/bin/python`을 가리킵니다.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Pylance import 오류가 나면 먼저 해당 서비스에서 `uv sync`가 끝났는지 확인합니다.</w:t>
      </w:r>
    </w:p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6. 자주 생기는 문제와 해결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증상</w:t>
            </w:r>
          </w:p>
        </w:tc>
        <w:tc>
          <w:tcPr>
            <w:tcW w:type="dxa" w:w="33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가능한 원인</w:t>
            </w:r>
          </w:p>
        </w:tc>
        <w:tc>
          <w:tcPr>
            <w:tcW w:type="dxa" w:w="376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해결</w:t>
            </w:r>
          </w:p>
        </w:tc>
      </w:tr>
      <w:tr>
        <w:tc>
          <w:tcPr>
            <w:tcW w:type="dxa" w:w="2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import 오류가 난다</w:t>
            </w:r>
          </w:p>
        </w:tc>
        <w:tc>
          <w:tcPr>
            <w:tcW w:type="dxa" w:w="3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루트 폴더 기준으로 파일을 열었거나 `.venv`가 없음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서비스 폴더 엔트리에서 다시 열고 `uv sync` 실행</w:t>
            </w:r>
          </w:p>
        </w:tc>
      </w:tr>
      <w:tr>
        <w:tc>
          <w:tcPr>
            <w:tcW w:type="dxa" w:w="2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다른 Python 버전이 잡힌다</w:t>
            </w:r>
          </w:p>
        </w:tc>
        <w:tc>
          <w:tcPr>
            <w:tcW w:type="dxa" w:w="3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VS Code가 글로벌 Python을 선택함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Command Palette에서 `Python: Select Interpreter` 실행 후 서비스 `.venv/bin/python` 선택</w:t>
            </w:r>
          </w:p>
        </w:tc>
      </w:tr>
      <w:tr>
        <w:tc>
          <w:tcPr>
            <w:tcW w:type="dxa" w:w="2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터미널에서 패키지를 못 찾는다</w:t>
            </w:r>
          </w:p>
        </w:tc>
        <w:tc>
          <w:tcPr>
            <w:tcW w:type="dxa" w:w="3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루트 터미널에서 실행함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`cd backend`, `cd rag`, `cd streamlit` 후 `uv run` 사용</w:t>
            </w:r>
          </w:p>
        </w:tc>
      </w:tr>
      <w:tr>
        <w:tc>
          <w:tcPr>
            <w:tcW w:type="dxa" w:w="2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워크스페이스 폴더가 안 보인다</w:t>
            </w:r>
          </w:p>
        </w:tc>
        <w:tc>
          <w:tcPr>
            <w:tcW w:type="dxa" w:w="3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루트 폴더만 열었음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`File &gt; Open Workspace from File...`로 `.code-workspace` 파일 열기</w:t>
            </w:r>
          </w:p>
        </w:tc>
      </w:tr>
    </w:tbl>
    <w:p/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7. AI 에이전트에게 요청할 때의 문구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212529"/>
          <w:sz w:val="21"/>
        </w:rPr>
        <w:t>AI 에이전트에게 Python 작업을 맡길 때는 대상 서비스와 실행 환경을 같이 말해주는 것이 좋습니다. 이 리포의 `AGENTS.md`에도 같은 원칙이 기록되어 있습니다.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`backend` 작업이면 `cd backend &amp;&amp; uv run ...`으로 실행해줘.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`rag/src` 파일은 `rag/.venv/bin/python` 기준으로 봐줘.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`streamlit` 앱은 `cd streamlit &amp;&amp; uv run streamlit run src/app.py` 기준으로 확인해줘.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루트 Python이나 다른 서비스 `.venv`는 사용하지 말아줘.</w:t>
      </w:r>
    </w:p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8. 공식 문서 참고</w:t>
      </w:r>
    </w:p>
    <w:p>
      <w:pPr>
        <w:spacing w:before="0" w:after="60" w:line="252" w:lineRule="auto"/>
      </w:pPr>
      <w:r>
        <w:rPr>
          <w:rFonts w:ascii="Apple SD Gothic Neo" w:hAnsi="Apple SD Gothic Neo" w:eastAsia="Apple SD Gothic Neo"/>
          <w:b/>
          <w:color w:val="212529"/>
          <w:sz w:val="18"/>
        </w:rPr>
        <w:t xml:space="preserve">VS Code Multi-root Workspaces: </w:t>
      </w:r>
      <w:hyperlink r:id="rId14">
        <w:r>
          <w:rPr>
            <w:color w:val="1F4E79"/>
            <w:u w:val="single"/>
            <w:rFonts w:eastAsia="Apple SD Gothic Neo" w:ascii="Apple SD Gothic Neo" w:hAnsi="Apple SD Gothic Neo"/>
            <w:sz w:val="18"/>
          </w:rPr>
          <w:t>공식 문서 열기</w:t>
        </w:r>
      </w:hyperlink>
    </w:p>
    <w:p>
      <w:pPr>
        <w:spacing w:before="0" w:after="60" w:line="252" w:lineRule="auto"/>
      </w:pPr>
      <w:r>
        <w:rPr>
          <w:rFonts w:ascii="Apple SD Gothic Neo" w:hAnsi="Apple SD Gothic Neo" w:eastAsia="Apple SD Gothic Neo"/>
          <w:b/>
          <w:color w:val="212529"/>
          <w:sz w:val="18"/>
        </w:rPr>
        <w:t xml:space="preserve">VS Code Python environments: </w:t>
      </w:r>
      <w:hyperlink r:id="rId15">
        <w:r>
          <w:rPr>
            <w:color w:val="1F4E79"/>
            <w:u w:val="single"/>
            <w:rFonts w:eastAsia="Apple SD Gothic Neo" w:ascii="Apple SD Gothic Neo" w:hAnsi="Apple SD Gothic Neo"/>
            <w:sz w:val="18"/>
          </w:rPr>
          <w:t>공식 문서 열기</w:t>
        </w:r>
      </w:hyperlink>
    </w:p>
    <w:p>
      <w:pPr>
        <w:spacing w:before="0" w:after="60" w:line="252" w:lineRule="auto"/>
      </w:pPr>
      <w:r>
        <w:rPr>
          <w:rFonts w:ascii="Apple SD Gothic Neo" w:hAnsi="Apple SD Gothic Neo" w:eastAsia="Apple SD Gothic Neo"/>
          <w:b/>
          <w:color w:val="212529"/>
          <w:sz w:val="18"/>
        </w:rPr>
        <w:t xml:space="preserve">Multi-root workspace image: </w:t>
      </w:r>
      <w:hyperlink r:id="rId16">
        <w:r>
          <w:rPr>
            <w:color w:val="1F4E79"/>
            <w:u w:val="single"/>
            <w:rFonts w:eastAsia="Apple SD Gothic Neo" w:ascii="Apple SD Gothic Neo" w:hAnsi="Apple SD Gothic Neo"/>
            <w:sz w:val="18"/>
          </w:rPr>
          <w:t>이미지 원본 열기</w:t>
        </w:r>
      </w:hyperlink>
    </w:p>
    <w:p>
      <w:pPr>
        <w:spacing w:before="0" w:after="60" w:line="252" w:lineRule="auto"/>
      </w:pPr>
      <w:r>
        <w:rPr>
          <w:rFonts w:ascii="Apple SD Gothic Neo" w:hAnsi="Apple SD Gothic Neo" w:eastAsia="Apple SD Gothic Neo"/>
          <w:b/>
          <w:color w:val="212529"/>
          <w:sz w:val="18"/>
        </w:rPr>
        <w:t xml:space="preserve">Python interpreter image: </w:t>
      </w:r>
      <w:hyperlink r:id="rId17">
        <w:r>
          <w:rPr>
            <w:color w:val="1F4E79"/>
            <w:u w:val="single"/>
            <w:rFonts w:eastAsia="Apple SD Gothic Neo" w:ascii="Apple SD Gothic Neo" w:hAnsi="Apple SD Gothic Neo"/>
            <w:sz w:val="18"/>
          </w:rPr>
          <w:t>이미지 원본 열기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05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ple SD Gothic Neo" w:hAnsi="Apple SD Gothic Neo" w:eastAsia="Apple SD Gothic Neo"/>
        <w:color w:val="5B6770"/>
        <w:sz w:val="16"/>
      </w:rPr>
      <w:t>Open the .code-workspace file first. Run Python through the target service uv environment.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color w:val="5B6770"/>
        <w:sz w:val="17"/>
      </w:rPr>
      <w:t>SKN28-3rd-1Team · VS Code Workspace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ple SD Gothic Neo" w:hAnsi="Apple SD Gothic Neo" w:eastAsia="Apple SD Gothic Ne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code.visualstudio.com/docs/editing/workspaces/multi-root-workspaces" TargetMode="External"/><Relationship Id="rId15" Type="http://schemas.openxmlformats.org/officeDocument/2006/relationships/hyperlink" Target="https://code.visualstudio.com/docs/python/environments" TargetMode="External"/><Relationship Id="rId16" Type="http://schemas.openxmlformats.org/officeDocument/2006/relationships/hyperlink" Target="https://code.visualstudio.com/assets/docs/editing/workspaces/multi-root-workspaces/hero.png" TargetMode="External"/><Relationship Id="rId17" Type="http://schemas.openxmlformats.org/officeDocument/2006/relationships/hyperlink" Target="https://code.visualstudio.com/assets/docs/python/environments/selectedInterpreter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Workspace 사용 가이드</dc:title>
  <dc:subject>SKN28-3rd-1Team 워크스페이스 사용 방법</dc:subject>
  <dc:creator>SKN28-3rd-1Team</dc:creator>
  <cp:keywords/>
  <dc:description>Generated for team onboarding. Official VS Code screenshots are cited in captions and source list.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