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2265"/>
        <w:gridCol w:w="1530"/>
        <w:gridCol w:w="864"/>
        <w:gridCol w:w="2394"/>
        <w:tblGridChange w:id="0">
          <w:tblGrid>
            <w:gridCol w:w="2535"/>
            <w:gridCol w:w="2265"/>
            <w:gridCol w:w="1530"/>
            <w:gridCol w:w="864"/>
            <w:gridCol w:w="2394"/>
          </w:tblGrid>
        </w:tblGridChange>
      </w:tblGrid>
      <w:tr>
        <w:tc>
          <w:tcPr>
            <w:gridSpan w:val="5"/>
            <w:shd w:fill="b8cce4" w:val="clear"/>
          </w:tcPr>
          <w:p w:rsidR="00000000" w:rsidDel="00000000" w:rsidP="00000000" w:rsidRDefault="00000000" w:rsidRPr="00000000" w14:paraId="00000002">
            <w:pPr>
              <w:tabs>
                <w:tab w:val="left" w:pos="335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Charter</w:t>
            </w:r>
          </w:p>
        </w:tc>
      </w:tr>
      <w:tr>
        <w:tc>
          <w:tcPr>
            <w:shd w:fill="b8cce4" w:val="clear"/>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w:t>
            </w:r>
          </w:p>
        </w:tc>
        <w:tc>
          <w:tcPr>
            <w:gridSpan w:val="4"/>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Trao đổi mua bán sách giáo trình của sinh viên Đại học kinh tế</w:t>
            </w:r>
          </w:p>
        </w:tc>
      </w:tr>
      <w:tr>
        <w:trPr>
          <w:trHeight w:val="620" w:hRule="atLeast"/>
        </w:trPr>
        <w:tc>
          <w:tcPr>
            <w:shd w:fill="b8cce4" w:val="clear"/>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tc>
        <w:tc>
          <w:tcPr>
            <w:gridSpan w:val="4"/>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của chúng tôi giúp các bạn sinh viên tìm được cho mình các giáo trình, slide môn học đề tài nghiên cứu dễ dàng mà không cần tốn nhiều thời gian ngoài ra còn tiết kiệm được chi phí phải mua mới.  </w:t>
            </w:r>
          </w:p>
        </w:tc>
      </w:tr>
      <w:tr>
        <w:tc>
          <w:tcPr>
            <w:shd w:fill="b8cce4" w:val="clea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Phan Như Đính </w:t>
            </w:r>
          </w:p>
        </w:tc>
        <w:tc>
          <w:tcPr>
            <w:gridSpan w:val="2"/>
            <w:shd w:fill="b8cce4" w:val="clear"/>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Approved</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07/09/2019</w:t>
            </w:r>
          </w:p>
        </w:tc>
      </w:tr>
      <w:tr>
        <w:tc>
          <w:tcPr>
            <w:shd w:fill="b8cce4" w:val="clear"/>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 Thị Nhâm</w:t>
            </w:r>
          </w:p>
        </w:tc>
        <w:tc>
          <w:tcPr>
            <w:gridSpan w:val="2"/>
            <w:shd w:fill="b8cce4" w:val="clear"/>
          </w:tcPr>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c>
      </w:tr>
      <w:tr>
        <w:tc>
          <w:tcPr>
            <w:gridSpan w:val="2"/>
            <w:shd w:fill="b8cce4" w:val="clear"/>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case</w:t>
            </w:r>
          </w:p>
        </w:tc>
        <w:tc>
          <w:tcPr>
            <w:gridSpan w:val="3"/>
            <w:shd w:fill="b8cce4" w:val="clear"/>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Goals/Desliverables</w:t>
            </w:r>
          </w:p>
        </w:tc>
      </w:tr>
      <w:tr>
        <w:trPr>
          <w:trHeight w:val="1100" w:hRule="atLeast"/>
        </w:trPr>
        <w:tc>
          <w:tcPr>
            <w:gridSpan w:val="2"/>
          </w:tcPr>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Nhận thấy hằng năm, trong trường ĐHKT nói riêng và các trường ĐH trên cả nước nói chung có một lượng lớn sách giáo trình, slide môn học ( mua và photo), báo cáo, luận văn, các đề tài nghiên cứu được các bạn sinh viên làm theo các đề tài của từng môn học. Tuy nhiên, dù tốn rất nhiều thời gian và sức lực để làm nhưng sau đó các bạn đều bỏ đi và không sử dụng lại, dẫn đến việc rất lãng phí. Vì vậy, nhóm chúng mình muốn làm 1 website chứa được lượng thông tin trên đồng thời cũng là diễn đàn trao đổi, mua bán tài liệu, slide, giáo trình cũ giữa các bạn sinh viên trong trường ĐHKT.</w:t>
            </w:r>
            <w:r w:rsidDel="00000000" w:rsidR="00000000" w:rsidRPr="00000000">
              <w:rPr>
                <w:rtl w:val="0"/>
              </w:rPr>
            </w:r>
          </w:p>
        </w:tc>
        <w:tc>
          <w:tcPr>
            <w:gridSpan w:val="3"/>
            <w:vMerge w:val="restart"/>
          </w:tcPr>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sz w:val="28"/>
                <w:szCs w:val="28"/>
                <w:rtl w:val="0"/>
              </w:rPr>
              <w:t xml:space="preserve">Sau 6 tháng kể từ lúc hoàn thành, website của dự án giúp ít nhất 1000 sinh viên tại Đại học Kinh Tế Đà Nẵng tham gia trao đổi, mua bán  sách, giáo trình.</w:t>
            </w:r>
            <w:r w:rsidDel="00000000" w:rsidR="00000000" w:rsidRPr="00000000">
              <w:rPr>
                <w:rtl w:val="0"/>
              </w:rPr>
            </w:r>
          </w:p>
        </w:tc>
      </w:tr>
      <w:tr>
        <w:tc>
          <w:tcPr>
            <w:gridSpan w:val="2"/>
            <w:shd w:fill="b8cce4" w:val="clear"/>
          </w:tcPr>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tc>
        <w:tc>
          <w:tcPr>
            <w:gridSpan w:val="3"/>
            <w:vMerge w:val="continue"/>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b8cce4" w:val="clear"/>
          </w:tcPr>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b8cce4" w:val="clear"/>
          </w:tcPr>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c>
          <w:tcPr>
            <w:gridSpan w:val="3"/>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Phan Như Đính </w:t>
            </w:r>
          </w:p>
        </w:tc>
        <w:tc>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w:t>
            </w:r>
          </w:p>
        </w:tc>
        <w:tc>
          <w:tcPr>
            <w:gridSpan w:val="3"/>
            <w:vMerge w:val="continue"/>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Võ Thiên Bảo</w:t>
            </w:r>
          </w:p>
        </w:tc>
        <w:tc>
          <w:tcPr/>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w:t>
            </w:r>
          </w:p>
        </w:tc>
        <w:tc>
          <w:tcPr>
            <w:gridSpan w:val="3"/>
            <w:vMerge w:val="continue"/>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Khắc Bình</w:t>
            </w:r>
          </w:p>
        </w:tc>
        <w:tc>
          <w:tcPr/>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WP</w:t>
            </w:r>
          </w:p>
        </w:tc>
        <w:tc>
          <w:tcPr>
            <w:gridSpan w:val="3"/>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Văn Quý</w:t>
            </w:r>
          </w:p>
        </w:tc>
        <w:tc>
          <w:tcPr/>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w:t>
            </w:r>
          </w:p>
        </w:tc>
        <w:tc>
          <w:tcPr>
            <w:gridSpan w:val="3"/>
            <w:vMerge w:val="continue"/>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Thị Bích Phượng</w:t>
            </w:r>
          </w:p>
        </w:tc>
        <w:tc>
          <w:tcPr/>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WP</w:t>
            </w:r>
          </w:p>
        </w:tc>
        <w:tc>
          <w:tcPr>
            <w:gridSpan w:val="3"/>
            <w:vMerge w:val="continue"/>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Thị Mỹ Duyên</w:t>
            </w:r>
          </w:p>
        </w:tc>
        <w:tc>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WP</w:t>
            </w:r>
          </w:p>
        </w:tc>
        <w:tc>
          <w:tcPr>
            <w:gridSpan w:val="3"/>
            <w:vMerge w:val="continue"/>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gridSpan w:val="2"/>
            <w:shd w:fill="b8cce4" w:val="clear"/>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Constrainsts</w:t>
            </w:r>
          </w:p>
        </w:tc>
        <w:tc>
          <w:tcPr>
            <w:gridSpan w:val="3"/>
            <w:shd w:fill="b8cce4" w:val="clear"/>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Milestones</w:t>
            </w:r>
          </w:p>
        </w:tc>
      </w:tr>
      <w:tr>
        <w:trPr>
          <w:trHeight w:val="220" w:hRule="atLeast"/>
        </w:trPr>
        <w:tc>
          <w:tcPr>
            <w:gridSpan w:val="2"/>
            <w:vMerge w:val="restart"/>
          </w:tcPr>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Khung thời gian eo hẹp: chúng tôi có quá nhiều việc phải làm, xây dựng một kế hoạch chi tiết cho dự án và updated website nhưng thời gian hạn chế, phải bàn giao dự án vào đầu tháng 12 năm 2019 là một thách thức đối với nhóm thực hiện. </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Nhóm dự án: Mỗi cá nhân có công việc riêng, có những yêu cầu khác nhau về thời gian, vì vậy để tập trung cùng nhau bàn bạc công việc là khá khó khăn.</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bên liên quan cũng là vấn đề đáng để chú ý. Khách hàng có thể thay đổi yêu cầu về website trong quá trình xây dựng dự án, gây khó khăn cho việc hoàn thành dự án đúng thời hạn. Ngoài ra, sự xung đột giữa nhu cầu người dùng và website cũng là vấn đề.</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Thời gian thử nghiệm website:  việc chạy thử dự án, khiến người dùng chạy thử là việc khá ngắn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1</w:t>
            </w:r>
          </w:p>
        </w:tc>
        <w:tc>
          <w:tcPr>
            <w:gridSpan w:val="2"/>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định mục tiêu dự án</w:t>
            </w:r>
          </w:p>
        </w:tc>
      </w:tr>
      <w:tr>
        <w:trPr>
          <w:trHeight w:val="220" w:hRule="atLeast"/>
        </w:trPr>
        <w:tc>
          <w:tcPr>
            <w:gridSpan w:val="2"/>
            <w:vMerge w:val="continue"/>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2</w:t>
            </w:r>
          </w:p>
        </w:tc>
        <w:tc>
          <w:tcPr>
            <w:gridSpan w:val="2"/>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qua project charter, làm rõ tiêu chí và phạm vi thành công</w:t>
            </w:r>
          </w:p>
        </w:tc>
      </w:tr>
      <w:tr>
        <w:trPr>
          <w:trHeight w:val="220" w:hRule="atLeast"/>
        </w:trPr>
        <w:tc>
          <w:tcPr>
            <w:gridSpan w:val="2"/>
            <w:vMerge w:val="continue"/>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3</w:t>
            </w:r>
          </w:p>
        </w:tc>
        <w:tc>
          <w:tcPr>
            <w:gridSpan w:val="2"/>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chia công việc</w:t>
            </w:r>
          </w:p>
        </w:tc>
      </w:tr>
      <w:tr>
        <w:trPr>
          <w:trHeight w:val="220" w:hRule="atLeast"/>
        </w:trPr>
        <w:tc>
          <w:tcPr>
            <w:gridSpan w:val="2"/>
            <w:vMerge w:val="continue"/>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4 + Tuần 5</w:t>
            </w:r>
          </w:p>
        </w:tc>
        <w:tc>
          <w:tcPr>
            <w:gridSpan w:val="2"/>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website</w:t>
            </w:r>
          </w:p>
        </w:tc>
      </w:tr>
      <w:tr>
        <w:trPr>
          <w:trHeight w:val="220" w:hRule="atLeast"/>
        </w:trPr>
        <w:tc>
          <w:tcPr>
            <w:gridSpan w:val="2"/>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6</w:t>
            </w:r>
          </w:p>
        </w:tc>
        <w:tc>
          <w:tcPr>
            <w:gridSpan w:val="2"/>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một sever để người dùng và team có thể trao đổi</w:t>
            </w:r>
          </w:p>
        </w:tc>
      </w:tr>
      <w:tr>
        <w:trPr>
          <w:trHeight w:val="220" w:hRule="atLeast"/>
        </w:trPr>
        <w:tc>
          <w:tcPr>
            <w:gridSpan w:val="2"/>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6</w:t>
            </w:r>
          </w:p>
        </w:tc>
        <w:tc>
          <w:tcPr>
            <w:gridSpan w:val="2"/>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triển nội dung chiến lược</w:t>
            </w:r>
          </w:p>
        </w:tc>
      </w:tr>
      <w:tr>
        <w:trPr>
          <w:trHeight w:val="220" w:hRule="atLeast"/>
        </w:trPr>
        <w:tc>
          <w:tcPr>
            <w:gridSpan w:val="2"/>
            <w:vMerge w:val="continue"/>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7</w:t>
            </w:r>
          </w:p>
        </w:tc>
        <w:tc>
          <w:tcPr>
            <w:gridSpan w:val="2"/>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sữa chữa đáp ứng yêu cầu web của khách hàng</w:t>
            </w:r>
          </w:p>
        </w:tc>
      </w:tr>
      <w:tr>
        <w:trPr>
          <w:trHeight w:val="220" w:hRule="atLeast"/>
        </w:trPr>
        <w:tc>
          <w:tcPr>
            <w:gridSpan w:val="2"/>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8</w:t>
            </w:r>
          </w:p>
        </w:tc>
        <w:tc>
          <w:tcPr>
            <w:gridSpan w:val="2"/>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Gặp mặt team để hoàn thiện nội dung</w:t>
            </w:r>
          </w:p>
        </w:tc>
      </w:tr>
      <w:tr>
        <w:trPr>
          <w:trHeight w:val="220" w:hRule="atLeast"/>
        </w:trPr>
        <w:tc>
          <w:tcPr>
            <w:gridSpan w:val="2"/>
            <w:vMerge w:val="continue"/>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9</w:t>
            </w:r>
          </w:p>
        </w:tc>
        <w:tc>
          <w:tcPr>
            <w:gridSpan w:val="2"/>
            <w:tcBorders>
              <w:right w:color="000000" w:space="0" w:sz="0" w:val="nil"/>
            </w:tcBorders>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web và sửa chữa</w:t>
            </w:r>
          </w:p>
        </w:tc>
      </w:tr>
      <w:tr>
        <w:trPr>
          <w:trHeight w:val="220" w:hRule="atLeast"/>
        </w:trPr>
        <w:tc>
          <w:tcPr>
            <w:gridSpan w:val="2"/>
            <w:vMerge w:val="continue"/>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10</w:t>
            </w:r>
          </w:p>
        </w:tc>
        <w:tc>
          <w:tcPr>
            <w:gridSpan w:val="2"/>
            <w:tcBorders>
              <w:right w:color="000000" w:space="0" w:sz="0" w:val="nil"/>
            </w:tcBorders>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tiêu chí thành công &amp; phê duyệt nội dung trang web</w:t>
            </w:r>
          </w:p>
        </w:tc>
      </w:tr>
      <w:tr>
        <w:trPr>
          <w:trHeight w:val="220" w:hRule="atLeast"/>
        </w:trPr>
        <w:tc>
          <w:tcPr>
            <w:gridSpan w:val="2"/>
            <w:vMerge w:val="continue"/>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11</w:t>
            </w:r>
          </w:p>
        </w:tc>
        <w:tc>
          <w:tcPr>
            <w:gridSpan w:val="2"/>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triển tài liệu đào tạo cho người viết nôi dung và người hướng dẫn</w:t>
            </w:r>
          </w:p>
        </w:tc>
      </w:tr>
      <w:tr>
        <w:trPr>
          <w:trHeight w:val="220" w:hRule="atLeast"/>
        </w:trPr>
        <w:tc>
          <w:tcPr>
            <w:gridSpan w:val="2"/>
            <w:vMerge w:val="continue"/>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12</w:t>
            </w:r>
          </w:p>
        </w:tc>
        <w:tc>
          <w:tcPr>
            <w:gridSpan w:val="2"/>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 mắt trang web mới</w:t>
            </w:r>
          </w:p>
        </w:tc>
      </w:tr>
      <w:tr>
        <w:trPr>
          <w:trHeight w:val="220" w:hRule="atLeast"/>
        </w:trPr>
        <w:tc>
          <w:tcPr>
            <w:gridSpan w:val="2"/>
            <w:vMerge w:val="continue"/>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Tuần 13</w:t>
            </w:r>
          </w:p>
        </w:tc>
        <w:tc>
          <w:tcPr>
            <w:gridSpan w:val="2"/>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người dùng thử nghiệm lại để xác nhận hoàn thành dự án</w:t>
            </w:r>
          </w:p>
        </w:tc>
      </w:tr>
    </w:tbl>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1296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B1296E"/>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296E"/>
  </w:style>
  <w:style w:type="paragraph" w:styleId="Footer">
    <w:name w:val="footer"/>
    <w:basedOn w:val="Normal"/>
    <w:link w:val="FooterChar"/>
    <w:uiPriority w:val="99"/>
    <w:unhideWhenUsed w:val="1"/>
    <w:rsid w:val="00B1296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296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hv/Ut4re6n/5yBOh0iDRhQ+EOw==">AMUW2mVRTmU55PhcaBVV7wW430t78j5k+2/5EsOIS7SZhndd+h2viG9hE+pdEIrrxzGdSvnvMH10aqdRHfk9BPNOXVICkqPtLad78iKMKVs5voTz6og4YQo=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2019-09-18T12:18:00Z</dcterms:created>
  <dc:creator>ACER</dc:creator>
</cp:coreProperties>
</file>