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tbl>
      <w:tblPr>
        <w:tblStyle w:val="TableNormal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53"/>
        <w:gridCol w:w="3440"/>
      </w:tblGrid>
      <w:tr>
        <w:tc>
          <w:tcPr>
            <w:tcW w:w="3286" w:type="pct"/>
            <w:tcMar>
              <w:top w:w="0" w:type="dxa"/>
              <w:left w:w="6" w:type="dxa"/>
              <w:bottom w:w="0" w:type="dxa"/>
              <w:right w:w="6" w:type="dxa"/>
            </w:tcMar>
            <w:vAlign w:val="top"/>
            <w:hideMark/>
          </w:tcPr>
          <w:p>
            <w:pPr>
              <w:pStyle w:val="cap1"/>
              <w:spacing w:before="240" w:after="240"/>
            </w:pPr>
            <w:r>
              <w:t> </w:t>
            </w:r>
          </w:p>
        </w:tc>
        <w:tc>
          <w:tcPr>
            <w:tcW w:w="1714" w:type="pct"/>
            <w:tcMar>
              <w:top w:w="0" w:type="dxa"/>
              <w:left w:w="6" w:type="dxa"/>
              <w:bottom w:w="0" w:type="dxa"/>
              <w:right w:w="6" w:type="dxa"/>
            </w:tcMar>
            <w:vAlign w:val="top"/>
            <w:hideMark/>
          </w:tcPr>
          <w:p>
            <w:pPr>
              <w:pStyle w:val="cap1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Приложение 1</w:t>
            </w:r>
          </w:p>
          <w:p>
            <w:pPr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 xml:space="preserve">к постановлению Министерства юстиции </w:t>
            </w:r>
            <w:r>
              <w:br/>
            </w:r>
            <w:r>
              <w:rPr>
                <w:rStyle w:val="DefaultParagraphFont0"/>
                <w:sz w:val="18"/>
                <w:szCs w:val="18"/>
              </w:rPr>
              <w:t xml:space="preserve">Республики Беларусь 27.01.2009 № 8 </w:t>
            </w:r>
            <w:r>
              <w:br/>
            </w:r>
            <w:r>
              <w:rPr>
                <w:rStyle w:val="DefaultParagraphFont0"/>
                <w:sz w:val="18"/>
                <w:szCs w:val="18"/>
              </w:rPr>
              <w:t>(в редакции постановления Министерства юстиции Республики Беларусь</w:t>
            </w:r>
          </w:p>
          <w:p>
            <w:pPr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05.04.2013 № 49)</w:t>
            </w:r>
          </w:p>
        </w:tc>
      </w:tr>
    </w:tbl>
    <w:p>
      <w:pPr>
        <w:pStyle w:val="begform"/>
        <w:spacing w:before="240" w:after="240"/>
        <w:jc w:val="center"/>
        <w:rPr>
          <w:sz w:val="24"/>
          <w:szCs w:val="24"/>
        </w:rPr>
      </w:pPr>
    </w:p>
    <w:tbl>
      <w:tblPr>
        <w:tblStyle w:val="TableNormal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61"/>
        <w:gridCol w:w="3887"/>
        <w:gridCol w:w="949"/>
      </w:tblGrid>
      <w:tr>
        <w:tc>
          <w:tcPr>
            <w:tcW w:w="5353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begform"/>
              <w:spacing w:before="240" w:after="240"/>
              <w:jc w:val="center"/>
            </w:pPr>
            <w:r>
              <w:t> </w:t>
            </w:r>
          </w:p>
        </w:tc>
        <w:tc>
          <w:tcPr>
            <w:tcW w:w="3879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begform"/>
              <w:spacing w:before="240" w:after="240"/>
              <w:jc w:val="center"/>
            </w:pPr>
            <w:r>
              <w:t> </w:t>
            </w:r>
          </w:p>
        </w:tc>
        <w:tc>
          <w:tcPr>
            <w:tcW w:w="90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begform"/>
              <w:spacing w:before="240" w:after="240"/>
              <w:jc w:val="right"/>
            </w:pPr>
            <w:r>
              <w:rPr>
                <w:rStyle w:val="DefaultParagraphFont0"/>
                <w:sz w:val="20"/>
                <w:szCs w:val="20"/>
              </w:rPr>
              <w:t>Форма</w:t>
            </w:r>
          </w:p>
        </w:tc>
      </w:tr>
      <w:tr>
        <w:tc>
          <w:tcPr>
            <w:vMerge/>
            <w:vAlign w:val="center"/>
            <w:hideMark/>
          </w:tcPr>
          <w:p>
            <w:pPr>
              <w:rPr>
                <w:rStyle w:val="DefaultParagraphFont0"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begform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vMerge/>
            <w:vAlign w:val="center"/>
            <w:hideMark/>
          </w:tcPr>
          <w:p/>
        </w:tc>
        <w:tc>
          <w:tcPr>
            <w:tcW w:w="4784" w:type="dxa"/>
            <w:gridSpan w:val="2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undline"/>
              <w:spacing w:before="240" w:after="240"/>
              <w:jc w:val="center"/>
            </w:pPr>
            <w:r>
              <w:rPr>
                <w:rStyle w:val="DefaultParagraphFont0"/>
                <w:sz w:val="20"/>
                <w:szCs w:val="20"/>
              </w:rPr>
              <w:t>(наименование регистрирующего органа)</w:t>
            </w:r>
          </w:p>
        </w:tc>
      </w:tr>
    </w:tbl>
    <w:p>
      <w:pPr>
        <w:pStyle w:val="begform"/>
        <w:spacing w:before="240" w:after="240"/>
        <w:jc w:val="center"/>
        <w:rPr>
          <w:sz w:val="24"/>
          <w:szCs w:val="24"/>
        </w:rPr>
      </w:pPr>
    </w:p>
    <w:p>
      <w:pPr>
        <w:pStyle w:val="titleu"/>
        <w:spacing w:before="0" w:after="120"/>
        <w:jc w:val="center"/>
      </w:pPr>
      <w:r>
        <w:rPr>
          <w:rStyle w:val="DefaultParagraphFont0"/>
          <w:b/>
          <w:bCs/>
        </w:rPr>
        <w:t>ЗАЯВЛЕНИЕ</w:t>
      </w:r>
      <w:r>
        <w:br/>
      </w:r>
      <w:r>
        <w:rPr>
          <w:rStyle w:val="DefaultParagraphFont0"/>
          <w:b/>
          <w:bCs/>
        </w:rPr>
        <w:t>о государственной регистрации коммерческой организации</w:t>
      </w:r>
    </w:p>
    <w:p>
      <w:bookmarkStart w:id="0" w:name="frm_W2092042801"/>
      <w:bookmarkEnd w:id="0"/>
      <w:r>
        <w:rPr>
          <w:rStyle w:val="DefaultParagraphFont0"/>
        </w:rPr>
        <w:t>Просим (прошу) произвести государственную регистрацию коммерческой организации:</w:t>
      </w:r>
    </w:p>
    <w:p>
      <w:pPr>
        <w:pStyle w:val="newncpi"/>
        <w:spacing w:before="240" w:after="240"/>
      </w:pPr>
    </w:p>
    <w:tbl>
      <w:tblPr>
        <w:tblStyle w:val="TableNormal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7"/>
        <w:gridCol w:w="593"/>
        <w:gridCol w:w="2347"/>
        <w:gridCol w:w="1537"/>
        <w:gridCol w:w="479"/>
        <w:gridCol w:w="346"/>
        <w:gridCol w:w="139"/>
        <w:gridCol w:w="814"/>
        <w:gridCol w:w="1835"/>
      </w:tblGrid>
      <w:tr>
        <w:tc>
          <w:tcPr>
            <w:tcW w:w="101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 xml:space="preserve">1. Наименование юридического лица: 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Дата и номер справки о согласовании наименования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№16097810 от 02.03.2026 </w:t>
            </w:r>
          </w:p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Полное наименование на русском языке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Сокращенное наименование на русском языке (при наличии)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Полное наименование на белорусском языке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Сокращенное наименование на белорусском языке (при наличии)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 xml:space="preserve">2. Способ создания: 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rPr>
                <w:rStyle w:val="DefaultParagraphFont0"/>
              </w:rPr>
              <w:t>Да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rPr>
                <w:rStyle w:val="DefaultParagraphFont0"/>
              </w:rPr>
              <w:t>Нет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2.1. вновь создаваемое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2.2. создание в результате реорганизации в форме выделения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2.3. создание в результате реорганизации в форме разделения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2.4. создание в результате реорганизации в форме слияния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2.5. количество правопредшественников </w:t>
            </w:r>
            <w:r>
              <w:rPr>
                <w:rStyle w:val="DefaultParagraphFont0"/>
                <w:spacing w:val="-6"/>
              </w:rPr>
              <w:t>–</w:t>
            </w:r>
            <w:r>
              <w:rPr>
                <w:rStyle w:val="DefaultParagraphFont0"/>
              </w:rPr>
              <w:t xml:space="preserve"> указать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 xml:space="preserve">по каждому правопредшественнику указать отдельно: 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полное наименование юридических(ого) лиц(а) </w:t>
            </w:r>
            <w:r>
              <w:rPr>
                <w:rStyle w:val="DefaultParagraphFont0"/>
                <w:spacing w:val="-6"/>
              </w:rPr>
              <w:t>–</w:t>
            </w:r>
            <w:r>
              <w:rPr>
                <w:rStyle w:val="DefaultParagraphFont0"/>
              </w:rPr>
              <w:t xml:space="preserve"> правопредшественников(а) на русском языке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регистрационный номер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 xml:space="preserve">3. Место нахождения юридического лица: 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 xml:space="preserve">Почтовый индекс 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Область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 xml:space="preserve">Район 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 xml:space="preserve">Сельский Совет 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Населенный пункт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Номер дома</w:t>
            </w:r>
          </w:p>
        </w:tc>
        <w:tc>
          <w:tcPr>
            <w:tcW w:w="43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Корпус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Вид (комната, офис, квартира и иное) и номер помещения (для вида помещения "частный дом" не указывается)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Дополнение к адресу*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Тип помещения (жилое/нежилое) </w:t>
            </w:r>
            <w:r>
              <w:rPr>
                <w:rStyle w:val="DefaultParagraphFont0"/>
                <w:spacing w:val="-6"/>
              </w:rPr>
              <w:t>–</w:t>
            </w:r>
            <w:r>
              <w:rPr>
                <w:rStyle w:val="DefaultParagraphFont0"/>
              </w:rPr>
              <w:t xml:space="preserve"> указать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 xml:space="preserve">Контактные телефоны: </w:t>
            </w:r>
          </w:p>
        </w:tc>
      </w:tr>
      <w:t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Код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43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Номер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Код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43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Номер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 xml:space="preserve">4. Размер уставного фонда: </w:t>
            </w:r>
          </w:p>
        </w:tc>
      </w:tr>
      <w:tr>
        <w:tc>
          <w:tcPr>
            <w:tcW w:w="76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rPr>
                <w:rStyle w:val="DefaultParagraphFont0"/>
              </w:rPr>
              <w:t>Вид вклада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rPr>
                <w:rStyle w:val="DefaultParagraphFont0"/>
              </w:rPr>
              <w:t>Сумма</w:t>
            </w:r>
          </w:p>
        </w:tc>
      </w:tr>
      <w:tr>
        <w:tc>
          <w:tcPr>
            <w:tcW w:w="76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Денежный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Неденежный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Всего</w:t>
            </w:r>
          </w:p>
        </w:tc>
        <w:tc>
          <w:tcPr>
            <w:tcW w:w="2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50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Количество акций (для акционерных обществ) </w:t>
            </w:r>
            <w:r>
              <w:rPr>
                <w:rStyle w:val="DefaultParagraphFont0"/>
                <w:spacing w:val="-6"/>
              </w:rPr>
              <w:t>–</w:t>
            </w:r>
            <w:r>
              <w:rPr>
                <w:rStyle w:val="DefaultParagraphFont0"/>
              </w:rPr>
              <w:t xml:space="preserve"> указать</w:t>
            </w:r>
          </w:p>
        </w:tc>
        <w:tc>
          <w:tcPr>
            <w:tcW w:w="50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50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Стоимость одной акции (для акционерных обществ) </w:t>
            </w:r>
            <w:r>
              <w:rPr>
                <w:rStyle w:val="DefaultParagraphFont0"/>
                <w:spacing w:val="-6"/>
              </w:rPr>
              <w:t>–</w:t>
            </w:r>
            <w:r>
              <w:rPr>
                <w:rStyle w:val="DefaultParagraphFont0"/>
              </w:rPr>
              <w:t xml:space="preserve"> указать</w:t>
            </w:r>
          </w:p>
        </w:tc>
        <w:tc>
          <w:tcPr>
            <w:tcW w:w="50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66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5. Количество учредителей </w:t>
            </w:r>
            <w:r>
              <w:rPr>
                <w:rStyle w:val="DefaultParagraphFont0"/>
                <w:spacing w:val="-6"/>
              </w:rPr>
              <w:t>–</w:t>
            </w:r>
            <w:r>
              <w:rPr>
                <w:rStyle w:val="DefaultParagraphFont0"/>
              </w:rPr>
              <w:t xml:space="preserve"> указать</w:t>
            </w:r>
          </w:p>
        </w:tc>
        <w:tc>
          <w:tcPr>
            <w:tcW w:w="35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Сведения о собственнике имущества (учредителях) юридического лица (заполняется каждым из них соответствующий лист А или Б)**</w:t>
            </w:r>
          </w:p>
        </w:tc>
      </w:tr>
      <w:tr>
        <w:tc>
          <w:tcPr>
            <w:tcW w:w="507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none" w:sz="0" w:space="0" w:color="auto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6. Основной вид экономической деятельности***</w:t>
            </w:r>
          </w:p>
        </w:tc>
        <w:tc>
          <w:tcPr>
            <w:tcW w:w="23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Код ОКЭД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rPr>
                <w:rStyle w:val="DefaultParagraphFont0"/>
              </w:rPr>
              <w:t>Наименование</w:t>
            </w:r>
          </w:p>
        </w:tc>
      </w:tr>
      <w:tr>
        <w:tc>
          <w:tcPr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>
            <w:pPr>
              <w:rPr>
                <w:rStyle w:val="DefaultParagraphFont0"/>
              </w:rPr>
            </w:pPr>
          </w:p>
        </w:tc>
        <w:tc>
          <w:tcPr>
            <w:tcW w:w="23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left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left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left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left"/>
            </w:pPr>
            <w:r>
              <w:t> 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</w:tbl>
    <w:p>
      <w:pPr>
        <w:spacing w:before="240" w:after="240"/>
      </w:pPr>
    </w:p>
    <w:tbl>
      <w:tblPr>
        <w:tblStyle w:val="TableNormal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8"/>
        <w:gridCol w:w="2779"/>
        <w:gridCol w:w="1951"/>
        <w:gridCol w:w="1012"/>
        <w:gridCol w:w="396"/>
        <w:gridCol w:w="1411"/>
      </w:tblGrid>
      <w:tr>
        <w:tc>
          <w:tcPr>
            <w:tcW w:w="101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7. Сведения о руководителе (ином лице, уполномоченном в соответствии с учредительными документами действовать от имени организации) (заполняются, если такие сведения имеются)****: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pacing w:val="-6"/>
              </w:rPr>
              <w:t>7.1. Регистрационный номер (в случае если в качестве руководителя (иного лица, уполномоченного в соответствии с учредительными документами действовать от имени организации) выступает индивидуальный предприниматель – управляющий, юридическое лицо – управляющая организация)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pacing w:val="-6"/>
              </w:rPr>
              <w:t xml:space="preserve">7.2. Полное наименование юридического лица (в случае если в качестве руководителя (иного лица, уполномоченного в соответствии с учредительными документами действовать от имени организации) выступает юридическое лицо – управляющая организация) 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 xml:space="preserve">7.3. Фамилия 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Собственное имя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Отчество (если таковое имеется)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 xml:space="preserve">Дата рождения 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Место рождения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 xml:space="preserve">7.4. Данные документа, удостоверяющего личность: 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pacing w:val="-6"/>
              </w:rPr>
              <w:t>Вид документа, удостоверяющего личность (паспорт, вид на жительство и иное)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 xml:space="preserve">Серия (при наличии) и номер 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Дата выдачи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Наименование либо код государственного органа, выдавшего документ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Идентификационный номер (при наличии)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 xml:space="preserve">Срок действия документа 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7.5. Место жительства***** (место нахождения </w:t>
            </w:r>
            <w:r>
              <w:rPr>
                <w:rStyle w:val="DefaultParagraphFont0"/>
                <w:spacing w:val="-6"/>
              </w:rPr>
              <w:t>–</w:t>
            </w:r>
            <w:r>
              <w:rPr>
                <w:rStyle w:val="DefaultParagraphFont0"/>
              </w:rPr>
              <w:t xml:space="preserve"> для юридического лица):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Наименование страны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Почтовый индекс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Область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Район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Сельский Совет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Населенный пункт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Номер дома</w:t>
            </w:r>
          </w:p>
        </w:tc>
        <w:tc>
          <w:tcPr>
            <w:tcW w:w="47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Корпус</w:t>
            </w:r>
          </w:p>
        </w:tc>
        <w:tc>
          <w:tcPr>
            <w:tcW w:w="1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Вид (комната, офис, квартира и иное) и номер помещения (для вида помещения "частный дом" не указывается)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Дополнение к адресу*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 xml:space="preserve">Контактные телефоны: </w:t>
            </w:r>
          </w:p>
        </w:tc>
      </w:tr>
      <w:tr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Служебный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Код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Номер</w:t>
            </w:r>
          </w:p>
        </w:tc>
        <w:tc>
          <w:tcPr>
            <w:tcW w:w="1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t> </w:t>
            </w:r>
          </w:p>
        </w:tc>
      </w:tr>
      <w:tr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Домашний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Код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Номер</w:t>
            </w:r>
          </w:p>
        </w:tc>
        <w:tc>
          <w:tcPr>
            <w:tcW w:w="1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2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Мобильная связь</w:t>
            </w:r>
          </w:p>
        </w:tc>
        <w:tc>
          <w:tcPr>
            <w:tcW w:w="2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Код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Номер</w:t>
            </w:r>
          </w:p>
        </w:tc>
        <w:tc>
          <w:tcPr>
            <w:tcW w:w="17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 xml:space="preserve">7.6. Наименование документа, подтверждающего полномочия: 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Дата и номер документа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 xml:space="preserve">Дата начала полномочий 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Дата окончания полномочий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8. Наименование банка (небанковской кредитно-финансовой организации) либо его обособленного подразделения******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Валюта счета</w:t>
            </w:r>
          </w:p>
        </w:tc>
        <w:tc>
          <w:tcPr>
            <w:tcW w:w="27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9. Юридическое лицо действует на основании типового устава</w:t>
            </w:r>
          </w:p>
        </w:tc>
        <w:tc>
          <w:tcPr>
            <w:tcW w:w="13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rPr>
                <w:rStyle w:val="DefaultParagraphFont0"/>
              </w:rPr>
              <w:t>Да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rPr>
                <w:rStyle w:val="DefaultParagraphFont0"/>
              </w:rPr>
              <w:t>Нет</w:t>
            </w:r>
          </w:p>
        </w:tc>
      </w:tr>
      <w:tr>
        <w:tc>
          <w:tcPr>
            <w:tcW w:w="7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t> </w:t>
            </w:r>
          </w:p>
        </w:tc>
        <w:tc>
          <w:tcPr>
            <w:tcW w:w="13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t> 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t> </w:t>
            </w:r>
          </w:p>
        </w:tc>
      </w:tr>
    </w:tbl>
    <w:p>
      <w:pPr>
        <w:spacing w:before="240" w:after="240"/>
      </w:pP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Мною (нами) подтверждается, что: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представленный   устав   (учредительный  договор  –  для  коммерческой организации,  действующей  только  на  основании  учредительного  договора) соответствует  определенным  законодательством требованиям для юридического лица данной организационно-правовой формы, за исключением юридических  лиц, действующих на основании типового устава;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электронная  копия  устава (учредительного договора – для коммерческой организации,  действующей  только  на  основании  учредительного  договора) соответствует оригиналу на бумажном носителе,  за  исключением  юридических лиц, действующих на основании типового устава;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сведения, содержащиеся в представленных для государственной регистрации документах, в том числе в заявлении, достоверны;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установленный порядок создания юридического лица соблюден, в том числе получено согласование с антимонопольным органом в случаях, установленных законодательными актами;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на дату государственной регистрации юридического лица, создаваемого в результате реорганизации юридического лица, включенного в план выборочных проверок, проведена (завершена) выборочная проверка в отношении соответствующего юридического лица, включенного в план выборочных проверок;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на дату государственной регистрации учредители юридического лица, создаваемого в форме акционерного общества или государственного объединения, не имеют ограничений для государственной регистрации коммерческой организации, установленных законодательством.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Предупрежден(ы) о том, что в соответствии с частями первой – третьей и абзацем вторым части четвертой пункта 26 Положения о государственной регистрации субъектов хозяйствования: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собственник имущества, учредители коммерческой организации несут ответственность за достоверность сведений, указанных в документах, представленных для государственной регистрации;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государственная  регистрация  коммерческой организации, осуществленная на  основании  заведомо  ложных  сведений,  представленных в регистрирующий орган, может быть признана недействительной по решению экономического суда;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признание недействительной государственной регистрации созданной коммерческой организации, в том числе созданной в результате реорганизации в форме выделения, разделения либо слияния, влечет взыскание полученных коммерческой организацией доходов в местный бюджет и ее ликвидацию. При этом взыскание доходов осуществляется независимо от срока, прошедшего со дня такой регистрации, и за весь период осуществления деятельности.</w:t>
      </w:r>
    </w:p>
    <w:p>
      <w:pPr>
        <w:pStyle w:val="newncpi"/>
        <w:spacing w:before="240" w:after="240"/>
      </w:pPr>
    </w:p>
    <w:p>
      <w:pPr>
        <w:spacing w:before="240" w:after="240"/>
      </w:pPr>
    </w:p>
    <w:tbl>
      <w:tblPr>
        <w:tblStyle w:val="TableNormal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2"/>
        <w:gridCol w:w="1428"/>
        <w:gridCol w:w="1142"/>
        <w:gridCol w:w="6555"/>
      </w:tblGrid>
      <w:tr>
        <w:tc>
          <w:tcPr>
            <w:tcW w:w="2462" w:type="dxa"/>
            <w:gridSpan w:val="2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1120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t> </w:t>
            </w:r>
          </w:p>
        </w:tc>
        <w:tc>
          <w:tcPr>
            <w:tcW w:w="6555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2462" w:type="dxa"/>
            <w:gridSpan w:val="2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undline"/>
              <w:spacing w:before="240" w:after="240"/>
              <w:jc w:val="center"/>
            </w:pPr>
            <w:r>
              <w:rPr>
                <w:rStyle w:val="DefaultParagraphFont0"/>
                <w:i/>
                <w:iCs/>
                <w:sz w:val="20"/>
                <w:szCs w:val="20"/>
              </w:rPr>
              <w:t>(подпись)*******</w:t>
            </w:r>
          </w:p>
        </w:tc>
        <w:tc>
          <w:tcPr>
            <w:vMerge/>
            <w:vAlign w:val="center"/>
            <w:hideMark/>
          </w:tcPr>
          <w:p>
            <w:pPr>
              <w:rPr>
                <w:rStyle w:val="DefaultParagraphFont0"/>
                <w:i/>
                <w:iCs/>
                <w:sz w:val="20"/>
                <w:szCs w:val="20"/>
              </w:rPr>
            </w:pPr>
          </w:p>
        </w:tc>
        <w:tc>
          <w:tcPr>
            <w:tcW w:w="6555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undline"/>
              <w:spacing w:before="240" w:after="240"/>
              <w:jc w:val="center"/>
            </w:pPr>
            <w:r>
              <w:rPr>
                <w:rStyle w:val="DefaultParagraphFont0"/>
                <w:i/>
                <w:iCs/>
                <w:sz w:val="20"/>
                <w:szCs w:val="20"/>
              </w:rPr>
              <w:t>(фамилия, собственное имя, отчество (если таковое имеется))********</w:t>
            </w:r>
          </w:p>
        </w:tc>
      </w:tr>
      <w:tr>
        <w:tc>
          <w:tcPr>
            <w:tcW w:w="2462" w:type="dxa"/>
            <w:gridSpan w:val="2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7675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t> </w:t>
            </w:r>
          </w:p>
        </w:tc>
      </w:tr>
      <w:tr>
        <w:tc>
          <w:tcPr>
            <w:tcW w:w="2462" w:type="dxa"/>
            <w:gridSpan w:val="2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undline"/>
              <w:spacing w:before="240" w:after="240"/>
              <w:jc w:val="center"/>
            </w:pPr>
            <w:r>
              <w:rPr>
                <w:rStyle w:val="DefaultParagraphFont0"/>
                <w:i/>
                <w:iCs/>
                <w:sz w:val="20"/>
                <w:szCs w:val="20"/>
              </w:rPr>
              <w:t>(дата)</w:t>
            </w:r>
          </w:p>
        </w:tc>
        <w:tc>
          <w:tcPr>
            <w:gridSpan w:val="2"/>
            <w:vMerge/>
            <w:vAlign w:val="center"/>
            <w:hideMark/>
          </w:tcPr>
          <w:p>
            <w:pPr>
              <w:rPr>
                <w:rStyle w:val="DefaultParagraphFont0"/>
                <w:i/>
                <w:iCs/>
                <w:sz w:val="20"/>
                <w:szCs w:val="20"/>
              </w:rPr>
            </w:pPr>
          </w:p>
        </w:tc>
      </w:tr>
      <w:tr>
        <w:tc>
          <w:tcPr>
            <w:tcW w:w="2462" w:type="dxa"/>
            <w:gridSpan w:val="2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767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t> </w:t>
            </w:r>
          </w:p>
        </w:tc>
      </w:tr>
      <w:tr>
        <w:tc>
          <w:tcPr>
            <w:tcW w:w="10137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t> </w:t>
            </w:r>
          </w:p>
        </w:tc>
      </w:tr>
      <w:tr>
        <w:tc>
          <w:tcPr>
            <w:tcW w:w="102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right"/>
            </w:pPr>
            <w:r>
              <w:rPr>
                <w:rStyle w:val="DefaultParagraphFont0"/>
                <w:sz w:val="18"/>
                <w:szCs w:val="18"/>
              </w:rPr>
              <w:t>*</w:t>
            </w:r>
          </w:p>
        </w:tc>
        <w:tc>
          <w:tcPr>
            <w:tcW w:w="91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Заполняется при невозможности указать конкретные сведения о населенном пункте, здании, помещении.</w:t>
            </w:r>
          </w:p>
        </w:tc>
      </w:tr>
      <w:tr>
        <w:tc>
          <w:tcPr>
            <w:tcW w:w="102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right"/>
            </w:pPr>
            <w:r>
              <w:rPr>
                <w:rStyle w:val="DefaultParagraphFont0"/>
                <w:sz w:val="18"/>
                <w:szCs w:val="18"/>
              </w:rPr>
              <w:t>**</w:t>
            </w:r>
          </w:p>
        </w:tc>
        <w:tc>
          <w:tcPr>
            <w:tcW w:w="91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Не заполняется для акционерных обществ, государственных объединений.</w:t>
            </w:r>
          </w:p>
        </w:tc>
      </w:tr>
      <w:tr>
        <w:tc>
          <w:tcPr>
            <w:tcW w:w="102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right"/>
            </w:pPr>
            <w:r>
              <w:rPr>
                <w:rStyle w:val="DefaultParagraphFont0"/>
                <w:sz w:val="18"/>
                <w:szCs w:val="18"/>
              </w:rPr>
              <w:t>***</w:t>
            </w:r>
          </w:p>
        </w:tc>
        <w:tc>
          <w:tcPr>
            <w:tcW w:w="91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Указывается вид экономической деятельности, предполагаемый к осуществлению в качестве основного в соответствии с общегосударственным классификатором Республики Беларусь ОКРБ 005-2011 "Виды экономической деятельности", утвержденным постановлением Государственного комитета по стандартизации Республики Беларусь от 5 декабря 2011 г. № 85. Код указывается на уровне пяти знаков.</w:t>
            </w:r>
          </w:p>
        </w:tc>
      </w:tr>
      <w:tr>
        <w:tc>
          <w:tcPr>
            <w:tcW w:w="102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right"/>
            </w:pPr>
            <w:r>
              <w:rPr>
                <w:rStyle w:val="DefaultParagraphFont0"/>
                <w:sz w:val="18"/>
                <w:szCs w:val="18"/>
              </w:rPr>
              <w:t>****</w:t>
            </w:r>
          </w:p>
        </w:tc>
        <w:tc>
          <w:tcPr>
            <w:tcW w:w="91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Пункт 7 заявления является обязательным к заполнению в случае заполнения пункта 8.</w:t>
            </w:r>
          </w:p>
        </w:tc>
      </w:tr>
      <w:tr>
        <w:tc>
          <w:tcPr>
            <w:tcW w:w="102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right"/>
            </w:pPr>
            <w:r>
              <w:rPr>
                <w:rStyle w:val="DefaultParagraphFont0"/>
                <w:sz w:val="18"/>
                <w:szCs w:val="18"/>
              </w:rPr>
              <w:t>*****</w:t>
            </w:r>
          </w:p>
        </w:tc>
        <w:tc>
          <w:tcPr>
            <w:tcW w:w="91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Для граждан Республики Беларусь, иностранных граждан и лиц без гражданства, постоянно проживающих на территории Республики Беларусь, указывается в соответствии с данными регистрационного учета.</w:t>
            </w:r>
          </w:p>
        </w:tc>
      </w:tr>
      <w:tr>
        <w:tc>
          <w:tcPr>
            <w:tcW w:w="102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right"/>
            </w:pPr>
            <w:r>
              <w:rPr>
                <w:rStyle w:val="DefaultParagraphFont0"/>
                <w:sz w:val="18"/>
                <w:szCs w:val="18"/>
              </w:rPr>
              <w:t>******</w:t>
            </w:r>
          </w:p>
        </w:tc>
        <w:tc>
          <w:tcPr>
            <w:tcW w:w="91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Пункт 8 заявления заполняется в случае, если при прохождении процедуры государственной регистрации собственник имущества, учредители юридического лица инициируют направление регистрирующим органом в банк, небанковскую кредитно-финансовую организацию информации, необходимой для открытия создаваемому юридическому лицу текущего (расчетного) банковского счета. При этом документы, предусмотренные абзацами вторым и третьим части первой подпункта 2.3 пункта 2 Декрета Президента Республики Беларусь от 16 января 2009 г. № 1 "О государственной регистрации и ликвидации (прекращении деятельности) субъектов хозяйствования", юридическим лицом в банк, небанковскую кредитно-финансовую организацию не представляются.</w:t>
            </w:r>
          </w:p>
        </w:tc>
      </w:tr>
      <w:tr>
        <w:tc>
          <w:tcPr>
            <w:tcW w:w="102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right"/>
            </w:pPr>
            <w:r>
              <w:rPr>
                <w:rStyle w:val="DefaultParagraphFont0"/>
                <w:sz w:val="18"/>
                <w:szCs w:val="18"/>
              </w:rPr>
              <w:t>*******</w:t>
            </w:r>
          </w:p>
        </w:tc>
        <w:tc>
          <w:tcPr>
            <w:tcW w:w="91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Заявление подписывается в присутствии уполномоченного сотрудника регистрирующего органа (нотариуса – в случае представления документов в регистрирующий орган нотариусом) собственником имущества, всеми учредителями создаваемого юридического лица либо лицом(ами), уполномоченным(и) в установленном порядке на подписание заявления, либо подлинность подписи(ей) заявителя(ей) должна быть засвидетельствована нотариально. Если количество учредителей коммерческой организации более трех, они вправе уполномочить одного из них на подписание заявления, о чем должно быть указано в документе, подтверждающем намерения о создании коммерческой организации. Если собственником имущества, учредителем создаваемого юридического лица является физическое лицо, заявление о государственной регистрации может быть подписано иным физическим лицом, уполномоченным в соответствии с нотариально удостоверенной доверенностью действовать от имени этого собственника имущества или учредителя. Если собственником имущества, учредителем выступает юридическое лицо, заявление о государственной регистрации подписывает руководитель этого юридического лица или иное лицо, уполномоченное в соответствии с уставом (учредительным договором – для коммерческой организации, действующей только на основании учредительного договора) или доверенностью действовать от имени этого юридического лица.</w:t>
            </w:r>
          </w:p>
        </w:tc>
      </w:tr>
      <w:tr>
        <w:tc>
          <w:tcPr>
            <w:tcW w:w="1027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right"/>
            </w:pPr>
            <w:r>
              <w:rPr>
                <w:rStyle w:val="DefaultParagraphFont0"/>
                <w:sz w:val="18"/>
                <w:szCs w:val="18"/>
              </w:rPr>
              <w:t>********</w:t>
            </w:r>
          </w:p>
        </w:tc>
        <w:tc>
          <w:tcPr>
            <w:tcW w:w="911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Фамилия, собственное имя, отчество (если таковое имеется) указываются полностью.</w:t>
            </w:r>
          </w:p>
        </w:tc>
      </w:tr>
    </w:tbl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</w:pPr>
      <w:r>
        <w:rPr>
          <w:rStyle w:val="DefaultParagraphFont0"/>
          <w:b/>
          <w:bCs/>
        </w:rPr>
        <w:t>Лист А</w:t>
      </w:r>
    </w:p>
    <w:p>
      <w:pPr>
        <w:pStyle w:val="newncpi0"/>
        <w:spacing w:before="240" w:after="240"/>
        <w:jc w:val="center"/>
      </w:pPr>
      <w:r>
        <w:rPr>
          <w:rStyle w:val="DefaultParagraphFont0"/>
          <w:b/>
          <w:bCs/>
        </w:rPr>
        <w:t>Сведения о собственнике имущества (учредителе) – физическом лице</w:t>
      </w:r>
    </w:p>
    <w:p>
      <w:pPr>
        <w:pStyle w:val="newncpi0"/>
        <w:spacing w:before="240" w:after="240"/>
        <w:jc w:val="center"/>
      </w:pPr>
      <w:r>
        <w:rPr>
          <w:rStyle w:val="DefaultParagraphFont0"/>
          <w:b/>
          <w:bCs/>
        </w:rPr>
        <w:t>(заполняется на собственника имущества (каждого учредителя))</w:t>
      </w:r>
    </w:p>
    <w:p>
      <w:pPr>
        <w:pStyle w:val="newncpi"/>
        <w:spacing w:before="240" w:after="240"/>
      </w:pPr>
    </w:p>
    <w:tbl>
      <w:tblPr>
        <w:tblStyle w:val="TableNormal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0"/>
        <w:gridCol w:w="1304"/>
        <w:gridCol w:w="2249"/>
        <w:gridCol w:w="2315"/>
        <w:gridCol w:w="1022"/>
        <w:gridCol w:w="1547"/>
      </w:tblGrid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 xml:space="preserve">Фамилия 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 xml:space="preserve">Собственное имя 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Отчество (если таковое имеется)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Пол (мужской/женский) – указать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Дата рождения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Место рождения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  <w:rPr>
                <w:sz w:val="24"/>
                <w:szCs w:val="24"/>
              </w:rPr>
            </w:pPr>
          </w:p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1. Данные документа, удостоверяющего личность: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Вид документа, удостоверяющего личность (паспорт, вид на жительство и иное)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Серия (при наличии) и номер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Дата выдачи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Наименование либо код государственного органа, выдавшего документ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Идентификационный номер (при наличии)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Срок действия документа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2. Место жительства*: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Наименование страны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Почтовый индекс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Область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Район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Сельский Совет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Населенный пункт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Номер дома</w:t>
            </w:r>
          </w:p>
        </w:tc>
        <w:tc>
          <w:tcPr>
            <w:tcW w:w="58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Корпус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Вид (квартира, комната, частный дом) и номер помещения (для вида помещения "частный дом" не указывается)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 xml:space="preserve">Контактные телефоны: </w:t>
            </w:r>
          </w:p>
        </w:tc>
      </w:tr>
      <w:tr>
        <w:tc>
          <w:tcPr>
            <w:tcW w:w="3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Служебный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Код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Номер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t> </w:t>
            </w:r>
          </w:p>
        </w:tc>
      </w:tr>
      <w:tr>
        <w:tc>
          <w:tcPr>
            <w:tcW w:w="3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Домашний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Код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Номер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3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Мобильная связь</w:t>
            </w:r>
          </w:p>
        </w:tc>
        <w:tc>
          <w:tcPr>
            <w:tcW w:w="2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Код</w:t>
            </w:r>
          </w:p>
        </w:tc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Номер</w:t>
            </w:r>
          </w:p>
        </w:tc>
        <w:tc>
          <w:tcPr>
            <w:tcW w:w="1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30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E-mail</w:t>
            </w:r>
          </w:p>
        </w:tc>
        <w:tc>
          <w:tcPr>
            <w:tcW w:w="70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 xml:space="preserve">3. Размер вклада в уставном фонде: 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rPr>
                <w:rStyle w:val="DefaultParagraphFont0"/>
              </w:rPr>
              <w:t>Вид вклада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rPr>
                <w:rStyle w:val="DefaultParagraphFont0"/>
              </w:rPr>
              <w:t>Сумма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Денежный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Неденежный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Всего</w:t>
            </w:r>
          </w:p>
        </w:tc>
        <w:tc>
          <w:tcPr>
            <w:tcW w:w="2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53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Размер доли в уставном фонде (указывается в виде дроби либо в %)</w:t>
            </w:r>
          </w:p>
        </w:tc>
        <w:tc>
          <w:tcPr>
            <w:tcW w:w="48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53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Страна происхождения иностранного инвестора (для собственника имущества (учредителя) коммерческой организации с участием иностранных инвесторов)</w:t>
            </w:r>
          </w:p>
        </w:tc>
        <w:tc>
          <w:tcPr>
            <w:tcW w:w="48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</w:tbl>
    <w:p>
      <w:pPr>
        <w:spacing w:before="240" w:after="240"/>
      </w:pP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Подтверждаю, что: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не имею непогашенной или неснятой судимости за преступления против собственности и порядка осуществления экономической деятельности;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не имею неисполненного вступившего в законную силу судебного постановления о взыскании денежных средств и (или) обращении взыскания на иное имущество, исполнительной надписи о взыскании с физических лиц, в том числе с индивидуальных предпринимателей, налогов, сборов (пошлин) и пеней, задолженности по обязательным страховым взносам и пеням в бюджет государственного внебюджетного фонда социальной защиты населения Республики Беларусь;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на дату государственной регистрации не являюсь собственником имущества (участником), руководителем коммерческой организации, в отношении которой принято решение о ликвидации, но процесс ее ликвидации не завершен;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на дату государственной регистрации не являюсь собственником имущества (участником),  руководителем   юридического  лица,  в  отношении  которого, экономическим      судом      вынесено     определение      об     открытии конкурсного    производства    и    подготовке    дела   об   экономической несостоятельности (банкротстве) к судебному разбирательству или определение об  открытии   конкурсного  производства  в  деле   о несостоятельности или банкротстве;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на дату государственной регистрации не являлся собственником имущества (участником) юридического лица, индивидуальным предпринимателем, задолженность которого была признана безнадежным долгом и списана в соответствии с законодательными актами, с даты исключения которого из Единого государственного регистра юридических лиц и индивидуальных предпринимателей прошло менее трех лет;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на дату государственной регистрации не являлся собственником имущества (участником),  руководителем  юридического  лица  –  должника,  признанного экономически несостоятельным (банкротом) или банкротом, с даты   исключения которого   из   Единого   государственного   регистра   юридических  лиц  и индивидуальных предпринимателей прошло менее года;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не имею ограничений на обращение за государственной регистрацией в связи с признанием государственной регистрации недействительной;</w:t>
      </w:r>
    </w:p>
    <w:p>
      <w:pPr>
        <w:pStyle w:val="newncpi"/>
        <w:spacing w:before="240" w:after="240"/>
      </w:pPr>
      <w:r>
        <w:rPr>
          <w:rStyle w:val="DefaultParagraphFont0"/>
          <w:spacing w:val="-6"/>
        </w:rPr>
        <w:t>законодательством либо судом не установлены иные запреты и ограничения на обращение за государственной регистрацией.</w:t>
      </w:r>
    </w:p>
    <w:p>
      <w:pPr>
        <w:spacing w:before="240" w:after="240"/>
      </w:pPr>
    </w:p>
    <w:tbl>
      <w:tblPr>
        <w:tblStyle w:val="TableNormal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8"/>
        <w:gridCol w:w="465"/>
        <w:gridCol w:w="1017"/>
        <w:gridCol w:w="396"/>
        <w:gridCol w:w="621"/>
        <w:gridCol w:w="768"/>
        <w:gridCol w:w="2520"/>
        <w:gridCol w:w="763"/>
        <w:gridCol w:w="1018"/>
        <w:gridCol w:w="1018"/>
        <w:gridCol w:w="1033"/>
      </w:tblGrid>
      <w:tr>
        <w:tc>
          <w:tcPr>
            <w:tcW w:w="101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3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6083" w:type="dxa"/>
            <w:gridSpan w:val="6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3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6083" w:type="dxa"/>
            <w:gridSpan w:val="6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undline"/>
              <w:spacing w:before="240" w:after="240"/>
              <w:jc w:val="center"/>
            </w:pPr>
            <w:r>
              <w:rPr>
                <w:rStyle w:val="DefaultParagraphFont0"/>
                <w:i/>
                <w:iCs/>
                <w:sz w:val="20"/>
                <w:szCs w:val="20"/>
              </w:rPr>
              <w:t>(фамилия, собственное имя, отчество (если таковое имеется))**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3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4056" w:type="dxa"/>
            <w:gridSpan w:val="3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3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405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undline"/>
              <w:spacing w:before="240" w:after="240"/>
              <w:jc w:val="center"/>
            </w:pPr>
            <w:r>
              <w:rPr>
                <w:rStyle w:val="DefaultParagraphFont0"/>
                <w:i/>
                <w:iCs/>
                <w:sz w:val="20"/>
                <w:szCs w:val="20"/>
              </w:rPr>
              <w:t>(подпись)***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3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7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3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7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undline"/>
              <w:spacing w:before="240" w:after="240"/>
              <w:jc w:val="center"/>
            </w:pPr>
            <w:r>
              <w:rPr>
                <w:rStyle w:val="DefaultParagraphFont0"/>
                <w:i/>
                <w:iCs/>
                <w:sz w:val="20"/>
                <w:szCs w:val="20"/>
              </w:rPr>
              <w:t>(дата)</w:t>
            </w: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2462" w:type="dxa"/>
            <w:gridSpan w:val="4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7675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t> </w:t>
            </w:r>
          </w:p>
        </w:tc>
      </w:tr>
      <w:tr>
        <w:tc>
          <w:tcPr>
            <w:tcW w:w="10137" w:type="dxa"/>
            <w:gridSpan w:val="11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t> </w:t>
            </w:r>
          </w:p>
        </w:tc>
      </w:tr>
      <w:tr>
        <w:tc>
          <w:tcPr>
            <w:tcW w:w="5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right"/>
            </w:pPr>
            <w:r>
              <w:rPr>
                <w:rStyle w:val="DefaultParagraphFont0"/>
                <w:sz w:val="18"/>
                <w:szCs w:val="18"/>
              </w:rPr>
              <w:t>*</w:t>
            </w:r>
          </w:p>
        </w:tc>
        <w:tc>
          <w:tcPr>
            <w:tcW w:w="9603" w:type="dxa"/>
            <w:gridSpan w:val="1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Для граждан Республики Беларусь, иностранных граждан и лиц без гражданства, постоянно проживающих на территории Республики Беларусь, указывается в соответствии с данными регистрационного учета.</w:t>
            </w:r>
          </w:p>
        </w:tc>
      </w:tr>
      <w:tr>
        <w:tc>
          <w:tcPr>
            <w:tcW w:w="5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right"/>
            </w:pPr>
            <w:r>
              <w:rPr>
                <w:rStyle w:val="DefaultParagraphFont0"/>
                <w:sz w:val="18"/>
                <w:szCs w:val="18"/>
              </w:rPr>
              <w:t>**</w:t>
            </w:r>
          </w:p>
        </w:tc>
        <w:tc>
          <w:tcPr>
            <w:tcW w:w="9603" w:type="dxa"/>
            <w:gridSpan w:val="1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Фамилия, собственное имя, отчество (если таковое имеется) указываются полностью.</w:t>
            </w:r>
          </w:p>
        </w:tc>
      </w:tr>
      <w:tr>
        <w:tc>
          <w:tcPr>
            <w:tcW w:w="53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right"/>
            </w:pPr>
            <w:r>
              <w:rPr>
                <w:rStyle w:val="DefaultParagraphFont0"/>
                <w:sz w:val="18"/>
                <w:szCs w:val="18"/>
              </w:rPr>
              <w:t>***</w:t>
            </w:r>
          </w:p>
        </w:tc>
        <w:tc>
          <w:tcPr>
            <w:tcW w:w="9603" w:type="dxa"/>
            <w:gridSpan w:val="1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Лист А подписывается собственником имущества (учредителем) создаваемого юридического лица либо иным физическим лицом, уполномоченным в соответствии с нотариально удостоверенной доверенностью действовать от имени этого собственника имущества (учредителя), в присутствии уполномоченного сотрудника регистрирующего органа (нотариуса – в случае представления документов в регистрирующий орган нотариусом), либо подлинность подписи заявителя должна быть засвидетельствована нотариально.</w:t>
            </w:r>
          </w:p>
        </w:tc>
      </w:tr>
    </w:tbl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  <w:rPr>
          <w:sz w:val="24"/>
          <w:szCs w:val="24"/>
        </w:rPr>
      </w:pPr>
    </w:p>
    <w:p>
      <w:pPr>
        <w:pStyle w:val="newncpi0"/>
        <w:spacing w:before="240" w:after="240"/>
        <w:jc w:val="center"/>
      </w:pPr>
      <w:r>
        <w:rPr>
          <w:rStyle w:val="DefaultParagraphFont0"/>
          <w:b/>
          <w:bCs/>
        </w:rPr>
        <w:t>Лист Б</w:t>
      </w:r>
    </w:p>
    <w:p>
      <w:pPr>
        <w:pStyle w:val="newncpi0"/>
        <w:spacing w:before="240" w:after="240"/>
        <w:jc w:val="center"/>
      </w:pPr>
      <w:r>
        <w:rPr>
          <w:rStyle w:val="DefaultParagraphFont0"/>
          <w:b/>
          <w:bCs/>
        </w:rPr>
        <w:t>Сведения о собственнике имущества (учредителе) – юридическом лице</w:t>
      </w:r>
    </w:p>
    <w:p>
      <w:pPr>
        <w:pStyle w:val="newncpi0"/>
        <w:spacing w:before="240" w:after="240"/>
        <w:jc w:val="center"/>
      </w:pPr>
      <w:r>
        <w:rPr>
          <w:rStyle w:val="DefaultParagraphFont0"/>
          <w:b/>
          <w:bCs/>
        </w:rPr>
        <w:t>(заполняется на собственника имущества* (каждого учредителя))</w:t>
      </w:r>
    </w:p>
    <w:p>
      <w:pPr>
        <w:spacing w:before="240" w:after="240"/>
      </w:pPr>
    </w:p>
    <w:tbl>
      <w:tblPr>
        <w:tblStyle w:val="TableNormal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3"/>
        <w:gridCol w:w="1121"/>
        <w:gridCol w:w="2830"/>
        <w:gridCol w:w="250"/>
        <w:gridCol w:w="1316"/>
        <w:gridCol w:w="488"/>
        <w:gridCol w:w="534"/>
        <w:gridCol w:w="280"/>
        <w:gridCol w:w="1825"/>
      </w:tblGrid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Полное наименование на русском языке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Регистрационный или иной идентификационный номер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1. Место нахождения: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Наименование страны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Почтовый индекс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Область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Район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Сельский Совет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Населенный пункт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Номер дома</w:t>
            </w:r>
          </w:p>
        </w:tc>
        <w:tc>
          <w:tcPr>
            <w:tcW w:w="55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Корпус</w:t>
            </w:r>
          </w:p>
        </w:tc>
        <w:tc>
          <w:tcPr>
            <w:tcW w:w="20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Вид (комната, офис, квартира и иное) и номер помещения (для вида помещения "частный дом" не указывается)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05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Дополнение к адресу**</w:t>
            </w:r>
          </w:p>
        </w:tc>
        <w:tc>
          <w:tcPr>
            <w:tcW w:w="30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 xml:space="preserve">Контактные телефоны: </w:t>
            </w:r>
          </w:p>
        </w:tc>
      </w:tr>
      <w:tr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Служебный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Код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Номер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t> </w:t>
            </w:r>
          </w:p>
        </w:tc>
      </w:tr>
      <w:tr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Мобильная связь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Код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</w:rPr>
              <w:t>Номер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2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Электронный адрес</w:t>
            </w:r>
            <w:r>
              <w:br/>
            </w:r>
            <w:r>
              <w:rPr>
                <w:rStyle w:val="DefaultParagraphFont0"/>
              </w:rPr>
              <w:t>(www, e-mail)</w:t>
            </w:r>
          </w:p>
        </w:tc>
        <w:tc>
          <w:tcPr>
            <w:tcW w:w="747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101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 xml:space="preserve">2. Размер вклада в уставном фонде: </w:t>
            </w:r>
          </w:p>
        </w:tc>
      </w:tr>
      <w:tr>
        <w:tc>
          <w:tcPr>
            <w:tcW w:w="76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rPr>
                <w:rStyle w:val="DefaultParagraphFont0"/>
              </w:rPr>
              <w:t>Вид вклада</w:t>
            </w:r>
          </w:p>
        </w:tc>
        <w:tc>
          <w:tcPr>
            <w:tcW w:w="25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rPr>
                <w:rStyle w:val="DefaultParagraphFont0"/>
              </w:rPr>
              <w:t>Сумма</w:t>
            </w:r>
          </w:p>
        </w:tc>
      </w:tr>
      <w:tr>
        <w:tc>
          <w:tcPr>
            <w:tcW w:w="76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Денежный</w:t>
            </w:r>
          </w:p>
        </w:tc>
        <w:tc>
          <w:tcPr>
            <w:tcW w:w="25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Неденежный</w:t>
            </w:r>
          </w:p>
        </w:tc>
        <w:tc>
          <w:tcPr>
            <w:tcW w:w="25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76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Всего</w:t>
            </w:r>
          </w:p>
        </w:tc>
        <w:tc>
          <w:tcPr>
            <w:tcW w:w="25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center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57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Размер доли в уставном фонде (указывается в виде дроби либо в %)</w:t>
            </w:r>
          </w:p>
        </w:tc>
        <w:tc>
          <w:tcPr>
            <w:tcW w:w="4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57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left"/>
            </w:pPr>
            <w:r>
              <w:rPr>
                <w:rStyle w:val="DefaultParagraphFont0"/>
              </w:rPr>
              <w:t>Страна происхождения иностранного инвестора (для собственника имущества (учредителя) коммерческой организации с участием иностранных инвесторов)</w:t>
            </w:r>
          </w:p>
        </w:tc>
        <w:tc>
          <w:tcPr>
            <w:tcW w:w="4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3" w:type="dxa"/>
              <w:bottom w:w="0" w:type="dxa"/>
              <w:right w:w="103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</w:tr>
    </w:tbl>
    <w:p>
      <w:pPr>
        <w:spacing w:before="240" w:after="240"/>
      </w:pPr>
    </w:p>
    <w:p>
      <w:pPr>
        <w:pStyle w:val="newncpi"/>
        <w:spacing w:before="240" w:after="240"/>
      </w:pPr>
      <w:r>
        <w:rPr>
          <w:rStyle w:val="DefaultParagraphFont0"/>
        </w:rPr>
        <w:t>Подтверждается, что:</w:t>
      </w:r>
    </w:p>
    <w:p>
      <w:pPr>
        <w:pStyle w:val="newncpi"/>
        <w:spacing w:before="240" w:after="240"/>
      </w:pPr>
      <w:r>
        <w:rPr>
          <w:rStyle w:val="DefaultParagraphFont0"/>
        </w:rPr>
        <w:t>не имеется неисполненного вступившего в законную силу судебного постановления о взыскании денежных средств и (или) обращении взыскания на иное имущество;</w:t>
      </w:r>
    </w:p>
    <w:p>
      <w:pPr>
        <w:pStyle w:val="newncpi"/>
        <w:spacing w:before="240" w:after="240"/>
      </w:pPr>
      <w:r>
        <w:rPr>
          <w:rStyle w:val="DefaultParagraphFont0"/>
        </w:rPr>
        <w:t>на дату государственной регистрации не является собственником имущества (участником), руководителем коммерческой организации, в отношении которой принято решение о ликвидации, но процесс ее ликвидации не завершен;</w:t>
      </w:r>
    </w:p>
    <w:p>
      <w:pPr>
        <w:pStyle w:val="newncpi"/>
        <w:spacing w:before="240" w:after="240"/>
      </w:pPr>
      <w:r>
        <w:rPr>
          <w:rStyle w:val="DefaultParagraphFont0"/>
        </w:rPr>
        <w:t>на   дату   государственной   регистрации  не  является  собственником имущества   (участником),  руководителем  юридического  лица,  в  отношении которого      экономическим     судом      вынесено      определение     об открытии  конкурсного  производства  и  подготовке  дела  об  экономической несостоятельности (банкротстве) к судебному разбирательству или определение об  открытии  конкурсного  производства   в  деле  о  несостоятельности или банкротстве;</w:t>
      </w:r>
    </w:p>
    <w:p>
      <w:pPr>
        <w:pStyle w:val="newncpi"/>
        <w:spacing w:before="240" w:after="240"/>
      </w:pPr>
      <w:r>
        <w:rPr>
          <w:rStyle w:val="DefaultParagraphFont0"/>
        </w:rPr>
        <w:t>на дату государственной регистрации не являлся собственником имущества (участником) юридического лица, задолженность которого была признана безнадежным долгом и списана в соответствии с законодательными актами, с даты исключения которого из Единого государственного регистра юридических лиц и индивидуальных предпринимателей прошло менее трех лет;</w:t>
      </w:r>
    </w:p>
    <w:p>
      <w:pPr>
        <w:pStyle w:val="newncpi"/>
        <w:spacing w:before="240" w:after="240"/>
      </w:pPr>
      <w:r>
        <w:rPr>
          <w:rStyle w:val="DefaultParagraphFont0"/>
        </w:rPr>
        <w:t>на дату государственной регистрации не являлся собственником имущества (участником),  руководителем  юридического  лица – должника,  признанного экономически  несостоятельным (банкротом) или банкротом, с  даты исключения которого   из    Единого    государственного   регистра  юридических  лиц и индивидуальных предпринимателей прошло менее года;</w:t>
      </w:r>
    </w:p>
    <w:p>
      <w:pPr>
        <w:pStyle w:val="newncpi"/>
        <w:spacing w:before="240" w:after="240"/>
      </w:pPr>
      <w:r>
        <w:rPr>
          <w:rStyle w:val="DefaultParagraphFont0"/>
        </w:rPr>
        <w:t>не имеется ограничений на обращение за государственной регистрацией в связи с признанием государственной регистрации недействительной;</w:t>
      </w:r>
    </w:p>
    <w:p>
      <w:pPr>
        <w:pStyle w:val="newncpi"/>
        <w:spacing w:before="240" w:after="240"/>
      </w:pPr>
      <w:r>
        <w:rPr>
          <w:rStyle w:val="DefaultParagraphFont0"/>
        </w:rPr>
        <w:t>законодательством либо судом не установлены иные запреты и ограничения на обращение за государственной регистрацией.</w:t>
      </w:r>
    </w:p>
    <w:p>
      <w:pPr>
        <w:spacing w:before="240" w:after="240"/>
      </w:pPr>
    </w:p>
    <w:tbl>
      <w:tblPr>
        <w:tblStyle w:val="TableNormal"/>
        <w:tblCellSpacing w:w="15" w:type="dxa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9"/>
        <w:gridCol w:w="1342"/>
        <w:gridCol w:w="396"/>
        <w:gridCol w:w="621"/>
        <w:gridCol w:w="768"/>
        <w:gridCol w:w="2519"/>
        <w:gridCol w:w="763"/>
        <w:gridCol w:w="1018"/>
        <w:gridCol w:w="1018"/>
        <w:gridCol w:w="1033"/>
      </w:tblGrid>
      <w:tr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6083" w:type="dxa"/>
            <w:gridSpan w:val="6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6083" w:type="dxa"/>
            <w:gridSpan w:val="6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undline"/>
              <w:spacing w:before="240" w:after="240"/>
              <w:jc w:val="center"/>
            </w:pPr>
            <w:r>
              <w:rPr>
                <w:rStyle w:val="DefaultParagraphFont0"/>
                <w:i/>
                <w:iCs/>
                <w:sz w:val="20"/>
                <w:szCs w:val="20"/>
              </w:rPr>
              <w:t>(фамилия, собственное имя, отчество (если таковое имеется))***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4056" w:type="dxa"/>
            <w:gridSpan w:val="3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405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undline"/>
              <w:spacing w:before="240" w:after="240"/>
              <w:jc w:val="center"/>
            </w:pPr>
            <w:r>
              <w:rPr>
                <w:rStyle w:val="DefaultParagraphFont0"/>
                <w:i/>
                <w:iCs/>
                <w:sz w:val="20"/>
                <w:szCs w:val="20"/>
              </w:rPr>
              <w:t>(подпись)****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7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3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75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2551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undline"/>
              <w:spacing w:before="240" w:after="240"/>
              <w:jc w:val="center"/>
            </w:pPr>
            <w:r>
              <w:rPr>
                <w:rStyle w:val="DefaultParagraphFont0"/>
                <w:i/>
                <w:iCs/>
                <w:sz w:val="20"/>
                <w:szCs w:val="20"/>
              </w:rPr>
              <w:t>(дата)</w:t>
            </w: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  <w:tc>
          <w:tcPr>
            <w:tcW w:w="1014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spacing w:before="240" w:after="240"/>
              <w:jc w:val="center"/>
            </w:pPr>
            <w:r>
              <w:t> </w:t>
            </w:r>
          </w:p>
        </w:tc>
      </w:tr>
      <w:tr>
        <w:tc>
          <w:tcPr>
            <w:tcW w:w="2462" w:type="dxa"/>
            <w:gridSpan w:val="3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center"/>
            </w:pPr>
            <w:r>
              <w:t> </w:t>
            </w:r>
          </w:p>
        </w:tc>
        <w:tc>
          <w:tcPr>
            <w:tcW w:w="7675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t> </w:t>
            </w:r>
          </w:p>
        </w:tc>
      </w:tr>
      <w:tr>
        <w:tc>
          <w:tcPr>
            <w:tcW w:w="10137" w:type="dxa"/>
            <w:gridSpan w:val="1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t> </w:t>
            </w:r>
          </w:p>
        </w:tc>
      </w:tr>
      <w:tr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right"/>
            </w:pPr>
            <w:r>
              <w:rPr>
                <w:rStyle w:val="DefaultParagraphFont0"/>
                <w:sz w:val="18"/>
                <w:szCs w:val="18"/>
              </w:rPr>
              <w:t>*</w:t>
            </w:r>
          </w:p>
        </w:tc>
        <w:tc>
          <w:tcPr>
            <w:tcW w:w="9462" w:type="dxa"/>
            <w:gridSpan w:val="9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В случае создания дочернего унитарного предприятия лист Б заполняется на унитарное предприятие-учредителя.</w:t>
            </w:r>
          </w:p>
        </w:tc>
      </w:tr>
      <w:tr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right"/>
            </w:pPr>
            <w:r>
              <w:rPr>
                <w:rStyle w:val="DefaultParagraphFont0"/>
                <w:sz w:val="18"/>
                <w:szCs w:val="18"/>
              </w:rPr>
              <w:t>**</w:t>
            </w:r>
          </w:p>
        </w:tc>
        <w:tc>
          <w:tcPr>
            <w:tcW w:w="9462" w:type="dxa"/>
            <w:gridSpan w:val="9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Заполняется при невозможности указать конкретные сведения о населенном пункте, здании, помещении.</w:t>
            </w:r>
          </w:p>
        </w:tc>
      </w:tr>
      <w:tr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right"/>
            </w:pPr>
            <w:r>
              <w:rPr>
                <w:rStyle w:val="DefaultParagraphFont0"/>
                <w:sz w:val="18"/>
                <w:szCs w:val="18"/>
              </w:rPr>
              <w:t>***</w:t>
            </w:r>
          </w:p>
        </w:tc>
        <w:tc>
          <w:tcPr>
            <w:tcW w:w="9462" w:type="dxa"/>
            <w:gridSpan w:val="9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Фамилия, собственное имя, отчество (если таковое имеется) указываются полностью.</w:t>
            </w:r>
          </w:p>
        </w:tc>
      </w:tr>
      <w:tr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right"/>
            </w:pPr>
            <w:r>
              <w:rPr>
                <w:rStyle w:val="DefaultParagraphFont0"/>
                <w:sz w:val="18"/>
                <w:szCs w:val="18"/>
              </w:rPr>
              <w:t>****</w:t>
            </w:r>
          </w:p>
        </w:tc>
        <w:tc>
          <w:tcPr>
            <w:tcW w:w="9462" w:type="dxa"/>
            <w:gridSpan w:val="9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Лист Б подписывается руководителем юридического лица или иным лицом, уполномоченным в соответствии с уставом (учредительным договором – для коммерческой организации, действующей только на основании учредительного договора) или доверенностью действовать от имени этого юридического лица, в присутствии уполномоченного сотрудника регистрирующего органа (нотариуса – в случае представления документов в регистрирующий орган нотариусом), либо подлинность подписи заявителя должна быть засвидетельствована нотариально.</w:t>
            </w:r>
          </w:p>
        </w:tc>
      </w:tr>
      <w:tr>
        <w:tc>
          <w:tcPr>
            <w:tcW w:w="675" w:type="dxa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  <w:jc w:val="right"/>
            </w:pPr>
            <w:r>
              <w:rPr>
                <w:rStyle w:val="DefaultParagraphFont0"/>
                <w:sz w:val="18"/>
                <w:szCs w:val="18"/>
              </w:rPr>
              <w:t>*****</w:t>
            </w:r>
          </w:p>
        </w:tc>
        <w:tc>
          <w:tcPr>
            <w:tcW w:w="9462" w:type="dxa"/>
            <w:gridSpan w:val="9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  <w:hideMark/>
          </w:tcPr>
          <w:p>
            <w:pPr>
              <w:pStyle w:val="newncpi"/>
              <w:spacing w:before="240" w:after="240"/>
            </w:pPr>
            <w:r>
              <w:rPr>
                <w:rStyle w:val="DefaultParagraphFont0"/>
                <w:sz w:val="18"/>
                <w:szCs w:val="18"/>
              </w:rPr>
              <w:t>Исключено.</w:t>
            </w:r>
          </w:p>
        </w:tc>
      </w:tr>
    </w:tbl>
    <w:p>
      <w:pPr>
        <w:spacing w:before="240" w:after="240"/>
      </w:pPr>
    </w:p>
    <w:sectPr>
      <w:headerReference w:type="default" r:id="rId4"/>
      <w:pgSz w:w="11906" w:h="16838"/>
      <w:pgMar w:top="624" w:right="851" w:bottom="709" w:left="1134" w:header="397" w:footer="709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para001"/>
      <w:spacing w:after="240"/>
    </w:pPr>
    <w:r>
      <w:rPr>
        <w:rStyle w:val="text001"/>
      </w:rPr>
      <w:t> 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ap1">
    <w:name w:val="cap1"/>
    <w:basedOn w:val="Normal"/>
  </w:style>
  <w:style w:type="character" w:customStyle="1" w:styleId="DefaultParagraphFont0">
    <w:name w:val="Default_Paragraph_Font"/>
    <w:basedOn w:val="DefaultParagraphFont"/>
  </w:style>
  <w:style w:type="paragraph" w:customStyle="1" w:styleId="begform">
    <w:name w:val="begform"/>
    <w:basedOn w:val="Normal"/>
  </w:style>
  <w:style w:type="paragraph" w:customStyle="1" w:styleId="undline">
    <w:name w:val="undline"/>
    <w:basedOn w:val="Normal"/>
  </w:style>
  <w:style w:type="paragraph" w:customStyle="1" w:styleId="titleu">
    <w:name w:val="titleu"/>
    <w:basedOn w:val="Normal"/>
  </w:style>
  <w:style w:type="paragraph" w:customStyle="1" w:styleId="newncpi">
    <w:name w:val="newncpi"/>
    <w:basedOn w:val="Normal"/>
  </w:style>
  <w:style w:type="paragraph" w:customStyle="1" w:styleId="newncpi0">
    <w:name w:val="newncpi0"/>
    <w:basedOn w:val="Normal"/>
  </w:style>
  <w:style w:type="character" w:customStyle="1" w:styleId="text001">
    <w:name w:val="text001"/>
    <w:basedOn w:val="DefaultParagraphFont"/>
  </w:style>
  <w:style w:type="paragraph" w:customStyle="1" w:styleId="Headerpara001">
    <w:name w:val="Header para001"/>
    <w:basedOn w:val="Normal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17</Pages>
  <Words>1999</Words>
  <Characters>15143</Characters>
  <Application>Microsoft Office Word</Application>
  <DocSecurity>0</DocSecurity>
  <Lines>1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