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line="252" w:lineRule="auto"/>
        <w:jc w:val="center"/>
      </w:pPr>
      <w:r>
        <w:rPr>
          <w:rFonts w:ascii="Arial" w:hAnsi="Arial"/>
          <w:b/>
          <w:i w:val="0"/>
          <w:color w:val="17365D"/>
          <w:sz w:val="30"/>
        </w:rPr>
        <w:t>MODULE 3</w:t>
      </w:r>
    </w:p>
    <w:p>
      <w:pPr>
        <w:spacing w:after="80" w:line="252" w:lineRule="auto"/>
        <w:jc w:val="center"/>
      </w:pPr>
      <w:r>
        <w:rPr>
          <w:rFonts w:ascii="Arial" w:hAnsi="Arial"/>
          <w:b/>
          <w:i w:val="0"/>
          <w:color w:val="2F75B5"/>
          <w:sz w:val="24"/>
        </w:rPr>
        <w:t>READING SKILLS</w:t>
      </w:r>
    </w:p>
    <w:p>
      <w:pPr>
        <w:spacing w:after="80" w:line="252" w:lineRule="auto"/>
        <w:jc w:val="center"/>
      </w:pPr>
      <w:r>
        <w:rPr>
          <w:rFonts w:ascii="Arial" w:hAnsi="Arial"/>
          <w:b/>
          <w:i w:val="0"/>
          <w:color w:val="666666"/>
          <w:sz w:val="20"/>
        </w:rPr>
        <w:t>STAGE 1 - READING FOR MEANING</w:t>
      </w:r>
    </w:p>
    <w:p>
      <w:pPr>
        <w:spacing w:after="80" w:line="252" w:lineRule="auto"/>
      </w:pPr>
      <w:r>
        <w:rPr>
          <w:rFonts w:ascii="Arial" w:hAnsi="Arial"/>
          <w:b w:val="0"/>
          <w:i w:val="0"/>
          <w:sz w:val="20"/>
        </w:rPr>
        <w:t>Tên học sinh: ____________________________________________</w:t>
      </w:r>
    </w:p>
    <w:p>
      <w:pPr>
        <w:spacing w:after="80" w:line="252" w:lineRule="auto"/>
      </w:pPr>
      <w:r>
        <w:rPr>
          <w:rFonts w:ascii="Arial" w:hAnsi="Arial"/>
          <w:b w:val="0"/>
          <w:i w:val="0"/>
          <w:sz w:val="20"/>
        </w:rPr>
        <w:t>Ngày học: _______________________________________________</w:t>
      </w:r>
    </w:p>
    <w:tbl>
      <w:tblPr>
        <w:tblW w:type="auto" w:w="0"/>
        <w:jc w:val="center"/>
        <w:tblLayout w:type="autofit"/>
        <w:tblLook w:firstColumn="1" w:firstRow="1" w:lastColumn="0" w:lastRow="0" w:noHBand="0" w:noVBand="1" w:val="04A0"/>
        <w:tblBorders>
          <w:top w:val="single" w:sz="0" w:color="17365D"/>
          <w:left w:val="single" w:sz="0" w:color="17365D"/>
          <w:bottom w:val="single" w:sz="0" w:color="17365D"/>
          <w:right w:val="single" w:sz="0" w:color="17365D"/>
          <w:insideH w:val="single" w:sz="0" w:color="17365D"/>
          <w:insideV w:val="single" w:sz="0" w:color="17365D"/>
        </w:tblBorders>
      </w:tblPr>
      <w:tblGrid>
        <w:gridCol w:w="9893"/>
      </w:tblGrid>
      <w:tr>
        <w:trPr>
          <w:cantSplit w:val="true"/>
        </w:trPr>
        <w:tc>
          <w:tcPr>
            <w:tcW w:type="dxa" w:w="9893"/>
            <w:shd w:fill="17365D"/>
            <w:tcMar>
              <w:top w:w="140" w:type="dxa"/>
              <w:start w:w="170" w:type="dxa"/>
              <w:bottom w:w="140" w:type="dxa"/>
              <w:end w:w="170" w:type="dxa"/>
            </w:tcMar>
          </w:tcPr>
          <w:p>
            <w:pPr>
              <w:jc w:val="center"/>
            </w:pPr>
            <w:r>
              <w:rPr>
                <w:rFonts w:ascii="Arial" w:hAnsi="Arial"/>
                <w:b/>
                <w:color w:val="FFFFFF"/>
                <w:sz w:val="30"/>
              </w:rPr>
              <w:t>NGÀY 31</w:t>
            </w:r>
            <w:r>
              <w:br/>
            </w:r>
            <w:r>
              <w:rPr>
                <w:rFonts w:ascii="Arial" w:hAnsi="Arial"/>
                <w:color w:val="FFFFFF"/>
                <w:sz w:val="30"/>
              </w:rPr>
              <w:t>ĐỌC TÌM CHI TIẾT, TỪ THAM CHIẾU VÀ SUY LUẬN</w:t>
            </w:r>
            <w:r>
              <w:br/>
            </w:r>
            <w:r>
              <w:rPr>
                <w:rFonts w:ascii="Arial" w:hAnsi="Arial"/>
                <w:color w:val="FFFFFF"/>
                <w:sz w:val="30"/>
              </w:rPr>
              <w:t>Details, Reference Words &amp; Inference</w:t>
            </w:r>
          </w:p>
        </w:tc>
      </w:tr>
    </w:tbl>
    <w:p>
      <w:pPr>
        <w:spacing w:after="80" w:line="252" w:lineRule="auto"/>
      </w:pPr>
    </w:p>
    <w:tbl>
      <w:tblPr>
        <w:tblW w:type="auto" w:w="0"/>
        <w:jc w:val="center"/>
        <w:tblLayout w:type="autofit"/>
        <w:tblLook w:firstColumn="1" w:firstRow="1" w:lastColumn="0" w:lastRow="0" w:noHBand="0" w:noVBand="1" w:val="04A0"/>
        <w:tblBorders>
          <w:top w:val="single" w:sz="0" w:color="D9EAF7"/>
          <w:left w:val="single" w:sz="0" w:color="D9EAF7"/>
          <w:bottom w:val="single" w:sz="0" w:color="D9EAF7"/>
          <w:right w:val="single" w:sz="0" w:color="D9EAF7"/>
          <w:insideH w:val="single" w:sz="0" w:color="D9EAF7"/>
          <w:insideV w:val="single" w:sz="0" w:color="D9EAF7"/>
        </w:tblBorders>
      </w:tblPr>
      <w:tblGrid>
        <w:gridCol w:w="9893"/>
      </w:tblGrid>
      <w:tr>
        <w:trPr>
          <w:cantSplit w:val="true"/>
        </w:trPr>
        <w:tc>
          <w:tcPr>
            <w:tcW w:type="dxa" w:w="9893"/>
            <w:shd w:fill="D9EAF7"/>
            <w:tcMar>
              <w:top w:w="140" w:type="dxa"/>
              <w:start w:w="170" w:type="dxa"/>
              <w:bottom w:w="140" w:type="dxa"/>
              <w:end w:w="170" w:type="dxa"/>
            </w:tcMar>
          </w:tcPr>
          <w:p>
            <w:pPr>
              <w:jc w:val="left"/>
            </w:pPr>
            <w:r>
              <w:rPr>
                <w:rFonts w:ascii="Arial" w:hAnsi="Arial"/>
                <w:b/>
                <w:color w:val="1F1F1F"/>
                <w:sz w:val="20"/>
              </w:rPr>
              <w:t>✓  MỤC TIÊU BÀI HỌC</w:t>
            </w:r>
            <w:r>
              <w:br/>
            </w:r>
            <w:r>
              <w:rPr>
                <w:rFonts w:ascii="Arial" w:hAnsi="Arial"/>
                <w:color w:val="1F1F1F"/>
                <w:sz w:val="20"/>
              </w:rPr>
              <w:t>1. Tìm thông tin cụ thể bằng scanning mà không đọc lại toàn bài.</w:t>
            </w:r>
            <w:r>
              <w:br/>
            </w:r>
            <w:r>
              <w:rPr>
                <w:rFonts w:ascii="Arial" w:hAnsi="Arial"/>
                <w:color w:val="1F1F1F"/>
                <w:sz w:val="20"/>
              </w:rPr>
              <w:t>2. Nhận ra từ khóa trong câu hỏi và cách chúng được diễn đạt lại trong bài.</w:t>
            </w:r>
            <w:r>
              <w:br/>
            </w:r>
            <w:r>
              <w:rPr>
                <w:rFonts w:ascii="Arial" w:hAnsi="Arial"/>
                <w:color w:val="1F1F1F"/>
                <w:sz w:val="20"/>
              </w:rPr>
              <w:t>3. Xác định danh từ mà it, they, this, these, one và which thay thế.</w:t>
            </w:r>
            <w:r>
              <w:br/>
            </w:r>
            <w:r>
              <w:rPr>
                <w:rFonts w:ascii="Arial" w:hAnsi="Arial"/>
                <w:color w:val="1F1F1F"/>
                <w:sz w:val="20"/>
              </w:rPr>
              <w:t>4. Suy luận dựa trên bằng chứng thay vì đoán theo cảm tính.</w:t>
            </w:r>
            <w:r>
              <w:br/>
            </w:r>
            <w:r>
              <w:rPr>
                <w:rFonts w:ascii="Arial" w:hAnsi="Arial"/>
                <w:color w:val="1F1F1F"/>
                <w:sz w:val="20"/>
              </w:rPr>
              <w:t>5. Trả lời câu hỏi chi tiết, tham chiếu và suy luận bằng cách chỉ ra evidence.</w:t>
            </w:r>
          </w:p>
        </w:tc>
      </w:tr>
    </w:tbl>
    <w:p>
      <w:pPr>
        <w:spacing w:after="80" w:line="252" w:lineRule="auto"/>
      </w:pPr>
    </w:p>
    <w:tbl>
      <w:tblPr>
        <w:tblW w:type="auto" w:w="0"/>
        <w:jc w:val="center"/>
        <w:tblLayout w:type="autofit"/>
        <w:tblLook w:firstColumn="1" w:firstRow="1" w:lastColumn="0" w:lastRow="0" w:noHBand="0" w:noVBand="1" w:val="04A0"/>
        <w:tblBorders>
          <w:top w:val="single" w:sz="0" w:color="E2F0D9"/>
          <w:left w:val="single" w:sz="0" w:color="E2F0D9"/>
          <w:bottom w:val="single" w:sz="0" w:color="E2F0D9"/>
          <w:right w:val="single" w:sz="0" w:color="E2F0D9"/>
          <w:insideH w:val="single" w:sz="0" w:color="E2F0D9"/>
          <w:insideV w:val="single" w:sz="0" w:color="E2F0D9"/>
        </w:tblBorders>
      </w:tblPr>
      <w:tblGrid>
        <w:gridCol w:w="9893"/>
      </w:tblGrid>
      <w:tr>
        <w:trPr>
          <w:cantSplit w:val="true"/>
        </w:trPr>
        <w:tc>
          <w:tcPr>
            <w:tcW w:type="dxa" w:w="9893"/>
            <w:shd w:fill="E2F0D9"/>
            <w:tcMar>
              <w:top w:w="140" w:type="dxa"/>
              <w:start w:w="170" w:type="dxa"/>
              <w:bottom w:w="140" w:type="dxa"/>
              <w:end w:w="170" w:type="dxa"/>
            </w:tcMar>
          </w:tcPr>
          <w:p>
            <w:pPr>
              <w:jc w:val="left"/>
            </w:pPr>
            <w:r>
              <w:rPr>
                <w:rFonts w:ascii="Arial" w:hAnsi="Arial"/>
                <w:b/>
                <w:color w:val="1F1F1F"/>
                <w:sz w:val="20"/>
              </w:rPr>
              <w:t>★  SẢN PHẨM CUỐI BÀI</w:t>
            </w:r>
            <w:r>
              <w:br/>
            </w:r>
            <w:r>
              <w:rPr>
                <w:rFonts w:ascii="Arial" w:hAnsi="Arial"/>
                <w:color w:val="1F1F1F"/>
                <w:sz w:val="20"/>
              </w:rPr>
              <w:t>Một Evidence Map cho bài đọc “The Quiet Hour”, gồm đáp án, câu bằng chứng và lời giải thích ngắn.</w:t>
            </w:r>
          </w:p>
        </w:tc>
      </w:tr>
    </w:tbl>
    <w:p>
      <w:pPr>
        <w:spacing w:after="80" w:line="252" w:lineRule="auto"/>
      </w:pPr>
    </w:p>
    <w:tbl>
      <w:tblPr>
        <w:tblW w:type="auto" w:w="0"/>
        <w:jc w:val="center"/>
        <w:tblLayout w:type="autofit"/>
        <w:tblLook w:firstColumn="1" w:firstRow="1" w:lastColumn="0" w:lastRow="0" w:noHBand="0" w:noVBand="1" w:val="04A0"/>
        <w:tblBorders>
          <w:top w:val="single" w:sz="0" w:color="FFF2CC"/>
          <w:left w:val="single" w:sz="0" w:color="FFF2CC"/>
          <w:bottom w:val="single" w:sz="0" w:color="FFF2CC"/>
          <w:right w:val="single" w:sz="0" w:color="FFF2CC"/>
          <w:insideH w:val="single" w:sz="0" w:color="FFF2CC"/>
          <w:insideV w:val="single" w:sz="0" w:color="FFF2CC"/>
        </w:tblBorders>
      </w:tblPr>
      <w:tblGrid>
        <w:gridCol w:w="9893"/>
      </w:tblGrid>
      <w:tr>
        <w:trPr>
          <w:cantSplit w:val="true"/>
        </w:trPr>
        <w:tc>
          <w:tcPr>
            <w:tcW w:type="dxa" w:w="9893"/>
            <w:shd w:fill="FFF2CC"/>
            <w:tcMar>
              <w:top w:w="140" w:type="dxa"/>
              <w:start w:w="170" w:type="dxa"/>
              <w:bottom w:w="140" w:type="dxa"/>
              <w:end w:w="170" w:type="dxa"/>
            </w:tcMar>
          </w:tcPr>
          <w:p>
            <w:pPr>
              <w:jc w:val="left"/>
            </w:pPr>
            <w:r>
              <w:rPr>
                <w:rFonts w:ascii="Arial" w:hAnsi="Arial"/>
                <w:b/>
                <w:color w:val="1F1F1F"/>
                <w:sz w:val="20"/>
              </w:rPr>
              <w:t>NGUYÊN TẮC NGÀY 31</w:t>
            </w:r>
            <w:r>
              <w:br/>
            </w:r>
            <w:r>
              <w:rPr>
                <w:rFonts w:ascii="Arial" w:hAnsi="Arial"/>
                <w:color w:val="1F1F1F"/>
                <w:sz w:val="20"/>
              </w:rPr>
              <w:t>Answer = Evidence + Reasoning. Mọi đáp án suy luận đều phải có dấu vết trong bài đọc.</w:t>
            </w:r>
          </w:p>
        </w:tc>
      </w:tr>
    </w:tbl>
    <w:p>
      <w:pPr>
        <w:spacing w:after="80" w:line="252" w:lineRule="auto"/>
      </w:pPr>
    </w:p>
    <w:p>
      <w:pPr>
        <w:spacing w:after="80" w:line="252" w:lineRule="auto"/>
      </w:pPr>
      <w:r>
        <w:br w:type="page"/>
      </w:r>
    </w:p>
    <w:p>
      <w:pPr>
        <w:pStyle w:val="Heading1"/>
        <w:keepNext/>
      </w:pPr>
      <w:r>
        <w:t>1. REVIEW - ÔN NGÀY 30</w:t>
      </w:r>
    </w:p>
    <w:p>
      <w:pPr>
        <w:keepNext/>
        <w:spacing w:after="80" w:line="252" w:lineRule="auto"/>
      </w:pPr>
      <w:r>
        <w:rPr>
          <w:rFonts w:ascii="Arial" w:hAnsi="Arial"/>
          <w:b/>
          <w:i w:val="0"/>
          <w:sz w:val="21"/>
        </w:rPr>
        <w:t>ĐOẠN KHỞI ĐỘNG</w:t>
      </w:r>
    </w:p>
    <w:tbl>
      <w:tblPr>
        <w:tblW w:type="auto" w:w="0"/>
        <w:jc w:val="center"/>
        <w:tblLook w:firstColumn="1" w:firstRow="1" w:lastColumn="0" w:lastRow="0" w:noHBand="0" w:noVBand="1" w:val="04A0"/>
        <w:tblBorders>
          <w:top w:val="single" w:sz="6" w:color="B4C6E7"/>
          <w:left w:val="single" w:sz="6" w:color="B4C6E7"/>
          <w:bottom w:val="single" w:sz="6" w:color="B4C6E7"/>
          <w:right w:val="single" w:sz="6" w:color="B4C6E7"/>
          <w:insideH w:val="single" w:sz="6" w:color="B4C6E7"/>
          <w:insideV w:val="single" w:sz="6" w:color="B4C6E7"/>
        </w:tblBorders>
      </w:tblPr>
      <w:tblGrid>
        <w:gridCol w:w="9893"/>
      </w:tblGrid>
      <w:tr>
        <w:trPr>
          <w:cantSplit w:val="true"/>
        </w:trPr>
        <w:tc>
          <w:tcPr>
            <w:tcW w:type="dxa" w:w="9893"/>
            <w:shd w:fill="F7FAFC"/>
            <w:tcMar>
              <w:top w:w="150" w:type="dxa"/>
              <w:start w:w="180" w:type="dxa"/>
              <w:bottom w:w="150" w:type="dxa"/>
              <w:end w:w="180" w:type="dxa"/>
            </w:tcMar>
          </w:tcPr>
          <w:p>
            <w:r>
              <w:rPr>
                <w:rFonts w:ascii="Arial" w:hAnsi="Arial"/>
                <w:sz w:val="20"/>
              </w:rPr>
              <w:t>A short walk before studying can improve concentration. Movement increases blood flow and gives the mind a clear break from the previous activity. Even five minutes of walking may help a learner return to work with more energy. For this reason, a brief walk can be a useful part of a study routine.</w:t>
            </w:r>
          </w:p>
        </w:tc>
      </w:tr>
    </w:tbl>
    <w:p>
      <w:pPr>
        <w:spacing w:after="80" w:line="252" w:lineRule="auto"/>
      </w:pPr>
    </w:p>
    <w:p>
      <w:pPr>
        <w:keepNext/>
        <w:spacing w:after="80" w:line="252" w:lineRule="auto"/>
      </w:pPr>
      <w:r>
        <w:rPr>
          <w:rFonts w:ascii="Arial" w:hAnsi="Arial"/>
          <w:b/>
          <w:i w:val="0"/>
          <w:sz w:val="21"/>
        </w:rPr>
        <w:t>BÀI 1. Main idea and structure</w:t>
      </w:r>
    </w:p>
    <w:p>
      <w:pPr>
        <w:pStyle w:val="LessonLead"/>
        <w:keepNext/>
      </w:pPr>
      <w:r>
        <w:rPr>
          <w:rFonts w:ascii="Arial" w:hAnsi="Arial"/>
          <w:b w:val="0"/>
          <w:i w:val="0"/>
        </w:rPr>
        <w:t>Trả lời nhanh.</w:t>
      </w:r>
    </w:p>
    <w:p>
      <w:pPr>
        <w:spacing w:after="80" w:line="252" w:lineRule="auto"/>
      </w:pPr>
      <w:r>
        <w:rPr>
          <w:rFonts w:ascii="Arial" w:hAnsi="Arial"/>
          <w:b w:val="0"/>
          <w:i w:val="0"/>
        </w:rPr>
        <w:t>1. Topic: __________________________________________________________________________</w:t>
      </w:r>
    </w:p>
    <w:p>
      <w:pPr>
        <w:spacing w:after="80" w:line="252" w:lineRule="auto"/>
      </w:pPr>
      <w:r>
        <w:rPr>
          <w:rFonts w:ascii="Arial" w:hAnsi="Arial"/>
          <w:b w:val="0"/>
          <w:i w:val="0"/>
        </w:rPr>
        <w:t>2. Main idea: ______________________________________________________________________</w:t>
      </w:r>
    </w:p>
    <w:p>
      <w:pPr>
        <w:spacing w:after="80" w:line="252" w:lineRule="auto"/>
      </w:pPr>
      <w:r>
        <w:rPr>
          <w:rFonts w:ascii="Arial" w:hAnsi="Arial"/>
          <w:b w:val="0"/>
          <w:i w:val="0"/>
        </w:rPr>
        <w:t>3. Topic sentence là câu số: ______</w:t>
      </w:r>
    </w:p>
    <w:p>
      <w:pPr>
        <w:spacing w:after="80" w:line="252" w:lineRule="auto"/>
      </w:pPr>
      <w:r>
        <w:rPr>
          <w:rFonts w:ascii="Arial" w:hAnsi="Arial"/>
          <w:b w:val="0"/>
          <w:i w:val="0"/>
        </w:rPr>
        <w:t>4. “Even five minutes...” là: topic sentence / supporting detail / conclusion</w:t>
      </w:r>
    </w:p>
    <w:p>
      <w:pPr>
        <w:spacing w:after="80" w:line="252" w:lineRule="auto"/>
      </w:pPr>
      <w:r>
        <w:rPr>
          <w:rFonts w:ascii="Arial" w:hAnsi="Arial"/>
          <w:b w:val="0"/>
          <w:i w:val="0"/>
        </w:rPr>
        <w:t>5. “For this reason” báo hiệu: ví dụ / kết quả / tương phản / trình tự</w:t>
      </w:r>
    </w:p>
    <w:p>
      <w:pPr>
        <w:spacing w:after="80" w:line="252" w:lineRule="auto"/>
      </w:pPr>
    </w:p>
    <w:tbl>
      <w:tblPr>
        <w:tblW w:type="auto" w:w="0"/>
        <w:jc w:val="center"/>
        <w:tblLayout w:type="autofit"/>
        <w:tblLook w:firstColumn="1" w:firstRow="1" w:lastColumn="0" w:lastRow="0" w:noHBand="0" w:noVBand="1" w:val="04A0"/>
        <w:tblBorders>
          <w:top w:val="single" w:sz="0" w:color="E2F0D9"/>
          <w:left w:val="single" w:sz="0" w:color="E2F0D9"/>
          <w:bottom w:val="single" w:sz="0" w:color="E2F0D9"/>
          <w:right w:val="single" w:sz="0" w:color="E2F0D9"/>
          <w:insideH w:val="single" w:sz="0" w:color="E2F0D9"/>
          <w:insideV w:val="single" w:sz="0" w:color="E2F0D9"/>
        </w:tblBorders>
      </w:tblPr>
      <w:tblGrid>
        <w:gridCol w:w="9893"/>
      </w:tblGrid>
      <w:tr>
        <w:trPr>
          <w:cantSplit w:val="true"/>
        </w:trPr>
        <w:tc>
          <w:tcPr>
            <w:tcW w:type="dxa" w:w="9893"/>
            <w:shd w:fill="E2F0D9"/>
            <w:tcMar>
              <w:top w:w="140" w:type="dxa"/>
              <w:start w:w="170" w:type="dxa"/>
              <w:bottom w:w="140" w:type="dxa"/>
              <w:end w:w="170" w:type="dxa"/>
            </w:tcMar>
          </w:tcPr>
          <w:p>
            <w:pPr>
              <w:jc w:val="left"/>
            </w:pPr>
            <w:r>
              <w:rPr>
                <w:rFonts w:ascii="Arial" w:hAnsi="Arial"/>
                <w:b/>
                <w:color w:val="1F1F1F"/>
                <w:sz w:val="20"/>
              </w:rPr>
              <w:t>KẾT NỐI</w:t>
            </w:r>
            <w:r>
              <w:br/>
            </w:r>
            <w:r>
              <w:rPr>
                <w:rFonts w:ascii="Arial" w:hAnsi="Arial"/>
                <w:color w:val="1F1F1F"/>
                <w:sz w:val="20"/>
              </w:rPr>
              <w:t>Ngày 30 giúp em hiểu “đoạn văn muốn nói gì”. Ngày 31 giúp em tìm “đoạn văn nói chính xác điều gì, từ nào thay cho từ nào, và điều gì có thể suy ra”.</w:t>
            </w:r>
          </w:p>
        </w:tc>
      </w:tr>
    </w:tbl>
    <w:p>
      <w:pPr>
        <w:spacing w:after="80" w:line="252" w:lineRule="auto"/>
      </w:pPr>
    </w:p>
    <w:p>
      <w:pPr>
        <w:pStyle w:val="Heading1"/>
        <w:keepNext/>
      </w:pPr>
      <w:r>
        <w:t>2. WARM-UP - ĐÁP ÁN NẰM Ở ĐÂU?</w:t>
      </w:r>
    </w:p>
    <w:p>
      <w:pPr>
        <w:keepNext/>
        <w:spacing w:after="80" w:line="252" w:lineRule="auto"/>
      </w:pPr>
      <w:r>
        <w:rPr>
          <w:rFonts w:ascii="Arial" w:hAnsi="Arial"/>
          <w:b/>
          <w:i w:val="0"/>
          <w:sz w:val="21"/>
        </w:rPr>
        <w:t>TEXT A</w:t>
      </w:r>
    </w:p>
    <w:tbl>
      <w:tblPr>
        <w:tblW w:type="auto" w:w="0"/>
        <w:jc w:val="center"/>
        <w:tblLook w:firstColumn="1" w:firstRow="1" w:lastColumn="0" w:lastRow="0" w:noHBand="0" w:noVBand="1" w:val="04A0"/>
        <w:tblBorders>
          <w:top w:val="single" w:sz="6" w:color="B4C6E7"/>
          <w:left w:val="single" w:sz="6" w:color="B4C6E7"/>
          <w:bottom w:val="single" w:sz="6" w:color="B4C6E7"/>
          <w:right w:val="single" w:sz="6" w:color="B4C6E7"/>
          <w:insideH w:val="single" w:sz="6" w:color="B4C6E7"/>
          <w:insideV w:val="single" w:sz="6" w:color="B4C6E7"/>
        </w:tblBorders>
      </w:tblPr>
      <w:tblGrid>
        <w:gridCol w:w="9893"/>
      </w:tblGrid>
      <w:tr>
        <w:trPr>
          <w:cantSplit w:val="true"/>
        </w:trPr>
        <w:tc>
          <w:tcPr>
            <w:tcW w:type="dxa" w:w="9893"/>
            <w:shd w:fill="F7FAFC"/>
            <w:tcMar>
              <w:top w:w="150" w:type="dxa"/>
              <w:start w:w="180" w:type="dxa"/>
              <w:bottom w:w="150" w:type="dxa"/>
              <w:end w:w="180" w:type="dxa"/>
            </w:tcMar>
          </w:tcPr>
          <w:p>
            <w:r>
              <w:rPr>
                <w:rFonts w:ascii="Arial" w:hAnsi="Arial"/>
                <w:sz w:val="20"/>
              </w:rPr>
              <w:t>The school library opens at 7:30 a.m. on weekdays. Students may borrow up to three books for two weeks. Reference books cannot be taken home, but they can be used in the reading room. On Fridays, the library closes at 4:00 p.m. instead of 5:30 p.m.</w:t>
            </w:r>
          </w:p>
        </w:tc>
      </w:tr>
    </w:tbl>
    <w:p>
      <w:pPr>
        <w:spacing w:after="80" w:line="252" w:lineRule="auto"/>
      </w:pPr>
    </w:p>
    <w:p>
      <w:pPr>
        <w:keepNext/>
        <w:spacing w:after="80" w:line="252" w:lineRule="auto"/>
      </w:pPr>
      <w:r>
        <w:rPr>
          <w:rFonts w:ascii="Arial" w:hAnsi="Arial"/>
          <w:b/>
          <w:i w:val="0"/>
          <w:sz w:val="21"/>
        </w:rPr>
        <w:t>BÀI 2. Tìm nhanh trong 25 giây</w:t>
      </w:r>
    </w:p>
    <w:p>
      <w:pPr>
        <w:pStyle w:val="LessonLead"/>
        <w:keepNext/>
      </w:pPr>
      <w:r>
        <w:rPr>
          <w:rFonts w:ascii="Arial" w:hAnsi="Arial"/>
          <w:b w:val="0"/>
          <w:i w:val="0"/>
        </w:rPr>
        <w:t>Không đọc từng từ. Khoanh từ khóa trong câu hỏi rồi scan bài.</w:t>
      </w:r>
    </w:p>
    <w:p>
      <w:pPr>
        <w:spacing w:after="80" w:line="252" w:lineRule="auto"/>
      </w:pPr>
      <w:r>
        <w:rPr>
          <w:rFonts w:ascii="Arial" w:hAnsi="Arial"/>
          <w:b w:val="0"/>
          <w:i w:val="0"/>
        </w:rPr>
        <w:t>1. What time does the library open? _________________________________________________</w:t>
      </w:r>
    </w:p>
    <w:p>
      <w:pPr>
        <w:spacing w:after="80" w:line="252" w:lineRule="auto"/>
      </w:pPr>
      <w:r>
        <w:rPr>
          <w:rFonts w:ascii="Arial" w:hAnsi="Arial"/>
          <w:b w:val="0"/>
          <w:i w:val="0"/>
        </w:rPr>
        <w:t>2. How many books may a student borrow? _____________________________________________</w:t>
      </w:r>
    </w:p>
    <w:p>
      <w:pPr>
        <w:spacing w:after="80" w:line="252" w:lineRule="auto"/>
      </w:pPr>
      <w:r>
        <w:rPr>
          <w:rFonts w:ascii="Arial" w:hAnsi="Arial"/>
          <w:b w:val="0"/>
          <w:i w:val="0"/>
        </w:rPr>
        <w:t>3. Where can reference books be used? _______________________________________________</w:t>
      </w:r>
    </w:p>
    <w:p>
      <w:pPr>
        <w:spacing w:after="80" w:line="252" w:lineRule="auto"/>
      </w:pPr>
      <w:r>
        <w:rPr>
          <w:rFonts w:ascii="Arial" w:hAnsi="Arial"/>
          <w:b w:val="0"/>
          <w:i w:val="0"/>
        </w:rPr>
        <w:t>4. Which day has an earlier closing time? ___________________________________________</w:t>
      </w:r>
    </w:p>
    <w:p>
      <w:pPr>
        <w:spacing w:after="80" w:line="252" w:lineRule="auto"/>
      </w:pPr>
      <w:r>
        <w:rPr>
          <w:rFonts w:ascii="Arial" w:hAnsi="Arial"/>
          <w:b w:val="0"/>
          <w:i w:val="0"/>
        </w:rPr>
        <w:t>5. Câu nào chứa bằng chứng cho câu 3? _______________________________________________</w:t>
      </w:r>
    </w:p>
    <w:p>
      <w:pPr>
        <w:spacing w:after="80" w:line="252" w:lineRule="auto"/>
      </w:pPr>
    </w:p>
    <w:tbl>
      <w:tblPr>
        <w:tblW w:type="auto" w:w="0"/>
        <w:jc w:val="center"/>
        <w:tblLayout w:type="autofit"/>
        <w:tblLook w:firstColumn="1" w:firstRow="1" w:lastColumn="0" w:lastRow="0" w:noHBand="0" w:noVBand="1" w:val="04A0"/>
        <w:tblBorders>
          <w:top w:val="single" w:sz="0" w:color="FCE4D6"/>
          <w:left w:val="single" w:sz="0" w:color="FCE4D6"/>
          <w:bottom w:val="single" w:sz="0" w:color="FCE4D6"/>
          <w:right w:val="single" w:sz="0" w:color="FCE4D6"/>
          <w:insideH w:val="single" w:sz="0" w:color="FCE4D6"/>
          <w:insideV w:val="single" w:sz="0" w:color="FCE4D6"/>
        </w:tblBorders>
      </w:tblPr>
      <w:tblGrid>
        <w:gridCol w:w="9893"/>
      </w:tblGrid>
      <w:tr>
        <w:trPr>
          <w:cantSplit w:val="true"/>
        </w:trPr>
        <w:tc>
          <w:tcPr>
            <w:tcW w:type="dxa" w:w="9893"/>
            <w:shd w:fill="FCE4D6"/>
            <w:tcMar>
              <w:top w:w="140" w:type="dxa"/>
              <w:start w:w="170" w:type="dxa"/>
              <w:bottom w:w="140" w:type="dxa"/>
              <w:end w:w="170" w:type="dxa"/>
            </w:tcMar>
          </w:tcPr>
          <w:p>
            <w:pPr>
              <w:jc w:val="left"/>
            </w:pPr>
            <w:r>
              <w:rPr>
                <w:rFonts w:ascii="Arial" w:hAnsi="Arial"/>
                <w:b/>
                <w:color w:val="1F1F1F"/>
                <w:sz w:val="20"/>
              </w:rPr>
              <w:t>SCAN KHÔNG PHẢI LÀ ĐỌC LƯỚT TOÀN BÀI</w:t>
            </w:r>
            <w:r>
              <w:br/>
            </w:r>
            <w:r>
              <w:rPr>
                <w:rFonts w:ascii="Arial" w:hAnsi="Arial"/>
                <w:color w:val="1F1F1F"/>
                <w:sz w:val="20"/>
              </w:rPr>
              <w:t>Skimming tìm ý chính. Scanning tìm một dữ kiện cụ thể: tên, số, ngày, nơi chốn, nguyên nhân hoặc hành động.</w:t>
            </w:r>
          </w:p>
        </w:tc>
      </w:tr>
    </w:tbl>
    <w:p>
      <w:pPr>
        <w:spacing w:after="80" w:line="252" w:lineRule="auto"/>
      </w:pPr>
    </w:p>
    <w:p>
      <w:pPr>
        <w:pStyle w:val="Heading1"/>
        <w:keepNext/>
      </w:pPr>
      <w:r>
        <w:t>3. READING FOR DETAILS - ĐỌC TÌM CHI TIẾT</w:t>
      </w:r>
    </w:p>
    <w:tbl>
      <w:tblPr>
        <w:tblW w:type="auto" w:w="0"/>
        <w:jc w:val="center"/>
        <w:tblLayout w:type="autofit"/>
        <w:tblLook w:firstColumn="1" w:firstRow="1" w:lastColumn="0" w:lastRow="0" w:noHBand="0" w:noVBand="1" w:val="04A0"/>
        <w:tblBorders>
          <w:top w:val="single" w:sz="6" w:color="B4C6E7"/>
          <w:left w:val="single" w:sz="6" w:color="B4C6E7"/>
          <w:bottom w:val="single" w:sz="6" w:color="B4C6E7"/>
          <w:right w:val="single" w:sz="6" w:color="B4C6E7"/>
          <w:insideH w:val="single" w:sz="6" w:color="B4C6E7"/>
          <w:insideV w:val="single" w:sz="6" w:color="B4C6E7"/>
        </w:tblBorders>
      </w:tblPr>
      <w:tblGrid>
        <w:gridCol w:w="3298"/>
        <w:gridCol w:w="3298"/>
        <w:gridCol w:w="3298"/>
      </w:tblGrid>
      <w:tr>
        <w:trPr>
          <w:tblHeader w:val="true"/>
        </w:trPr>
        <w:tc>
          <w:tcPr>
            <w:tcW w:type="dxa" w:w="2232"/>
            <w:shd w:fill="17365D"/>
            <w:tcMar>
              <w:top w:w="110" w:type="dxa"/>
              <w:start w:w="140" w:type="dxa"/>
              <w:bottom w:w="110" w:type="dxa"/>
              <w:end w:w="140" w:type="dxa"/>
            </w:tcMar>
            <w:vAlign w:val="center"/>
          </w:tcPr>
          <w:p>
            <w:pPr>
              <w:jc w:val="center"/>
            </w:pPr>
            <w:r>
              <w:rPr>
                <w:rFonts w:ascii="Arial" w:hAnsi="Arial"/>
                <w:b/>
                <w:color w:val="FFFFFF"/>
                <w:sz w:val="18"/>
              </w:rPr>
              <w:t>Loại câu hỏi</w:t>
            </w:r>
          </w:p>
        </w:tc>
        <w:tc>
          <w:tcPr>
            <w:tcW w:type="dxa" w:w="3384"/>
            <w:shd w:fill="17365D"/>
            <w:tcMar>
              <w:top w:w="110" w:type="dxa"/>
              <w:start w:w="140" w:type="dxa"/>
              <w:bottom w:w="110" w:type="dxa"/>
              <w:end w:w="140" w:type="dxa"/>
            </w:tcMar>
            <w:vAlign w:val="center"/>
          </w:tcPr>
          <w:p>
            <w:pPr>
              <w:jc w:val="center"/>
            </w:pPr>
            <w:r>
              <w:rPr>
                <w:rFonts w:ascii="Arial" w:hAnsi="Arial"/>
                <w:b/>
                <w:color w:val="FFFFFF"/>
                <w:sz w:val="18"/>
              </w:rPr>
              <w:t>Từ hỏi thường gặp</w:t>
            </w:r>
          </w:p>
        </w:tc>
        <w:tc>
          <w:tcPr>
            <w:tcW w:type="dxa" w:w="4320"/>
            <w:shd w:fill="17365D"/>
            <w:tcMar>
              <w:top w:w="110" w:type="dxa"/>
              <w:start w:w="140" w:type="dxa"/>
              <w:bottom w:w="110" w:type="dxa"/>
              <w:end w:w="140" w:type="dxa"/>
            </w:tcMar>
            <w:vAlign w:val="center"/>
          </w:tcPr>
          <w:p>
            <w:pPr>
              <w:jc w:val="center"/>
            </w:pPr>
            <w:r>
              <w:rPr>
                <w:rFonts w:ascii="Arial" w:hAnsi="Arial"/>
                <w:b/>
                <w:color w:val="FFFFFF"/>
                <w:sz w:val="18"/>
              </w:rPr>
              <w:t>Thông tin cần tìm</w:t>
            </w:r>
          </w:p>
        </w:tc>
      </w:tr>
      <w:tr>
        <w:trPr>
          <w:cantSplit w:val="true"/>
        </w:trPr>
        <w:tc>
          <w:tcPr>
            <w:tcW w:type="dxa" w:w="2232"/>
            <w:tcMar>
              <w:top w:w="110" w:type="dxa"/>
              <w:start w:w="140" w:type="dxa"/>
              <w:bottom w:w="110" w:type="dxa"/>
              <w:end w:w="140" w:type="dxa"/>
            </w:tcMar>
            <w:vAlign w:val="center"/>
          </w:tcPr>
          <w:p>
            <w:r>
              <w:rPr>
                <w:rFonts w:ascii="Arial" w:hAnsi="Arial"/>
                <w:sz w:val="18"/>
              </w:rPr>
              <w:t>Người</w:t>
            </w:r>
          </w:p>
        </w:tc>
        <w:tc>
          <w:tcPr>
            <w:tcW w:type="dxa" w:w="3384"/>
            <w:tcMar>
              <w:top w:w="110" w:type="dxa"/>
              <w:start w:w="140" w:type="dxa"/>
              <w:bottom w:w="110" w:type="dxa"/>
              <w:end w:w="140" w:type="dxa"/>
            </w:tcMar>
            <w:vAlign w:val="center"/>
          </w:tcPr>
          <w:p>
            <w:r>
              <w:rPr>
                <w:rFonts w:ascii="Arial" w:hAnsi="Arial"/>
                <w:sz w:val="18"/>
              </w:rPr>
              <w:t>who, whose</w:t>
            </w:r>
          </w:p>
        </w:tc>
        <w:tc>
          <w:tcPr>
            <w:tcW w:type="dxa" w:w="4320"/>
            <w:tcMar>
              <w:top w:w="110" w:type="dxa"/>
              <w:start w:w="140" w:type="dxa"/>
              <w:bottom w:w="110" w:type="dxa"/>
              <w:end w:w="140" w:type="dxa"/>
            </w:tcMar>
            <w:vAlign w:val="center"/>
          </w:tcPr>
          <w:p>
            <w:r>
              <w:rPr>
                <w:rFonts w:ascii="Arial" w:hAnsi="Arial"/>
                <w:sz w:val="18"/>
              </w:rPr>
              <w:t>tên người, vai trò, mối quan hệ</w:t>
            </w:r>
          </w:p>
        </w:tc>
      </w:tr>
      <w:tr>
        <w:trPr>
          <w:cantSplit w:val="true"/>
        </w:trPr>
        <w:tc>
          <w:tcPr>
            <w:tcW w:type="dxa" w:w="2232"/>
            <w:tcMar>
              <w:top w:w="110" w:type="dxa"/>
              <w:start w:w="140" w:type="dxa"/>
              <w:bottom w:w="110" w:type="dxa"/>
              <w:end w:w="140" w:type="dxa"/>
            </w:tcMar>
            <w:vAlign w:val="center"/>
            <w:shd w:fill="F7FAFC"/>
          </w:tcPr>
          <w:p>
            <w:r>
              <w:rPr>
                <w:rFonts w:ascii="Arial" w:hAnsi="Arial"/>
                <w:sz w:val="18"/>
              </w:rPr>
              <w:t>Thời gian</w:t>
            </w:r>
          </w:p>
        </w:tc>
        <w:tc>
          <w:tcPr>
            <w:tcW w:type="dxa" w:w="3384"/>
            <w:tcMar>
              <w:top w:w="110" w:type="dxa"/>
              <w:start w:w="140" w:type="dxa"/>
              <w:bottom w:w="110" w:type="dxa"/>
              <w:end w:w="140" w:type="dxa"/>
            </w:tcMar>
            <w:vAlign w:val="center"/>
            <w:shd w:fill="F7FAFC"/>
          </w:tcPr>
          <w:p>
            <w:r>
              <w:rPr>
                <w:rFonts w:ascii="Arial" w:hAnsi="Arial"/>
                <w:sz w:val="18"/>
              </w:rPr>
              <w:t>when, what time, how long, how often</w:t>
            </w:r>
          </w:p>
        </w:tc>
        <w:tc>
          <w:tcPr>
            <w:tcW w:type="dxa" w:w="4320"/>
            <w:tcMar>
              <w:top w:w="110" w:type="dxa"/>
              <w:start w:w="140" w:type="dxa"/>
              <w:bottom w:w="110" w:type="dxa"/>
              <w:end w:w="140" w:type="dxa"/>
            </w:tcMar>
            <w:vAlign w:val="center"/>
            <w:shd w:fill="F7FAFC"/>
          </w:tcPr>
          <w:p>
            <w:r>
              <w:rPr>
                <w:rFonts w:ascii="Arial" w:hAnsi="Arial"/>
                <w:sz w:val="18"/>
              </w:rPr>
              <w:t>ngày, giờ, khoảng thời gian, tần suất</w:t>
            </w:r>
          </w:p>
        </w:tc>
      </w:tr>
      <w:tr>
        <w:trPr>
          <w:cantSplit w:val="true"/>
        </w:trPr>
        <w:tc>
          <w:tcPr>
            <w:tcW w:type="dxa" w:w="2232"/>
            <w:tcMar>
              <w:top w:w="110" w:type="dxa"/>
              <w:start w:w="140" w:type="dxa"/>
              <w:bottom w:w="110" w:type="dxa"/>
              <w:end w:w="140" w:type="dxa"/>
            </w:tcMar>
            <w:vAlign w:val="center"/>
          </w:tcPr>
          <w:p>
            <w:r>
              <w:rPr>
                <w:rFonts w:ascii="Arial" w:hAnsi="Arial"/>
                <w:sz w:val="18"/>
              </w:rPr>
              <w:t>Nơi chốn</w:t>
            </w:r>
          </w:p>
        </w:tc>
        <w:tc>
          <w:tcPr>
            <w:tcW w:type="dxa" w:w="3384"/>
            <w:tcMar>
              <w:top w:w="110" w:type="dxa"/>
              <w:start w:w="140" w:type="dxa"/>
              <w:bottom w:w="110" w:type="dxa"/>
              <w:end w:w="140" w:type="dxa"/>
            </w:tcMar>
            <w:vAlign w:val="center"/>
          </w:tcPr>
          <w:p>
            <w:r>
              <w:rPr>
                <w:rFonts w:ascii="Arial" w:hAnsi="Arial"/>
                <w:sz w:val="18"/>
              </w:rPr>
              <w:t>where</w:t>
            </w:r>
          </w:p>
        </w:tc>
        <w:tc>
          <w:tcPr>
            <w:tcW w:type="dxa" w:w="4320"/>
            <w:tcMar>
              <w:top w:w="110" w:type="dxa"/>
              <w:start w:w="140" w:type="dxa"/>
              <w:bottom w:w="110" w:type="dxa"/>
              <w:end w:w="140" w:type="dxa"/>
            </w:tcMar>
            <w:vAlign w:val="center"/>
          </w:tcPr>
          <w:p>
            <w:r>
              <w:rPr>
                <w:rFonts w:ascii="Arial" w:hAnsi="Arial"/>
                <w:sz w:val="18"/>
              </w:rPr>
              <w:t>địa điểm, vị trí, hướng</w:t>
            </w:r>
          </w:p>
        </w:tc>
      </w:tr>
      <w:tr>
        <w:trPr>
          <w:cantSplit w:val="true"/>
        </w:trPr>
        <w:tc>
          <w:tcPr>
            <w:tcW w:type="dxa" w:w="2232"/>
            <w:tcMar>
              <w:top w:w="110" w:type="dxa"/>
              <w:start w:w="140" w:type="dxa"/>
              <w:bottom w:w="110" w:type="dxa"/>
              <w:end w:w="140" w:type="dxa"/>
            </w:tcMar>
            <w:vAlign w:val="center"/>
            <w:shd w:fill="F7FAFC"/>
          </w:tcPr>
          <w:p>
            <w:r>
              <w:rPr>
                <w:rFonts w:ascii="Arial" w:hAnsi="Arial"/>
                <w:sz w:val="18"/>
              </w:rPr>
              <w:t>Số lượng</w:t>
            </w:r>
          </w:p>
        </w:tc>
        <w:tc>
          <w:tcPr>
            <w:tcW w:type="dxa" w:w="3384"/>
            <w:tcMar>
              <w:top w:w="110" w:type="dxa"/>
              <w:start w:w="140" w:type="dxa"/>
              <w:bottom w:w="110" w:type="dxa"/>
              <w:end w:w="140" w:type="dxa"/>
            </w:tcMar>
            <w:vAlign w:val="center"/>
            <w:shd w:fill="F7FAFC"/>
          </w:tcPr>
          <w:p>
            <w:r>
              <w:rPr>
                <w:rFonts w:ascii="Arial" w:hAnsi="Arial"/>
                <w:sz w:val="18"/>
              </w:rPr>
              <w:t>how many, how much</w:t>
            </w:r>
          </w:p>
        </w:tc>
        <w:tc>
          <w:tcPr>
            <w:tcW w:type="dxa" w:w="4320"/>
            <w:tcMar>
              <w:top w:w="110" w:type="dxa"/>
              <w:start w:w="140" w:type="dxa"/>
              <w:bottom w:w="110" w:type="dxa"/>
              <w:end w:w="140" w:type="dxa"/>
            </w:tcMar>
            <w:vAlign w:val="center"/>
            <w:shd w:fill="F7FAFC"/>
          </w:tcPr>
          <w:p>
            <w:r>
              <w:rPr>
                <w:rFonts w:ascii="Arial" w:hAnsi="Arial"/>
                <w:sz w:val="18"/>
              </w:rPr>
              <w:t>con số, giá, phần trăm</w:t>
            </w:r>
          </w:p>
        </w:tc>
      </w:tr>
      <w:tr>
        <w:trPr>
          <w:cantSplit w:val="true"/>
        </w:trPr>
        <w:tc>
          <w:tcPr>
            <w:tcW w:type="dxa" w:w="2232"/>
            <w:tcMar>
              <w:top w:w="110" w:type="dxa"/>
              <w:start w:w="140" w:type="dxa"/>
              <w:bottom w:w="110" w:type="dxa"/>
              <w:end w:w="140" w:type="dxa"/>
            </w:tcMar>
            <w:vAlign w:val="center"/>
          </w:tcPr>
          <w:p>
            <w:r>
              <w:rPr>
                <w:rFonts w:ascii="Arial" w:hAnsi="Arial"/>
                <w:sz w:val="18"/>
              </w:rPr>
              <w:t>Nguyên nhân</w:t>
            </w:r>
          </w:p>
        </w:tc>
        <w:tc>
          <w:tcPr>
            <w:tcW w:type="dxa" w:w="3384"/>
            <w:tcMar>
              <w:top w:w="110" w:type="dxa"/>
              <w:start w:w="140" w:type="dxa"/>
              <w:bottom w:w="110" w:type="dxa"/>
              <w:end w:w="140" w:type="dxa"/>
            </w:tcMar>
            <w:vAlign w:val="center"/>
          </w:tcPr>
          <w:p>
            <w:r>
              <w:rPr>
                <w:rFonts w:ascii="Arial" w:hAnsi="Arial"/>
                <w:sz w:val="18"/>
              </w:rPr>
              <w:t>why, because of what</w:t>
            </w:r>
          </w:p>
        </w:tc>
        <w:tc>
          <w:tcPr>
            <w:tcW w:type="dxa" w:w="4320"/>
            <w:tcMar>
              <w:top w:w="110" w:type="dxa"/>
              <w:start w:w="140" w:type="dxa"/>
              <w:bottom w:w="110" w:type="dxa"/>
              <w:end w:w="140" w:type="dxa"/>
            </w:tcMar>
            <w:vAlign w:val="center"/>
          </w:tcPr>
          <w:p>
            <w:r>
              <w:rPr>
                <w:rFonts w:ascii="Arial" w:hAnsi="Arial"/>
                <w:sz w:val="18"/>
              </w:rPr>
              <w:t>lý do hoặc nguyên nhân</w:t>
            </w:r>
          </w:p>
        </w:tc>
      </w:tr>
      <w:tr>
        <w:trPr>
          <w:cantSplit w:val="true"/>
        </w:trPr>
        <w:tc>
          <w:tcPr>
            <w:tcW w:type="dxa" w:w="2232"/>
            <w:tcMar>
              <w:top w:w="110" w:type="dxa"/>
              <w:start w:w="140" w:type="dxa"/>
              <w:bottom w:w="110" w:type="dxa"/>
              <w:end w:w="140" w:type="dxa"/>
            </w:tcMar>
            <w:vAlign w:val="center"/>
            <w:shd w:fill="F7FAFC"/>
          </w:tcPr>
          <w:p>
            <w:r>
              <w:rPr>
                <w:rFonts w:ascii="Arial" w:hAnsi="Arial"/>
                <w:sz w:val="18"/>
              </w:rPr>
              <w:t>Cách thức</w:t>
            </w:r>
          </w:p>
        </w:tc>
        <w:tc>
          <w:tcPr>
            <w:tcW w:type="dxa" w:w="3384"/>
            <w:tcMar>
              <w:top w:w="110" w:type="dxa"/>
              <w:start w:w="140" w:type="dxa"/>
              <w:bottom w:w="110" w:type="dxa"/>
              <w:end w:w="140" w:type="dxa"/>
            </w:tcMar>
            <w:vAlign w:val="center"/>
            <w:shd w:fill="F7FAFC"/>
          </w:tcPr>
          <w:p>
            <w:r>
              <w:rPr>
                <w:rFonts w:ascii="Arial" w:hAnsi="Arial"/>
                <w:sz w:val="18"/>
              </w:rPr>
              <w:t>how</w:t>
            </w:r>
          </w:p>
        </w:tc>
        <w:tc>
          <w:tcPr>
            <w:tcW w:type="dxa" w:w="4320"/>
            <w:tcMar>
              <w:top w:w="110" w:type="dxa"/>
              <w:start w:w="140" w:type="dxa"/>
              <w:bottom w:w="110" w:type="dxa"/>
              <w:end w:w="140" w:type="dxa"/>
            </w:tcMar>
            <w:vAlign w:val="center"/>
            <w:shd w:fill="F7FAFC"/>
          </w:tcPr>
          <w:p>
            <w:r>
              <w:rPr>
                <w:rFonts w:ascii="Arial" w:hAnsi="Arial"/>
                <w:sz w:val="18"/>
              </w:rPr>
              <w:t>phương pháp, quy trình, phương tiện</w:t>
            </w:r>
          </w:p>
        </w:tc>
      </w:tr>
      <w:tr>
        <w:trPr>
          <w:cantSplit w:val="true"/>
        </w:trPr>
        <w:tc>
          <w:tcPr>
            <w:tcW w:type="dxa" w:w="2232"/>
            <w:tcMar>
              <w:top w:w="110" w:type="dxa"/>
              <w:start w:w="140" w:type="dxa"/>
              <w:bottom w:w="110" w:type="dxa"/>
              <w:end w:w="140" w:type="dxa"/>
            </w:tcMar>
            <w:vAlign w:val="center"/>
          </w:tcPr>
          <w:p>
            <w:r>
              <w:rPr>
                <w:rFonts w:ascii="Arial" w:hAnsi="Arial"/>
                <w:sz w:val="18"/>
              </w:rPr>
              <w:t>Thông tin đúng/sai</w:t>
            </w:r>
          </w:p>
        </w:tc>
        <w:tc>
          <w:tcPr>
            <w:tcW w:type="dxa" w:w="3384"/>
            <w:tcMar>
              <w:top w:w="110" w:type="dxa"/>
              <w:start w:w="140" w:type="dxa"/>
              <w:bottom w:w="110" w:type="dxa"/>
              <w:end w:w="140" w:type="dxa"/>
            </w:tcMar>
            <w:vAlign w:val="center"/>
          </w:tcPr>
          <w:p>
            <w:r>
              <w:rPr>
                <w:rFonts w:ascii="Arial" w:hAnsi="Arial"/>
                <w:sz w:val="18"/>
              </w:rPr>
              <w:t>according to the text, which is true/not true</w:t>
            </w:r>
          </w:p>
        </w:tc>
        <w:tc>
          <w:tcPr>
            <w:tcW w:type="dxa" w:w="4320"/>
            <w:tcMar>
              <w:top w:w="110" w:type="dxa"/>
              <w:start w:w="140" w:type="dxa"/>
              <w:bottom w:w="110" w:type="dxa"/>
              <w:end w:w="140" w:type="dxa"/>
            </w:tcMar>
            <w:vAlign w:val="center"/>
          </w:tcPr>
          <w:p>
            <w:r>
              <w:rPr>
                <w:rFonts w:ascii="Arial" w:hAnsi="Arial"/>
                <w:sz w:val="18"/>
              </w:rPr>
              <w:t>đối chiếu từng lựa chọn với bằng chứng</w:t>
            </w:r>
          </w:p>
        </w:tc>
      </w:tr>
    </w:tbl>
    <w:p>
      <w:pPr>
        <w:spacing w:after="80" w:line="252" w:lineRule="auto"/>
      </w:pPr>
    </w:p>
    <w:tbl>
      <w:tblPr>
        <w:tblW w:type="auto" w:w="0"/>
        <w:jc w:val="center"/>
        <w:tblLayout w:type="autofit"/>
        <w:tblLook w:firstColumn="1" w:firstRow="1" w:lastColumn="0" w:lastRow="0" w:noHBand="0" w:noVBand="1" w:val="04A0"/>
        <w:tblBorders>
          <w:top w:val="single" w:sz="0" w:color="D9EAF7"/>
          <w:left w:val="single" w:sz="0" w:color="D9EAF7"/>
          <w:bottom w:val="single" w:sz="0" w:color="D9EAF7"/>
          <w:right w:val="single" w:sz="0" w:color="D9EAF7"/>
          <w:insideH w:val="single" w:sz="0" w:color="D9EAF7"/>
          <w:insideV w:val="single" w:sz="0" w:color="D9EAF7"/>
        </w:tblBorders>
      </w:tblPr>
      <w:tblGrid>
        <w:gridCol w:w="9893"/>
      </w:tblGrid>
      <w:tr>
        <w:trPr>
          <w:cantSplit w:val="true"/>
        </w:trPr>
        <w:tc>
          <w:tcPr>
            <w:tcW w:type="dxa" w:w="9893"/>
            <w:shd w:fill="D9EAF7"/>
            <w:tcMar>
              <w:top w:w="140" w:type="dxa"/>
              <w:start w:w="170" w:type="dxa"/>
              <w:bottom w:w="140" w:type="dxa"/>
              <w:end w:w="170" w:type="dxa"/>
            </w:tcMar>
          </w:tcPr>
          <w:p>
            <w:pPr>
              <w:jc w:val="left"/>
            </w:pPr>
            <w:r>
              <w:rPr>
                <w:rFonts w:ascii="Arial" w:hAnsi="Arial"/>
                <w:b/>
                <w:color w:val="1F1F1F"/>
                <w:sz w:val="20"/>
              </w:rPr>
              <w:t>QUY TRÌNH 4 BƯỚC</w:t>
            </w:r>
            <w:r>
              <w:br/>
            </w:r>
            <w:r>
              <w:rPr>
                <w:rFonts w:ascii="Arial" w:hAnsi="Arial"/>
                <w:color w:val="1F1F1F"/>
                <w:sz w:val="20"/>
              </w:rPr>
              <w:t>1. Gạch từ khóa trong câu hỏi.</w:t>
            </w:r>
            <w:r>
              <w:br/>
            </w:r>
            <w:r>
              <w:rPr>
                <w:rFonts w:ascii="Arial" w:hAnsi="Arial"/>
                <w:color w:val="1F1F1F"/>
                <w:sz w:val="20"/>
              </w:rPr>
              <w:t>2. Dự đoán dạng đáp án cần tìm.</w:t>
            </w:r>
            <w:r>
              <w:br/>
            </w:r>
            <w:r>
              <w:rPr>
                <w:rFonts w:ascii="Arial" w:hAnsi="Arial"/>
                <w:color w:val="1F1F1F"/>
                <w:sz w:val="20"/>
              </w:rPr>
              <w:t>3. Scan từ tương ứng hoặc từ đồng nghĩa trong bài.</w:t>
            </w:r>
            <w:r>
              <w:br/>
            </w:r>
            <w:r>
              <w:rPr>
                <w:rFonts w:ascii="Arial" w:hAnsi="Arial"/>
                <w:color w:val="1F1F1F"/>
                <w:sz w:val="20"/>
              </w:rPr>
              <w:t>4. Đọc một câu trước và một câu sau để kiểm tra.</w:t>
            </w:r>
          </w:p>
        </w:tc>
      </w:tr>
    </w:tbl>
    <w:p>
      <w:pPr>
        <w:spacing w:after="80" w:line="252" w:lineRule="auto"/>
      </w:pPr>
    </w:p>
    <w:p>
      <w:pPr>
        <w:keepNext/>
        <w:spacing w:after="80" w:line="252" w:lineRule="auto"/>
      </w:pPr>
      <w:r>
        <w:rPr>
          <w:rFonts w:ascii="Arial" w:hAnsi="Arial"/>
          <w:b/>
          <w:i w:val="0"/>
          <w:sz w:val="21"/>
        </w:rPr>
        <w:t>BÀI 3. Dự đoán dạng đáp án</w:t>
      </w:r>
    </w:p>
    <w:p>
      <w:pPr>
        <w:pStyle w:val="LessonLead"/>
        <w:keepNext/>
      </w:pPr>
      <w:r>
        <w:rPr>
          <w:rFonts w:ascii="Arial" w:hAnsi="Arial"/>
          <w:b w:val="0"/>
          <w:i w:val="0"/>
        </w:rPr>
        <w:t>Ghi: person / time / place / number / reason / method.</w:t>
      </w:r>
    </w:p>
    <w:p>
      <w:pPr>
        <w:spacing w:after="80" w:line="252" w:lineRule="auto"/>
      </w:pPr>
      <w:r>
        <w:rPr>
          <w:rFonts w:ascii="Arial" w:hAnsi="Arial"/>
          <w:b w:val="0"/>
          <w:i w:val="0"/>
        </w:rPr>
        <w:t>1. How long does the course last? ____________________</w:t>
      </w:r>
    </w:p>
    <w:p>
      <w:pPr>
        <w:spacing w:after="80" w:line="252" w:lineRule="auto"/>
      </w:pPr>
      <w:r>
        <w:rPr>
          <w:rFonts w:ascii="Arial" w:hAnsi="Arial"/>
          <w:b w:val="0"/>
          <w:i w:val="0"/>
        </w:rPr>
        <w:t>2. Why did the event move indoors? __________________</w:t>
      </w:r>
    </w:p>
    <w:p>
      <w:pPr>
        <w:spacing w:after="80" w:line="252" w:lineRule="auto"/>
      </w:pPr>
      <w:r>
        <w:rPr>
          <w:rFonts w:ascii="Arial" w:hAnsi="Arial"/>
          <w:b w:val="0"/>
          <w:i w:val="0"/>
        </w:rPr>
        <w:t>3. Who is responsible for registration? ______________</w:t>
      </w:r>
    </w:p>
    <w:p>
      <w:pPr>
        <w:spacing w:after="80" w:line="252" w:lineRule="auto"/>
      </w:pPr>
      <w:r>
        <w:rPr>
          <w:rFonts w:ascii="Arial" w:hAnsi="Arial"/>
          <w:b w:val="0"/>
          <w:i w:val="0"/>
        </w:rPr>
        <w:t>4. Where should visitors leave their bags? ___________</w:t>
      </w:r>
    </w:p>
    <w:p>
      <w:pPr>
        <w:spacing w:after="80" w:line="252" w:lineRule="auto"/>
      </w:pPr>
      <w:r>
        <w:rPr>
          <w:rFonts w:ascii="Arial" w:hAnsi="Arial"/>
          <w:b w:val="0"/>
          <w:i w:val="0"/>
        </w:rPr>
        <w:t>5. How can students submit the form? _________________</w:t>
      </w:r>
    </w:p>
    <w:p>
      <w:pPr>
        <w:spacing w:after="80" w:line="252" w:lineRule="auto"/>
      </w:pPr>
      <w:r>
        <w:rPr>
          <w:rFonts w:ascii="Arial" w:hAnsi="Arial"/>
          <w:b w:val="0"/>
          <w:i w:val="0"/>
        </w:rPr>
        <w:t>6. How many workshops are available? ________________</w:t>
      </w:r>
    </w:p>
    <w:p>
      <w:pPr>
        <w:spacing w:after="80" w:line="252" w:lineRule="auto"/>
      </w:pPr>
    </w:p>
    <w:p>
      <w:pPr>
        <w:pStyle w:val="Heading1"/>
        <w:keepNext/>
      </w:pPr>
      <w:r>
        <w:t>4. KEYWORDS VÀ PARAPHRASE</w:t>
      </w:r>
    </w:p>
    <w:tbl>
      <w:tblPr>
        <w:tblW w:type="auto" w:w="0"/>
        <w:jc w:val="center"/>
        <w:tblLayout w:type="autofit"/>
        <w:tblLook w:firstColumn="1" w:firstRow="1" w:lastColumn="0" w:lastRow="0" w:noHBand="0" w:noVBand="1" w:val="04A0"/>
        <w:tblBorders>
          <w:top w:val="single" w:sz="0" w:color="FFF2CC"/>
          <w:left w:val="single" w:sz="0" w:color="FFF2CC"/>
          <w:bottom w:val="single" w:sz="0" w:color="FFF2CC"/>
          <w:right w:val="single" w:sz="0" w:color="FFF2CC"/>
          <w:insideH w:val="single" w:sz="0" w:color="FFF2CC"/>
          <w:insideV w:val="single" w:sz="0" w:color="FFF2CC"/>
        </w:tblBorders>
      </w:tblPr>
      <w:tblGrid>
        <w:gridCol w:w="9893"/>
      </w:tblGrid>
      <w:tr>
        <w:trPr>
          <w:cantSplit w:val="true"/>
        </w:trPr>
        <w:tc>
          <w:tcPr>
            <w:tcW w:type="dxa" w:w="9893"/>
            <w:shd w:fill="FFF2CC"/>
            <w:tcMar>
              <w:top w:w="140" w:type="dxa"/>
              <w:start w:w="170" w:type="dxa"/>
              <w:bottom w:w="140" w:type="dxa"/>
              <w:end w:w="170" w:type="dxa"/>
            </w:tcMar>
          </w:tcPr>
          <w:p>
            <w:pPr>
              <w:jc w:val="left"/>
            </w:pPr>
            <w:r>
              <w:rPr>
                <w:rFonts w:ascii="Arial" w:hAnsi="Arial"/>
                <w:b/>
                <w:color w:val="1F1F1F"/>
                <w:sz w:val="20"/>
              </w:rPr>
              <w:t>CÂU HỎI HIẾM KHI CHÉP NGUYÊN VĂN</w:t>
            </w:r>
            <w:r>
              <w:br/>
            </w:r>
            <w:r>
              <w:rPr>
                <w:rFonts w:ascii="Arial" w:hAnsi="Arial"/>
                <w:color w:val="1F1F1F"/>
                <w:sz w:val="20"/>
              </w:rPr>
              <w:t>Question: Why did Mina choose the early class?</w:t>
            </w:r>
            <w:r>
              <w:br/>
            </w:r>
            <w:r>
              <w:rPr>
                <w:rFonts w:ascii="Arial" w:hAnsi="Arial"/>
                <w:color w:val="1F1F1F"/>
                <w:sz w:val="20"/>
              </w:rPr>
              <w:t>Text: Mina selected the morning session because it fitted her work schedule.</w:t>
            </w:r>
            <w:r>
              <w:br/>
            </w:r>
            <w:r>
              <w:rPr>
                <w:rFonts w:ascii="Arial" w:hAnsi="Arial"/>
                <w:color w:val="1F1F1F"/>
                <w:sz w:val="20"/>
              </w:rPr>
              <w:t>choose = select • early class = morning session • fitted = was suitable for</w:t>
            </w:r>
          </w:p>
        </w:tc>
      </w:tr>
    </w:tbl>
    <w:p>
      <w:pPr>
        <w:spacing w:after="80" w:line="252" w:lineRule="auto"/>
      </w:pPr>
    </w:p>
    <w:tbl>
      <w:tblPr>
        <w:tblW w:type="auto" w:w="0"/>
        <w:jc w:val="center"/>
        <w:tblLayout w:type="autofit"/>
        <w:tblLook w:firstColumn="1" w:firstRow="1" w:lastColumn="0" w:lastRow="0" w:noHBand="0" w:noVBand="1" w:val="04A0"/>
        <w:tblBorders>
          <w:top w:val="single" w:sz="6" w:color="B4C6E7"/>
          <w:left w:val="single" w:sz="6" w:color="B4C6E7"/>
          <w:bottom w:val="single" w:sz="6" w:color="B4C6E7"/>
          <w:right w:val="single" w:sz="6" w:color="B4C6E7"/>
          <w:insideH w:val="single" w:sz="6" w:color="B4C6E7"/>
          <w:insideV w:val="single" w:sz="6" w:color="B4C6E7"/>
        </w:tblBorders>
      </w:tblPr>
      <w:tblGrid>
        <w:gridCol w:w="4946"/>
        <w:gridCol w:w="4946"/>
      </w:tblGrid>
      <w:tr>
        <w:trPr>
          <w:tblHeader w:val="true"/>
        </w:trPr>
        <w:tc>
          <w:tcPr>
            <w:tcW w:type="dxa" w:w="3240"/>
            <w:shd w:fill="17365D"/>
            <w:tcMar>
              <w:top w:w="110" w:type="dxa"/>
              <w:start w:w="140" w:type="dxa"/>
              <w:bottom w:w="110" w:type="dxa"/>
              <w:end w:w="140" w:type="dxa"/>
            </w:tcMar>
            <w:vAlign w:val="center"/>
          </w:tcPr>
          <w:p>
            <w:pPr>
              <w:jc w:val="center"/>
            </w:pPr>
            <w:r>
              <w:rPr>
                <w:rFonts w:ascii="Arial" w:hAnsi="Arial"/>
                <w:b/>
                <w:color w:val="FFFFFF"/>
                <w:sz w:val="18"/>
              </w:rPr>
              <w:t>Trong câu hỏi</w:t>
            </w:r>
          </w:p>
        </w:tc>
        <w:tc>
          <w:tcPr>
            <w:tcW w:type="dxa" w:w="6696"/>
            <w:shd w:fill="17365D"/>
            <w:tcMar>
              <w:top w:w="110" w:type="dxa"/>
              <w:start w:w="140" w:type="dxa"/>
              <w:bottom w:w="110" w:type="dxa"/>
              <w:end w:w="140" w:type="dxa"/>
            </w:tcMar>
            <w:vAlign w:val="center"/>
          </w:tcPr>
          <w:p>
            <w:pPr>
              <w:jc w:val="center"/>
            </w:pPr>
            <w:r>
              <w:rPr>
                <w:rFonts w:ascii="Arial" w:hAnsi="Arial"/>
                <w:b/>
                <w:color w:val="FFFFFF"/>
                <w:sz w:val="18"/>
              </w:rPr>
              <w:t>Có thể xuất hiện trong bài</w:t>
            </w:r>
          </w:p>
        </w:tc>
      </w:tr>
      <w:tr>
        <w:trPr>
          <w:cantSplit w:val="true"/>
        </w:trPr>
        <w:tc>
          <w:tcPr>
            <w:tcW w:type="dxa" w:w="3240"/>
            <w:tcMar>
              <w:top w:w="110" w:type="dxa"/>
              <w:start w:w="140" w:type="dxa"/>
              <w:bottom w:w="110" w:type="dxa"/>
              <w:end w:w="140" w:type="dxa"/>
            </w:tcMar>
            <w:vAlign w:val="center"/>
          </w:tcPr>
          <w:p>
            <w:r>
              <w:rPr>
                <w:rFonts w:ascii="Arial" w:hAnsi="Arial"/>
                <w:sz w:val="18"/>
              </w:rPr>
              <w:t>buy</w:t>
            </w:r>
          </w:p>
        </w:tc>
        <w:tc>
          <w:tcPr>
            <w:tcW w:type="dxa" w:w="6696"/>
            <w:tcMar>
              <w:top w:w="110" w:type="dxa"/>
              <w:start w:w="140" w:type="dxa"/>
              <w:bottom w:w="110" w:type="dxa"/>
              <w:end w:w="140" w:type="dxa"/>
            </w:tcMar>
            <w:vAlign w:val="center"/>
          </w:tcPr>
          <w:p>
            <w:r>
              <w:rPr>
                <w:rFonts w:ascii="Arial" w:hAnsi="Arial"/>
                <w:sz w:val="18"/>
              </w:rPr>
              <w:t>purchase, pay for, get</w:t>
            </w:r>
          </w:p>
        </w:tc>
      </w:tr>
      <w:tr>
        <w:trPr>
          <w:cantSplit w:val="true"/>
        </w:trPr>
        <w:tc>
          <w:tcPr>
            <w:tcW w:type="dxa" w:w="3240"/>
            <w:tcMar>
              <w:top w:w="110" w:type="dxa"/>
              <w:start w:w="140" w:type="dxa"/>
              <w:bottom w:w="110" w:type="dxa"/>
              <w:end w:w="140" w:type="dxa"/>
            </w:tcMar>
            <w:vAlign w:val="center"/>
            <w:shd w:fill="F7FAFC"/>
          </w:tcPr>
          <w:p>
            <w:r>
              <w:rPr>
                <w:rFonts w:ascii="Arial" w:hAnsi="Arial"/>
                <w:sz w:val="18"/>
              </w:rPr>
              <w:t>help</w:t>
            </w:r>
          </w:p>
        </w:tc>
        <w:tc>
          <w:tcPr>
            <w:tcW w:type="dxa" w:w="6696"/>
            <w:tcMar>
              <w:top w:w="110" w:type="dxa"/>
              <w:start w:w="140" w:type="dxa"/>
              <w:bottom w:w="110" w:type="dxa"/>
              <w:end w:w="140" w:type="dxa"/>
            </w:tcMar>
            <w:vAlign w:val="center"/>
            <w:shd w:fill="F7FAFC"/>
          </w:tcPr>
          <w:p>
            <w:r>
              <w:rPr>
                <w:rFonts w:ascii="Arial" w:hAnsi="Arial"/>
                <w:sz w:val="18"/>
              </w:rPr>
              <w:t>support, assist, make it easier</w:t>
            </w:r>
          </w:p>
        </w:tc>
      </w:tr>
      <w:tr>
        <w:trPr>
          <w:cantSplit w:val="true"/>
        </w:trPr>
        <w:tc>
          <w:tcPr>
            <w:tcW w:type="dxa" w:w="3240"/>
            <w:tcMar>
              <w:top w:w="110" w:type="dxa"/>
              <w:start w:w="140" w:type="dxa"/>
              <w:bottom w:w="110" w:type="dxa"/>
              <w:end w:w="140" w:type="dxa"/>
            </w:tcMar>
            <w:vAlign w:val="center"/>
          </w:tcPr>
          <w:p>
            <w:r>
              <w:rPr>
                <w:rFonts w:ascii="Arial" w:hAnsi="Arial"/>
                <w:sz w:val="18"/>
              </w:rPr>
              <w:t>start</w:t>
            </w:r>
          </w:p>
        </w:tc>
        <w:tc>
          <w:tcPr>
            <w:tcW w:type="dxa" w:w="6696"/>
            <w:tcMar>
              <w:top w:w="110" w:type="dxa"/>
              <w:start w:w="140" w:type="dxa"/>
              <w:bottom w:w="110" w:type="dxa"/>
              <w:end w:w="140" w:type="dxa"/>
            </w:tcMar>
            <w:vAlign w:val="center"/>
          </w:tcPr>
          <w:p>
            <w:r>
              <w:rPr>
                <w:rFonts w:ascii="Arial" w:hAnsi="Arial"/>
                <w:sz w:val="18"/>
              </w:rPr>
              <w:t>begin, launch, open</w:t>
            </w:r>
          </w:p>
        </w:tc>
      </w:tr>
      <w:tr>
        <w:trPr>
          <w:cantSplit w:val="true"/>
        </w:trPr>
        <w:tc>
          <w:tcPr>
            <w:tcW w:type="dxa" w:w="3240"/>
            <w:tcMar>
              <w:top w:w="110" w:type="dxa"/>
              <w:start w:w="140" w:type="dxa"/>
              <w:bottom w:w="110" w:type="dxa"/>
              <w:end w:w="140" w:type="dxa"/>
            </w:tcMar>
            <w:vAlign w:val="center"/>
            <w:shd w:fill="F7FAFC"/>
          </w:tcPr>
          <w:p>
            <w:r>
              <w:rPr>
                <w:rFonts w:ascii="Arial" w:hAnsi="Arial"/>
                <w:sz w:val="18"/>
              </w:rPr>
              <w:t>because</w:t>
            </w:r>
          </w:p>
        </w:tc>
        <w:tc>
          <w:tcPr>
            <w:tcW w:type="dxa" w:w="6696"/>
            <w:tcMar>
              <w:top w:w="110" w:type="dxa"/>
              <w:start w:w="140" w:type="dxa"/>
              <w:bottom w:w="110" w:type="dxa"/>
              <w:end w:w="140" w:type="dxa"/>
            </w:tcMar>
            <w:vAlign w:val="center"/>
            <w:shd w:fill="F7FAFC"/>
          </w:tcPr>
          <w:p>
            <w:r>
              <w:rPr>
                <w:rFonts w:ascii="Arial" w:hAnsi="Arial"/>
                <w:sz w:val="18"/>
              </w:rPr>
              <w:t>since, as, due to, the reason was</w:t>
            </w:r>
          </w:p>
        </w:tc>
      </w:tr>
      <w:tr>
        <w:trPr>
          <w:cantSplit w:val="true"/>
        </w:trPr>
        <w:tc>
          <w:tcPr>
            <w:tcW w:type="dxa" w:w="3240"/>
            <w:tcMar>
              <w:top w:w="110" w:type="dxa"/>
              <w:start w:w="140" w:type="dxa"/>
              <w:bottom w:w="110" w:type="dxa"/>
              <w:end w:w="140" w:type="dxa"/>
            </w:tcMar>
            <w:vAlign w:val="center"/>
          </w:tcPr>
          <w:p>
            <w:r>
              <w:rPr>
                <w:rFonts w:ascii="Arial" w:hAnsi="Arial"/>
                <w:sz w:val="18"/>
              </w:rPr>
              <w:t>important</w:t>
            </w:r>
          </w:p>
        </w:tc>
        <w:tc>
          <w:tcPr>
            <w:tcW w:type="dxa" w:w="6696"/>
            <w:tcMar>
              <w:top w:w="110" w:type="dxa"/>
              <w:start w:w="140" w:type="dxa"/>
              <w:bottom w:w="110" w:type="dxa"/>
              <w:end w:w="140" w:type="dxa"/>
            </w:tcMar>
            <w:vAlign w:val="center"/>
          </w:tcPr>
          <w:p>
            <w:r>
              <w:rPr>
                <w:rFonts w:ascii="Arial" w:hAnsi="Arial"/>
                <w:sz w:val="18"/>
              </w:rPr>
              <w:t>essential, valuable, necessary, significant</w:t>
            </w:r>
          </w:p>
        </w:tc>
      </w:tr>
      <w:tr>
        <w:trPr>
          <w:cantSplit w:val="true"/>
        </w:trPr>
        <w:tc>
          <w:tcPr>
            <w:tcW w:type="dxa" w:w="3240"/>
            <w:tcMar>
              <w:top w:w="110" w:type="dxa"/>
              <w:start w:w="140" w:type="dxa"/>
              <w:bottom w:w="110" w:type="dxa"/>
              <w:end w:w="140" w:type="dxa"/>
            </w:tcMar>
            <w:vAlign w:val="center"/>
            <w:shd w:fill="F7FAFC"/>
          </w:tcPr>
          <w:p>
            <w:r>
              <w:rPr>
                <w:rFonts w:ascii="Arial" w:hAnsi="Arial"/>
                <w:sz w:val="18"/>
              </w:rPr>
              <w:t>reduce</w:t>
            </w:r>
          </w:p>
        </w:tc>
        <w:tc>
          <w:tcPr>
            <w:tcW w:type="dxa" w:w="6696"/>
            <w:tcMar>
              <w:top w:w="110" w:type="dxa"/>
              <w:start w:w="140" w:type="dxa"/>
              <w:bottom w:w="110" w:type="dxa"/>
              <w:end w:w="140" w:type="dxa"/>
            </w:tcMar>
            <w:vAlign w:val="center"/>
            <w:shd w:fill="F7FAFC"/>
          </w:tcPr>
          <w:p>
            <w:r>
              <w:rPr>
                <w:rFonts w:ascii="Arial" w:hAnsi="Arial"/>
                <w:sz w:val="18"/>
              </w:rPr>
              <w:t>cut, lower, decrease</w:t>
            </w:r>
          </w:p>
        </w:tc>
      </w:tr>
      <w:tr>
        <w:trPr>
          <w:cantSplit w:val="true"/>
        </w:trPr>
        <w:tc>
          <w:tcPr>
            <w:tcW w:type="dxa" w:w="3240"/>
            <w:tcMar>
              <w:top w:w="110" w:type="dxa"/>
              <w:start w:w="140" w:type="dxa"/>
              <w:bottom w:w="110" w:type="dxa"/>
              <w:end w:w="140" w:type="dxa"/>
            </w:tcMar>
            <w:vAlign w:val="center"/>
          </w:tcPr>
          <w:p>
            <w:r>
              <w:rPr>
                <w:rFonts w:ascii="Arial" w:hAnsi="Arial"/>
                <w:sz w:val="18"/>
              </w:rPr>
              <w:t>difficult</w:t>
            </w:r>
          </w:p>
        </w:tc>
        <w:tc>
          <w:tcPr>
            <w:tcW w:type="dxa" w:w="6696"/>
            <w:tcMar>
              <w:top w:w="110" w:type="dxa"/>
              <w:start w:w="140" w:type="dxa"/>
              <w:bottom w:w="110" w:type="dxa"/>
              <w:end w:w="140" w:type="dxa"/>
            </w:tcMar>
            <w:vAlign w:val="center"/>
          </w:tcPr>
          <w:p>
            <w:r>
              <w:rPr>
                <w:rFonts w:ascii="Arial" w:hAnsi="Arial"/>
                <w:sz w:val="18"/>
              </w:rPr>
              <w:t>hard, challenging, demanding</w:t>
            </w:r>
          </w:p>
        </w:tc>
      </w:tr>
      <w:tr>
        <w:trPr>
          <w:cantSplit w:val="true"/>
        </w:trPr>
        <w:tc>
          <w:tcPr>
            <w:tcW w:type="dxa" w:w="3240"/>
            <w:tcMar>
              <w:top w:w="110" w:type="dxa"/>
              <w:start w:w="140" w:type="dxa"/>
              <w:bottom w:w="110" w:type="dxa"/>
              <w:end w:w="140" w:type="dxa"/>
            </w:tcMar>
            <w:vAlign w:val="center"/>
            <w:shd w:fill="F7FAFC"/>
          </w:tcPr>
          <w:p>
            <w:r>
              <w:rPr>
                <w:rFonts w:ascii="Arial" w:hAnsi="Arial"/>
                <w:sz w:val="18"/>
              </w:rPr>
              <w:t>free</w:t>
            </w:r>
          </w:p>
        </w:tc>
        <w:tc>
          <w:tcPr>
            <w:tcW w:type="dxa" w:w="6696"/>
            <w:tcMar>
              <w:top w:w="110" w:type="dxa"/>
              <w:start w:w="140" w:type="dxa"/>
              <w:bottom w:w="110" w:type="dxa"/>
              <w:end w:w="140" w:type="dxa"/>
            </w:tcMar>
            <w:vAlign w:val="center"/>
            <w:shd w:fill="F7FAFC"/>
          </w:tcPr>
          <w:p>
            <w:r>
              <w:rPr>
                <w:rFonts w:ascii="Arial" w:hAnsi="Arial"/>
                <w:sz w:val="18"/>
              </w:rPr>
              <w:t>at no cost, without charge</w:t>
            </w:r>
          </w:p>
        </w:tc>
      </w:tr>
    </w:tbl>
    <w:p>
      <w:pPr>
        <w:spacing w:after="80" w:line="252" w:lineRule="auto"/>
      </w:pPr>
    </w:p>
    <w:p>
      <w:pPr>
        <w:keepNext/>
        <w:spacing w:after="80" w:line="252" w:lineRule="auto"/>
      </w:pPr>
      <w:r>
        <w:rPr>
          <w:rFonts w:ascii="Arial" w:hAnsi="Arial"/>
          <w:b/>
          <w:i w:val="0"/>
          <w:sz w:val="21"/>
        </w:rPr>
        <w:t>BÀI 4. Nối cách diễn đạt tương đương</w:t>
      </w:r>
    </w:p>
    <w:p>
      <w:pPr>
        <w:pStyle w:val="LessonLead"/>
        <w:keepNext/>
      </w:pPr>
      <w:r>
        <w:rPr>
          <w:rFonts w:ascii="Arial" w:hAnsi="Arial"/>
          <w:b w:val="0"/>
          <w:i w:val="0"/>
        </w:rPr>
        <w:t>Nối 1-6 với A-F.</w:t>
      </w:r>
    </w:p>
    <w:p>
      <w:pPr>
        <w:spacing w:after="80" w:line="252" w:lineRule="auto"/>
      </w:pPr>
      <w:r>
        <w:rPr>
          <w:rFonts w:ascii="Arial" w:hAnsi="Arial"/>
          <w:b w:val="0"/>
          <w:i w:val="0"/>
        </w:rPr>
        <w:t>1. was delayed           A. received assistance</w:t>
      </w:r>
    </w:p>
    <w:p>
      <w:pPr>
        <w:spacing w:after="80" w:line="252" w:lineRule="auto"/>
      </w:pPr>
      <w:r>
        <w:rPr>
          <w:rFonts w:ascii="Arial" w:hAnsi="Arial"/>
          <w:b w:val="0"/>
          <w:i w:val="0"/>
        </w:rPr>
        <w:t>2. at no cost            B. was postponed</w:t>
      </w:r>
    </w:p>
    <w:p>
      <w:pPr>
        <w:spacing w:after="80" w:line="252" w:lineRule="auto"/>
      </w:pPr>
      <w:r>
        <w:rPr>
          <w:rFonts w:ascii="Arial" w:hAnsi="Arial"/>
          <w:b w:val="0"/>
          <w:i w:val="0"/>
        </w:rPr>
        <w:t>3. chose                  C. without charge</w:t>
      </w:r>
    </w:p>
    <w:p>
      <w:pPr>
        <w:spacing w:after="80" w:line="252" w:lineRule="auto"/>
      </w:pPr>
      <w:r>
        <w:rPr>
          <w:rFonts w:ascii="Arial" w:hAnsi="Arial"/>
          <w:b w:val="0"/>
          <w:i w:val="0"/>
        </w:rPr>
        <w:t>4. got help               D. selected</w:t>
      </w:r>
    </w:p>
    <w:p>
      <w:pPr>
        <w:spacing w:after="80" w:line="252" w:lineRule="auto"/>
      </w:pPr>
      <w:r>
        <w:rPr>
          <w:rFonts w:ascii="Arial" w:hAnsi="Arial"/>
          <w:b w:val="0"/>
          <w:i w:val="0"/>
        </w:rPr>
        <w:t>5. decreased              E. took part</w:t>
      </w:r>
    </w:p>
    <w:p>
      <w:pPr>
        <w:spacing w:after="80" w:line="252" w:lineRule="auto"/>
      </w:pPr>
      <w:r>
        <w:rPr>
          <w:rFonts w:ascii="Arial" w:hAnsi="Arial"/>
          <w:b w:val="0"/>
          <w:i w:val="0"/>
        </w:rPr>
        <w:t>6. participated           F. became lower</w:t>
      </w:r>
    </w:p>
    <w:p>
      <w:pPr>
        <w:spacing w:after="80" w:line="252" w:lineRule="auto"/>
      </w:pPr>
      <w:r>
        <w:rPr>
          <w:rFonts w:ascii="Arial" w:hAnsi="Arial"/>
          <w:b w:val="0"/>
          <w:i w:val="0"/>
        </w:rPr>
        <w:t>Đáp án: 1-___  2-___  3-___  4-___  5-___  6-___</w:t>
      </w:r>
    </w:p>
    <w:p>
      <w:pPr>
        <w:spacing w:after="80" w:line="252" w:lineRule="auto"/>
      </w:pPr>
    </w:p>
    <w:p>
      <w:pPr>
        <w:keepNext/>
        <w:spacing w:after="80" w:line="252" w:lineRule="auto"/>
      </w:pPr>
      <w:r>
        <w:rPr>
          <w:rFonts w:ascii="Arial" w:hAnsi="Arial"/>
          <w:b/>
          <w:i w:val="0"/>
          <w:sz w:val="21"/>
        </w:rPr>
        <w:t>TEXT B</w:t>
      </w:r>
    </w:p>
    <w:tbl>
      <w:tblPr>
        <w:tblW w:type="auto" w:w="0"/>
        <w:jc w:val="center"/>
        <w:tblLook w:firstColumn="1" w:firstRow="1" w:lastColumn="0" w:lastRow="0" w:noHBand="0" w:noVBand="1" w:val="04A0"/>
        <w:tblBorders>
          <w:top w:val="single" w:sz="6" w:color="B4C6E7"/>
          <w:left w:val="single" w:sz="6" w:color="B4C6E7"/>
          <w:bottom w:val="single" w:sz="6" w:color="B4C6E7"/>
          <w:right w:val="single" w:sz="6" w:color="B4C6E7"/>
          <w:insideH w:val="single" w:sz="6" w:color="B4C6E7"/>
          <w:insideV w:val="single" w:sz="6" w:color="B4C6E7"/>
        </w:tblBorders>
      </w:tblPr>
      <w:tblGrid>
        <w:gridCol w:w="9893"/>
      </w:tblGrid>
      <w:tr>
        <w:trPr>
          <w:cantSplit w:val="true"/>
        </w:trPr>
        <w:tc>
          <w:tcPr>
            <w:tcW w:type="dxa" w:w="9893"/>
            <w:shd w:fill="F7FAFC"/>
            <w:tcMar>
              <w:top w:w="150" w:type="dxa"/>
              <w:start w:w="180" w:type="dxa"/>
              <w:bottom w:w="150" w:type="dxa"/>
              <w:end w:w="180" w:type="dxa"/>
            </w:tcMar>
          </w:tcPr>
          <w:p>
            <w:r>
              <w:rPr>
                <w:rFonts w:ascii="Arial" w:hAnsi="Arial"/>
                <w:sz w:val="20"/>
              </w:rPr>
              <w:t>The neighbourhood workshop was postponed because heavy rain made travel unsafe. Everyone who had registered received an email. The new session will take place next Saturday, and participants do not need to register again.</w:t>
            </w:r>
          </w:p>
        </w:tc>
      </w:tr>
    </w:tbl>
    <w:p>
      <w:pPr>
        <w:spacing w:after="80" w:line="252" w:lineRule="auto"/>
      </w:pPr>
    </w:p>
    <w:p>
      <w:pPr>
        <w:keepNext/>
        <w:spacing w:after="80" w:line="252" w:lineRule="auto"/>
      </w:pPr>
      <w:r>
        <w:rPr>
          <w:rFonts w:ascii="Arial" w:hAnsi="Arial"/>
          <w:b/>
          <w:i w:val="0"/>
          <w:sz w:val="21"/>
        </w:rPr>
        <w:t>BÀI 5. Tìm paraphrase</w:t>
      </w:r>
    </w:p>
    <w:p>
      <w:pPr>
        <w:pStyle w:val="LessonLead"/>
        <w:keepNext/>
      </w:pPr>
      <w:r>
        <w:rPr>
          <w:rFonts w:ascii="Arial" w:hAnsi="Arial"/>
          <w:b w:val="0"/>
          <w:i w:val="0"/>
        </w:rPr>
        <w:t>Gạch phần trong bài có nghĩa tương đương.</w:t>
      </w:r>
    </w:p>
    <w:p>
      <w:pPr>
        <w:spacing w:after="80" w:line="252" w:lineRule="auto"/>
      </w:pPr>
      <w:r>
        <w:rPr>
          <w:rFonts w:ascii="Arial" w:hAnsi="Arial"/>
          <w:b w:val="0"/>
          <w:i w:val="0"/>
        </w:rPr>
        <w:t>1. Why was the workshop delayed? _________________________________________________</w:t>
      </w:r>
    </w:p>
    <w:p>
      <w:pPr>
        <w:spacing w:after="80" w:line="252" w:lineRule="auto"/>
      </w:pPr>
      <w:r>
        <w:rPr>
          <w:rFonts w:ascii="Arial" w:hAnsi="Arial"/>
          <w:b w:val="0"/>
          <w:i w:val="0"/>
        </w:rPr>
        <w:t>2. How were registered people informed? __________________________________________</w:t>
      </w:r>
    </w:p>
    <w:p>
      <w:pPr>
        <w:spacing w:after="80" w:line="252" w:lineRule="auto"/>
      </w:pPr>
      <w:r>
        <w:rPr>
          <w:rFonts w:ascii="Arial" w:hAnsi="Arial"/>
          <w:b w:val="0"/>
          <w:i w:val="0"/>
        </w:rPr>
        <w:t>3. Must participants complete a second registration? ______________________________</w:t>
      </w:r>
    </w:p>
    <w:p>
      <w:pPr>
        <w:spacing w:after="80" w:line="252" w:lineRule="auto"/>
      </w:pPr>
      <w:r>
        <w:rPr>
          <w:rFonts w:ascii="Arial" w:hAnsi="Arial"/>
          <w:b w:val="0"/>
          <w:i w:val="0"/>
        </w:rPr>
        <w:t>4. “people who joined the event” được diễn đạt trong bài là: ________________________</w:t>
      </w:r>
    </w:p>
    <w:p>
      <w:pPr>
        <w:spacing w:after="80" w:line="252" w:lineRule="auto"/>
      </w:pPr>
    </w:p>
    <w:p>
      <w:pPr>
        <w:pStyle w:val="Heading1"/>
        <w:keepNext/>
      </w:pPr>
      <w:r>
        <w:t>5. REFERENCE WORDS - TỪ THAM CHIẾU</w:t>
      </w:r>
    </w:p>
    <w:tbl>
      <w:tblPr>
        <w:tblW w:type="auto" w:w="0"/>
        <w:jc w:val="center"/>
        <w:tblLayout w:type="autofit"/>
        <w:tblLook w:firstColumn="1" w:firstRow="1" w:lastColumn="0" w:lastRow="0" w:noHBand="0" w:noVBand="1" w:val="04A0"/>
        <w:tblBorders>
          <w:top w:val="single" w:sz="6" w:color="B4C6E7"/>
          <w:left w:val="single" w:sz="6" w:color="B4C6E7"/>
          <w:bottom w:val="single" w:sz="6" w:color="B4C6E7"/>
          <w:right w:val="single" w:sz="6" w:color="B4C6E7"/>
          <w:insideH w:val="single" w:sz="6" w:color="B4C6E7"/>
          <w:insideV w:val="single" w:sz="6" w:color="B4C6E7"/>
        </w:tblBorders>
      </w:tblPr>
      <w:tblGrid>
        <w:gridCol w:w="3298"/>
        <w:gridCol w:w="3298"/>
        <w:gridCol w:w="3298"/>
      </w:tblGrid>
      <w:tr>
        <w:trPr>
          <w:tblHeader w:val="true"/>
        </w:trPr>
        <w:tc>
          <w:tcPr>
            <w:tcW w:type="dxa" w:w="2160"/>
            <w:shd w:fill="17365D"/>
            <w:tcMar>
              <w:top w:w="110" w:type="dxa"/>
              <w:start w:w="140" w:type="dxa"/>
              <w:bottom w:w="110" w:type="dxa"/>
              <w:end w:w="140" w:type="dxa"/>
            </w:tcMar>
            <w:vAlign w:val="center"/>
          </w:tcPr>
          <w:p>
            <w:pPr>
              <w:jc w:val="center"/>
            </w:pPr>
            <w:r>
              <w:rPr>
                <w:rFonts w:ascii="Arial" w:hAnsi="Arial"/>
                <w:b/>
                <w:color w:val="FFFFFF"/>
                <w:sz w:val="17"/>
              </w:rPr>
              <w:t>Từ tham chiếu</w:t>
            </w:r>
          </w:p>
        </w:tc>
        <w:tc>
          <w:tcPr>
            <w:tcW w:type="dxa" w:w="3240"/>
            <w:shd w:fill="17365D"/>
            <w:tcMar>
              <w:top w:w="110" w:type="dxa"/>
              <w:start w:w="140" w:type="dxa"/>
              <w:bottom w:w="110" w:type="dxa"/>
              <w:end w:w="140" w:type="dxa"/>
            </w:tcMar>
            <w:vAlign w:val="center"/>
          </w:tcPr>
          <w:p>
            <w:pPr>
              <w:jc w:val="center"/>
            </w:pPr>
            <w:r>
              <w:rPr>
                <w:rFonts w:ascii="Arial" w:hAnsi="Arial"/>
                <w:b/>
                <w:color w:val="FFFFFF"/>
                <w:sz w:val="17"/>
              </w:rPr>
              <w:t>Thường thay cho</w:t>
            </w:r>
          </w:p>
        </w:tc>
        <w:tc>
          <w:tcPr>
            <w:tcW w:type="dxa" w:w="4608"/>
            <w:shd w:fill="17365D"/>
            <w:tcMar>
              <w:top w:w="110" w:type="dxa"/>
              <w:start w:w="140" w:type="dxa"/>
              <w:bottom w:w="110" w:type="dxa"/>
              <w:end w:w="140" w:type="dxa"/>
            </w:tcMar>
            <w:vAlign w:val="center"/>
          </w:tcPr>
          <w:p>
            <w:pPr>
              <w:jc w:val="center"/>
            </w:pPr>
            <w:r>
              <w:rPr>
                <w:rFonts w:ascii="Arial" w:hAnsi="Arial"/>
                <w:b/>
                <w:color w:val="FFFFFF"/>
                <w:sz w:val="17"/>
              </w:rPr>
              <w:t>Ví dụ</w:t>
            </w:r>
          </w:p>
        </w:tc>
      </w:tr>
      <w:tr>
        <w:trPr>
          <w:cantSplit w:val="true"/>
        </w:trPr>
        <w:tc>
          <w:tcPr>
            <w:tcW w:type="dxa" w:w="2160"/>
            <w:tcMar>
              <w:top w:w="110" w:type="dxa"/>
              <w:start w:w="140" w:type="dxa"/>
              <w:bottom w:w="110" w:type="dxa"/>
              <w:end w:w="140" w:type="dxa"/>
            </w:tcMar>
            <w:vAlign w:val="center"/>
          </w:tcPr>
          <w:p>
            <w:r>
              <w:rPr>
                <w:rFonts w:ascii="Arial" w:hAnsi="Arial"/>
                <w:sz w:val="17"/>
              </w:rPr>
              <w:t>he, she, him, her</w:t>
            </w:r>
          </w:p>
        </w:tc>
        <w:tc>
          <w:tcPr>
            <w:tcW w:type="dxa" w:w="3240"/>
            <w:tcMar>
              <w:top w:w="110" w:type="dxa"/>
              <w:start w:w="140" w:type="dxa"/>
              <w:bottom w:w="110" w:type="dxa"/>
              <w:end w:w="140" w:type="dxa"/>
            </w:tcMar>
            <w:vAlign w:val="center"/>
          </w:tcPr>
          <w:p>
            <w:r>
              <w:rPr>
                <w:rFonts w:ascii="Arial" w:hAnsi="Arial"/>
                <w:sz w:val="17"/>
              </w:rPr>
              <w:t>một người</w:t>
            </w:r>
          </w:p>
        </w:tc>
        <w:tc>
          <w:tcPr>
            <w:tcW w:type="dxa" w:w="4608"/>
            <w:tcMar>
              <w:top w:w="110" w:type="dxa"/>
              <w:start w:w="140" w:type="dxa"/>
              <w:bottom w:w="110" w:type="dxa"/>
              <w:end w:w="140" w:type="dxa"/>
            </w:tcMar>
            <w:vAlign w:val="center"/>
          </w:tcPr>
          <w:p>
            <w:r>
              <w:rPr>
                <w:rFonts w:ascii="Arial" w:hAnsi="Arial"/>
                <w:sz w:val="17"/>
              </w:rPr>
              <w:t>Lina called Ben because she needed help.</w:t>
            </w:r>
          </w:p>
        </w:tc>
      </w:tr>
      <w:tr>
        <w:trPr>
          <w:cantSplit w:val="true"/>
        </w:trPr>
        <w:tc>
          <w:tcPr>
            <w:tcW w:type="dxa" w:w="2160"/>
            <w:tcMar>
              <w:top w:w="110" w:type="dxa"/>
              <w:start w:w="140" w:type="dxa"/>
              <w:bottom w:w="110" w:type="dxa"/>
              <w:end w:w="140" w:type="dxa"/>
            </w:tcMar>
            <w:vAlign w:val="center"/>
            <w:shd w:fill="F7FAFC"/>
          </w:tcPr>
          <w:p>
            <w:r>
              <w:rPr>
                <w:rFonts w:ascii="Arial" w:hAnsi="Arial"/>
                <w:sz w:val="17"/>
              </w:rPr>
              <w:t>it, this, that</w:t>
            </w:r>
          </w:p>
        </w:tc>
        <w:tc>
          <w:tcPr>
            <w:tcW w:type="dxa" w:w="3240"/>
            <w:tcMar>
              <w:top w:w="110" w:type="dxa"/>
              <w:start w:w="140" w:type="dxa"/>
              <w:bottom w:w="110" w:type="dxa"/>
              <w:end w:w="140" w:type="dxa"/>
            </w:tcMar>
            <w:vAlign w:val="center"/>
            <w:shd w:fill="F7FAFC"/>
          </w:tcPr>
          <w:p>
            <w:r>
              <w:rPr>
                <w:rFonts w:ascii="Arial" w:hAnsi="Arial"/>
                <w:sz w:val="17"/>
              </w:rPr>
              <w:t>một vật, sự việc hoặc cả ý trước</w:t>
            </w:r>
          </w:p>
        </w:tc>
        <w:tc>
          <w:tcPr>
            <w:tcW w:type="dxa" w:w="4608"/>
            <w:tcMar>
              <w:top w:w="110" w:type="dxa"/>
              <w:start w:w="140" w:type="dxa"/>
              <w:bottom w:w="110" w:type="dxa"/>
              <w:end w:w="140" w:type="dxa"/>
            </w:tcMar>
            <w:vAlign w:val="center"/>
            <w:shd w:fill="F7FAFC"/>
          </w:tcPr>
          <w:p>
            <w:r>
              <w:rPr>
                <w:rFonts w:ascii="Arial" w:hAnsi="Arial"/>
                <w:sz w:val="17"/>
              </w:rPr>
              <w:t>The lift stopped. This caused a delay.</w:t>
            </w:r>
          </w:p>
        </w:tc>
      </w:tr>
      <w:tr>
        <w:trPr>
          <w:cantSplit w:val="true"/>
        </w:trPr>
        <w:tc>
          <w:tcPr>
            <w:tcW w:type="dxa" w:w="2160"/>
            <w:tcMar>
              <w:top w:w="110" w:type="dxa"/>
              <w:start w:w="140" w:type="dxa"/>
              <w:bottom w:w="110" w:type="dxa"/>
              <w:end w:w="140" w:type="dxa"/>
            </w:tcMar>
            <w:vAlign w:val="center"/>
          </w:tcPr>
          <w:p>
            <w:r>
              <w:rPr>
                <w:rFonts w:ascii="Arial" w:hAnsi="Arial"/>
                <w:sz w:val="17"/>
              </w:rPr>
              <w:t>they, them, these, those</w:t>
            </w:r>
          </w:p>
        </w:tc>
        <w:tc>
          <w:tcPr>
            <w:tcW w:type="dxa" w:w="3240"/>
            <w:tcMar>
              <w:top w:w="110" w:type="dxa"/>
              <w:start w:w="140" w:type="dxa"/>
              <w:bottom w:w="110" w:type="dxa"/>
              <w:end w:w="140" w:type="dxa"/>
            </w:tcMar>
            <w:vAlign w:val="center"/>
          </w:tcPr>
          <w:p>
            <w:r>
              <w:rPr>
                <w:rFonts w:ascii="Arial" w:hAnsi="Arial"/>
                <w:sz w:val="17"/>
              </w:rPr>
              <w:t>nhiều người/vật</w:t>
            </w:r>
          </w:p>
        </w:tc>
        <w:tc>
          <w:tcPr>
            <w:tcW w:type="dxa" w:w="4608"/>
            <w:tcMar>
              <w:top w:w="110" w:type="dxa"/>
              <w:start w:w="140" w:type="dxa"/>
              <w:bottom w:w="110" w:type="dxa"/>
              <w:end w:w="140" w:type="dxa"/>
            </w:tcMar>
            <w:vAlign w:val="center"/>
          </w:tcPr>
          <w:p>
            <w:r>
              <w:rPr>
                <w:rFonts w:ascii="Arial" w:hAnsi="Arial"/>
                <w:sz w:val="17"/>
              </w:rPr>
              <w:t>The boxes were wet, so they were replaced.</w:t>
            </w:r>
          </w:p>
        </w:tc>
      </w:tr>
      <w:tr>
        <w:trPr>
          <w:cantSplit w:val="true"/>
        </w:trPr>
        <w:tc>
          <w:tcPr>
            <w:tcW w:type="dxa" w:w="2160"/>
            <w:tcMar>
              <w:top w:w="110" w:type="dxa"/>
              <w:start w:w="140" w:type="dxa"/>
              <w:bottom w:w="110" w:type="dxa"/>
              <w:end w:w="140" w:type="dxa"/>
            </w:tcMar>
            <w:vAlign w:val="center"/>
            <w:shd w:fill="F7FAFC"/>
          </w:tcPr>
          <w:p>
            <w:r>
              <w:rPr>
                <w:rFonts w:ascii="Arial" w:hAnsi="Arial"/>
                <w:sz w:val="17"/>
              </w:rPr>
              <w:t>one, ones</w:t>
            </w:r>
          </w:p>
        </w:tc>
        <w:tc>
          <w:tcPr>
            <w:tcW w:type="dxa" w:w="3240"/>
            <w:tcMar>
              <w:top w:w="110" w:type="dxa"/>
              <w:start w:w="140" w:type="dxa"/>
              <w:bottom w:w="110" w:type="dxa"/>
              <w:end w:w="140" w:type="dxa"/>
            </w:tcMar>
            <w:vAlign w:val="center"/>
            <w:shd w:fill="F7FAFC"/>
          </w:tcPr>
          <w:p>
            <w:r>
              <w:rPr>
                <w:rFonts w:ascii="Arial" w:hAnsi="Arial"/>
                <w:sz w:val="17"/>
              </w:rPr>
              <w:t>một danh từ đã nhắc, tránh lặp</w:t>
            </w:r>
          </w:p>
        </w:tc>
        <w:tc>
          <w:tcPr>
            <w:tcW w:type="dxa" w:w="4608"/>
            <w:tcMar>
              <w:top w:w="110" w:type="dxa"/>
              <w:start w:w="140" w:type="dxa"/>
              <w:bottom w:w="110" w:type="dxa"/>
              <w:end w:w="140" w:type="dxa"/>
            </w:tcMar>
            <w:vAlign w:val="center"/>
            <w:shd w:fill="F7FAFC"/>
          </w:tcPr>
          <w:p>
            <w:r>
              <w:rPr>
                <w:rFonts w:ascii="Arial" w:hAnsi="Arial"/>
                <w:sz w:val="17"/>
              </w:rPr>
              <w:t>I chose the smaller bag, not the large one.</w:t>
            </w:r>
          </w:p>
        </w:tc>
      </w:tr>
      <w:tr>
        <w:trPr>
          <w:cantSplit w:val="true"/>
        </w:trPr>
        <w:tc>
          <w:tcPr>
            <w:tcW w:type="dxa" w:w="2160"/>
            <w:tcMar>
              <w:top w:w="110" w:type="dxa"/>
              <w:start w:w="140" w:type="dxa"/>
              <w:bottom w:w="110" w:type="dxa"/>
              <w:end w:w="140" w:type="dxa"/>
            </w:tcMar>
            <w:vAlign w:val="center"/>
          </w:tcPr>
          <w:p>
            <w:r>
              <w:rPr>
                <w:rFonts w:ascii="Arial" w:hAnsi="Arial"/>
                <w:sz w:val="17"/>
              </w:rPr>
              <w:t>which, who, whose</w:t>
            </w:r>
          </w:p>
        </w:tc>
        <w:tc>
          <w:tcPr>
            <w:tcW w:type="dxa" w:w="3240"/>
            <w:tcMar>
              <w:top w:w="110" w:type="dxa"/>
              <w:start w:w="140" w:type="dxa"/>
              <w:bottom w:w="110" w:type="dxa"/>
              <w:end w:w="140" w:type="dxa"/>
            </w:tcMar>
            <w:vAlign w:val="center"/>
          </w:tcPr>
          <w:p>
            <w:r>
              <w:rPr>
                <w:rFonts w:ascii="Arial" w:hAnsi="Arial"/>
                <w:sz w:val="17"/>
              </w:rPr>
              <w:t>danh từ đứng trước trong mệnh đề quan hệ</w:t>
            </w:r>
          </w:p>
        </w:tc>
        <w:tc>
          <w:tcPr>
            <w:tcW w:type="dxa" w:w="4608"/>
            <w:tcMar>
              <w:top w:w="110" w:type="dxa"/>
              <w:start w:w="140" w:type="dxa"/>
              <w:bottom w:w="110" w:type="dxa"/>
              <w:end w:w="140" w:type="dxa"/>
            </w:tcMar>
            <w:vAlign w:val="center"/>
          </w:tcPr>
          <w:p>
            <w:r>
              <w:rPr>
                <w:rFonts w:ascii="Arial" w:hAnsi="Arial"/>
                <w:sz w:val="17"/>
              </w:rPr>
              <w:t>The app, which is free, tracks habits.</w:t>
            </w:r>
          </w:p>
        </w:tc>
      </w:tr>
      <w:tr>
        <w:trPr>
          <w:cantSplit w:val="true"/>
        </w:trPr>
        <w:tc>
          <w:tcPr>
            <w:tcW w:type="dxa" w:w="2160"/>
            <w:tcMar>
              <w:top w:w="110" w:type="dxa"/>
              <w:start w:w="140" w:type="dxa"/>
              <w:bottom w:w="110" w:type="dxa"/>
              <w:end w:w="140" w:type="dxa"/>
            </w:tcMar>
            <w:vAlign w:val="center"/>
            <w:shd w:fill="F7FAFC"/>
          </w:tcPr>
          <w:p>
            <w:r>
              <w:rPr>
                <w:rFonts w:ascii="Arial" w:hAnsi="Arial"/>
                <w:sz w:val="17"/>
              </w:rPr>
              <w:t>such a change / this result</w:t>
            </w:r>
          </w:p>
        </w:tc>
        <w:tc>
          <w:tcPr>
            <w:tcW w:type="dxa" w:w="3240"/>
            <w:tcMar>
              <w:top w:w="110" w:type="dxa"/>
              <w:start w:w="140" w:type="dxa"/>
              <w:bottom w:w="110" w:type="dxa"/>
              <w:end w:w="140" w:type="dxa"/>
            </w:tcMar>
            <w:vAlign w:val="center"/>
            <w:shd w:fill="F7FAFC"/>
          </w:tcPr>
          <w:p>
            <w:r>
              <w:rPr>
                <w:rFonts w:ascii="Arial" w:hAnsi="Arial"/>
                <w:sz w:val="17"/>
              </w:rPr>
              <w:t>cả sự việc hoặc kết quả vừa nêu</w:t>
            </w:r>
          </w:p>
        </w:tc>
        <w:tc>
          <w:tcPr>
            <w:tcW w:type="dxa" w:w="4608"/>
            <w:tcMar>
              <w:top w:w="110" w:type="dxa"/>
              <w:start w:w="140" w:type="dxa"/>
              <w:bottom w:w="110" w:type="dxa"/>
              <w:end w:w="140" w:type="dxa"/>
            </w:tcMar>
            <w:vAlign w:val="center"/>
            <w:shd w:fill="F7FAFC"/>
          </w:tcPr>
          <w:p>
            <w:r>
              <w:rPr>
                <w:rFonts w:ascii="Arial" w:hAnsi="Arial"/>
                <w:sz w:val="17"/>
              </w:rPr>
              <w:t>Attendance rose. This result surprised the team.</w:t>
            </w:r>
          </w:p>
        </w:tc>
      </w:tr>
    </w:tbl>
    <w:p>
      <w:pPr>
        <w:spacing w:after="80" w:line="252" w:lineRule="auto"/>
      </w:pPr>
    </w:p>
    <w:tbl>
      <w:tblPr>
        <w:tblW w:type="auto" w:w="0"/>
        <w:jc w:val="center"/>
        <w:tblLayout w:type="autofit"/>
        <w:tblLook w:firstColumn="1" w:firstRow="1" w:lastColumn="0" w:lastRow="0" w:noHBand="0" w:noVBand="1" w:val="04A0"/>
        <w:tblBorders>
          <w:top w:val="single" w:sz="0" w:color="E2F0D9"/>
          <w:left w:val="single" w:sz="0" w:color="E2F0D9"/>
          <w:bottom w:val="single" w:sz="0" w:color="E2F0D9"/>
          <w:right w:val="single" w:sz="0" w:color="E2F0D9"/>
          <w:insideH w:val="single" w:sz="0" w:color="E2F0D9"/>
          <w:insideV w:val="single" w:sz="0" w:color="E2F0D9"/>
        </w:tblBorders>
      </w:tblPr>
      <w:tblGrid>
        <w:gridCol w:w="9893"/>
      </w:tblGrid>
      <w:tr>
        <w:trPr>
          <w:cantSplit w:val="true"/>
        </w:trPr>
        <w:tc>
          <w:tcPr>
            <w:tcW w:type="dxa" w:w="9893"/>
            <w:shd w:fill="E2F0D9"/>
            <w:tcMar>
              <w:top w:w="140" w:type="dxa"/>
              <w:start w:w="170" w:type="dxa"/>
              <w:bottom w:w="140" w:type="dxa"/>
              <w:end w:w="170" w:type="dxa"/>
            </w:tcMar>
          </w:tcPr>
          <w:p>
            <w:pPr>
              <w:jc w:val="left"/>
            </w:pPr>
            <w:r>
              <w:rPr>
                <w:rFonts w:ascii="Arial" w:hAnsi="Arial"/>
                <w:b/>
                <w:color w:val="1F1F1F"/>
                <w:sz w:val="20"/>
              </w:rPr>
              <w:t>NGUYÊN TẮC GẦN + HỢP NGHĨA</w:t>
            </w:r>
            <w:r>
              <w:br/>
            </w:r>
            <w:r>
              <w:rPr>
                <w:rFonts w:ascii="Arial" w:hAnsi="Arial"/>
                <w:color w:val="1F1F1F"/>
                <w:sz w:val="20"/>
              </w:rPr>
              <w:t>Tìm danh từ/cả ý ở phía trước gần nhất, sau đó kiểm tra số ít-số nhiều và ý nghĩa. Danh từ gần nhất chưa chắc luôn là đáp án nếu nghĩa không hợp.</w:t>
            </w:r>
          </w:p>
        </w:tc>
      </w:tr>
    </w:tbl>
    <w:p>
      <w:pPr>
        <w:spacing w:after="80" w:line="252" w:lineRule="auto"/>
      </w:pPr>
    </w:p>
    <w:p>
      <w:pPr>
        <w:keepNext/>
        <w:spacing w:after="80" w:line="252" w:lineRule="auto"/>
      </w:pPr>
      <w:r>
        <w:rPr>
          <w:rFonts w:ascii="Arial" w:hAnsi="Arial"/>
          <w:b/>
          <w:i w:val="0"/>
          <w:sz w:val="21"/>
        </w:rPr>
        <w:t>BÀI 6. Tìm từ được thay thế</w:t>
      </w:r>
    </w:p>
    <w:p>
      <w:pPr>
        <w:pStyle w:val="LessonLead"/>
        <w:keepNext/>
      </w:pPr>
      <w:r>
        <w:rPr>
          <w:rFonts w:ascii="Arial" w:hAnsi="Arial"/>
          <w:b w:val="0"/>
          <w:i w:val="0"/>
        </w:rPr>
        <w:t>Gạch danh từ/cụm ý mà từ in đậm thay thế.</w:t>
      </w:r>
    </w:p>
    <w:p>
      <w:pPr>
        <w:spacing w:after="80" w:line="252" w:lineRule="auto"/>
      </w:pPr>
      <w:r>
        <w:rPr>
          <w:rFonts w:ascii="Arial" w:hAnsi="Arial"/>
          <w:b w:val="0"/>
          <w:i w:val="0"/>
        </w:rPr>
        <w:t>1. The students moved the chairs because **they** blocked the door.</w:t>
      </w:r>
    </w:p>
    <w:p>
      <w:pPr>
        <w:spacing w:after="80" w:line="252" w:lineRule="auto"/>
      </w:pPr>
      <w:r>
        <w:rPr>
          <w:rFonts w:ascii="Arial" w:hAnsi="Arial"/>
          <w:b w:val="0"/>
          <w:i w:val="0"/>
        </w:rPr>
        <w:t xml:space="preserve">   they = __________________________________________________________________________</w:t>
      </w:r>
    </w:p>
    <w:p>
      <w:pPr>
        <w:spacing w:after="80" w:line="252" w:lineRule="auto"/>
      </w:pPr>
      <w:r>
        <w:rPr>
          <w:rFonts w:ascii="Arial" w:hAnsi="Arial"/>
          <w:b w:val="0"/>
          <w:i w:val="0"/>
        </w:rPr>
        <w:t>2. Lan borrowed a camera from Mai, but **she** returned it the same day.</w:t>
      </w:r>
    </w:p>
    <w:p>
      <w:pPr>
        <w:spacing w:after="80" w:line="252" w:lineRule="auto"/>
      </w:pPr>
      <w:r>
        <w:rPr>
          <w:rFonts w:ascii="Arial" w:hAnsi="Arial"/>
          <w:b w:val="0"/>
          <w:i w:val="0"/>
        </w:rPr>
        <w:t xml:space="preserve">   she = __________________________   it = ___________________________________________</w:t>
      </w:r>
    </w:p>
    <w:p>
      <w:pPr>
        <w:spacing w:after="80" w:line="252" w:lineRule="auto"/>
      </w:pPr>
      <w:r>
        <w:rPr>
          <w:rFonts w:ascii="Arial" w:hAnsi="Arial"/>
          <w:b w:val="0"/>
          <w:i w:val="0"/>
        </w:rPr>
        <w:t>3. The bus arrived twenty minutes late. **This** made several passengers miss the start.</w:t>
      </w:r>
    </w:p>
    <w:p>
      <w:pPr>
        <w:spacing w:after="80" w:line="252" w:lineRule="auto"/>
      </w:pPr>
      <w:r>
        <w:rPr>
          <w:rFonts w:ascii="Arial" w:hAnsi="Arial"/>
          <w:b w:val="0"/>
          <w:i w:val="0"/>
        </w:rPr>
        <w:t xml:space="preserve">   This = __________________________________________________________________________</w:t>
      </w:r>
    </w:p>
    <w:p>
      <w:pPr>
        <w:spacing w:after="80" w:line="252" w:lineRule="auto"/>
      </w:pPr>
      <w:r>
        <w:rPr>
          <w:rFonts w:ascii="Arial" w:hAnsi="Arial"/>
          <w:b w:val="0"/>
          <w:i w:val="0"/>
        </w:rPr>
        <w:t>4. I compared two courses and chose the shorter **one**.</w:t>
      </w:r>
    </w:p>
    <w:p>
      <w:pPr>
        <w:spacing w:after="80" w:line="252" w:lineRule="auto"/>
      </w:pPr>
      <w:r>
        <w:rPr>
          <w:rFonts w:ascii="Arial" w:hAnsi="Arial"/>
          <w:b w:val="0"/>
          <w:i w:val="0"/>
        </w:rPr>
        <w:t xml:space="preserve">   one = ___________________________________________________________________________</w:t>
      </w:r>
    </w:p>
    <w:p>
      <w:pPr>
        <w:spacing w:after="80" w:line="252" w:lineRule="auto"/>
      </w:pPr>
      <w:r>
        <w:rPr>
          <w:rFonts w:ascii="Arial" w:hAnsi="Arial"/>
          <w:b w:val="0"/>
          <w:i w:val="0"/>
        </w:rPr>
        <w:t>5. The volunteers cleaned the river, **which** had been polluted by plastic waste.</w:t>
      </w:r>
    </w:p>
    <w:p>
      <w:pPr>
        <w:spacing w:after="80" w:line="252" w:lineRule="auto"/>
      </w:pPr>
      <w:r>
        <w:rPr>
          <w:rFonts w:ascii="Arial" w:hAnsi="Arial"/>
          <w:b w:val="0"/>
          <w:i w:val="0"/>
        </w:rPr>
        <w:t xml:space="preserve">   which = _________________________________________________________________________</w:t>
      </w:r>
    </w:p>
    <w:p>
      <w:pPr>
        <w:spacing w:after="80" w:line="252" w:lineRule="auto"/>
      </w:pPr>
    </w:p>
    <w:tbl>
      <w:tblPr>
        <w:tblW w:type="auto" w:w="0"/>
        <w:jc w:val="center"/>
        <w:tblLayout w:type="autofit"/>
        <w:tblLook w:firstColumn="1" w:firstRow="1" w:lastColumn="0" w:lastRow="0" w:noHBand="0" w:noVBand="1" w:val="04A0"/>
        <w:tblBorders>
          <w:top w:val="single" w:sz="0" w:color="FCE4D6"/>
          <w:left w:val="single" w:sz="0" w:color="FCE4D6"/>
          <w:bottom w:val="single" w:sz="0" w:color="FCE4D6"/>
          <w:right w:val="single" w:sz="0" w:color="FCE4D6"/>
          <w:insideH w:val="single" w:sz="0" w:color="FCE4D6"/>
          <w:insideV w:val="single" w:sz="0" w:color="FCE4D6"/>
        </w:tblBorders>
      </w:tblPr>
      <w:tblGrid>
        <w:gridCol w:w="9893"/>
      </w:tblGrid>
      <w:tr>
        <w:trPr>
          <w:cantSplit w:val="true"/>
        </w:trPr>
        <w:tc>
          <w:tcPr>
            <w:tcW w:type="dxa" w:w="9893"/>
            <w:shd w:fill="FCE4D6"/>
            <w:tcMar>
              <w:top w:w="140" w:type="dxa"/>
              <w:start w:w="170" w:type="dxa"/>
              <w:bottom w:w="140" w:type="dxa"/>
              <w:end w:w="170" w:type="dxa"/>
            </w:tcMar>
          </w:tcPr>
          <w:p>
            <w:pPr>
              <w:jc w:val="left"/>
            </w:pPr>
            <w:r>
              <w:rPr>
                <w:rFonts w:ascii="Arial" w:hAnsi="Arial"/>
                <w:b/>
                <w:color w:val="1F1F1F"/>
                <w:sz w:val="20"/>
              </w:rPr>
              <w:t>!  CÂU 2 CÓ THỂ MƠ HỒ NẾU KHÔNG CÓ NGỮ CẢNH</w:t>
            </w:r>
            <w:r>
              <w:br/>
            </w:r>
            <w:r>
              <w:rPr>
                <w:rFonts w:ascii="Arial" w:hAnsi="Arial"/>
                <w:color w:val="1F1F1F"/>
                <w:sz w:val="20"/>
              </w:rPr>
              <w:t>“she” có thể là Lan hoặc Mai về mặt ngữ pháp. Khi văn bản gây mơ hồ, người đọc phải dùng thông tin trước/sau; tác giả tốt thường tránh kiểu tham chiếu không rõ.</w:t>
            </w:r>
          </w:p>
        </w:tc>
      </w:tr>
    </w:tbl>
    <w:p>
      <w:pPr>
        <w:spacing w:after="80" w:line="252" w:lineRule="auto"/>
      </w:pPr>
    </w:p>
    <w:p>
      <w:pPr>
        <w:pStyle w:val="Heading1"/>
        <w:keepNext/>
      </w:pPr>
      <w:r>
        <w:t>6. REFERENCE CHAIN - CHUỖI THAM CHIẾU</w:t>
      </w:r>
    </w:p>
    <w:p>
      <w:pPr>
        <w:keepNext/>
        <w:spacing w:after="80" w:line="252" w:lineRule="auto"/>
      </w:pPr>
      <w:r>
        <w:rPr>
          <w:rFonts w:ascii="Arial" w:hAnsi="Arial"/>
          <w:b/>
          <w:i w:val="0"/>
          <w:sz w:val="21"/>
        </w:rPr>
        <w:t>TEXT C</w:t>
      </w:r>
    </w:p>
    <w:tbl>
      <w:tblPr>
        <w:tblW w:type="auto" w:w="0"/>
        <w:jc w:val="center"/>
        <w:tblLook w:firstColumn="1" w:firstRow="1" w:lastColumn="0" w:lastRow="0" w:noHBand="0" w:noVBand="1" w:val="04A0"/>
        <w:tblBorders>
          <w:top w:val="single" w:sz="6" w:color="B4C6E7"/>
          <w:left w:val="single" w:sz="6" w:color="B4C6E7"/>
          <w:bottom w:val="single" w:sz="6" w:color="B4C6E7"/>
          <w:right w:val="single" w:sz="6" w:color="B4C6E7"/>
          <w:insideH w:val="single" w:sz="6" w:color="B4C6E7"/>
          <w:insideV w:val="single" w:sz="6" w:color="B4C6E7"/>
        </w:tblBorders>
      </w:tblPr>
      <w:tblGrid>
        <w:gridCol w:w="9893"/>
      </w:tblGrid>
      <w:tr>
        <w:trPr>
          <w:cantSplit w:val="true"/>
        </w:trPr>
        <w:tc>
          <w:tcPr>
            <w:tcW w:type="dxa" w:w="9893"/>
            <w:shd w:fill="F7FAFC"/>
            <w:tcMar>
              <w:top w:w="150" w:type="dxa"/>
              <w:start w:w="180" w:type="dxa"/>
              <w:bottom w:w="150" w:type="dxa"/>
              <w:end w:w="180" w:type="dxa"/>
            </w:tcMar>
          </w:tcPr>
          <w:p>
            <w:r>
              <w:rPr>
                <w:rFonts w:ascii="Arial" w:hAnsi="Arial"/>
                <w:sz w:val="20"/>
              </w:rPr>
              <w:t>A group of students created a book-exchange shelf near the school entrance. They collected used books from classmates and labelled each one by topic. The shelf became popular within a week. This encouraged the group to add a second shelf near the library.</w:t>
            </w:r>
          </w:p>
        </w:tc>
      </w:tr>
    </w:tbl>
    <w:p>
      <w:pPr>
        <w:spacing w:after="80" w:line="252" w:lineRule="auto"/>
      </w:pPr>
    </w:p>
    <w:p>
      <w:pPr>
        <w:keepNext/>
        <w:spacing w:after="80" w:line="252" w:lineRule="auto"/>
      </w:pPr>
      <w:r>
        <w:rPr>
          <w:rFonts w:ascii="Arial" w:hAnsi="Arial"/>
          <w:b/>
          <w:i w:val="0"/>
          <w:sz w:val="21"/>
        </w:rPr>
        <w:t>BÀI 7. Theo dấu chuỗi tham chiếu</w:t>
      </w:r>
    </w:p>
    <w:p>
      <w:pPr>
        <w:pStyle w:val="LessonLead"/>
        <w:keepNext/>
      </w:pPr>
      <w:r>
        <w:rPr>
          <w:rFonts w:ascii="Arial" w:hAnsi="Arial"/>
          <w:b w:val="0"/>
          <w:i w:val="0"/>
        </w:rPr>
        <w:t>Điền antecedent - từ/cụm được nhắc trước.</w:t>
      </w:r>
    </w:p>
    <w:p>
      <w:pPr>
        <w:spacing w:after="80" w:line="252" w:lineRule="auto"/>
      </w:pPr>
      <w:r>
        <w:rPr>
          <w:rFonts w:ascii="Arial" w:hAnsi="Arial"/>
          <w:b w:val="0"/>
          <w:i w:val="0"/>
        </w:rPr>
        <w:t>1. They = __________________________________________________________________________</w:t>
      </w:r>
    </w:p>
    <w:p>
      <w:pPr>
        <w:spacing w:after="80" w:line="252" w:lineRule="auto"/>
      </w:pPr>
      <w:r>
        <w:rPr>
          <w:rFonts w:ascii="Arial" w:hAnsi="Arial"/>
          <w:b w:val="0"/>
          <w:i w:val="0"/>
        </w:rPr>
        <w:t>2. each one = ______________________________________________________________________</w:t>
      </w:r>
    </w:p>
    <w:p>
      <w:pPr>
        <w:spacing w:after="80" w:line="252" w:lineRule="auto"/>
      </w:pPr>
      <w:r>
        <w:rPr>
          <w:rFonts w:ascii="Arial" w:hAnsi="Arial"/>
          <w:b w:val="0"/>
          <w:i w:val="0"/>
        </w:rPr>
        <w:t>3. This = __________________________________________________________________________</w:t>
      </w:r>
    </w:p>
    <w:p>
      <w:pPr>
        <w:spacing w:after="80" w:line="252" w:lineRule="auto"/>
      </w:pPr>
      <w:r>
        <w:rPr>
          <w:rFonts w:ascii="Arial" w:hAnsi="Arial"/>
          <w:b w:val="0"/>
          <w:i w:val="0"/>
        </w:rPr>
        <w:t>4. the group = _____________________________________________________________________</w:t>
      </w:r>
    </w:p>
    <w:p>
      <w:pPr>
        <w:spacing w:after="80" w:line="252" w:lineRule="auto"/>
      </w:pPr>
      <w:r>
        <w:rPr>
          <w:rFonts w:ascii="Arial" w:hAnsi="Arial"/>
          <w:b w:val="0"/>
          <w:i w:val="0"/>
        </w:rPr>
        <w:t>5. Viết chuỗi ý: students → __________________ → popularity → ________________________</w:t>
      </w:r>
    </w:p>
    <w:p>
      <w:pPr>
        <w:spacing w:after="80" w:line="252" w:lineRule="auto"/>
      </w:pPr>
    </w:p>
    <w:tbl>
      <w:tblPr>
        <w:tblW w:type="auto" w:w="0"/>
        <w:jc w:val="center"/>
        <w:tblLayout w:type="autofit"/>
        <w:tblLook w:firstColumn="1" w:firstRow="1" w:lastColumn="0" w:lastRow="0" w:noHBand="0" w:noVBand="1" w:val="04A0"/>
        <w:tblBorders>
          <w:top w:val="single" w:sz="6" w:color="B4C6E7"/>
          <w:left w:val="single" w:sz="6" w:color="B4C6E7"/>
          <w:bottom w:val="single" w:sz="6" w:color="B4C6E7"/>
          <w:right w:val="single" w:sz="6" w:color="B4C6E7"/>
          <w:insideH w:val="single" w:sz="6" w:color="B4C6E7"/>
          <w:insideV w:val="single" w:sz="6" w:color="B4C6E7"/>
        </w:tblBorders>
      </w:tblPr>
      <w:tblGrid>
        <w:gridCol w:w="4946"/>
        <w:gridCol w:w="4946"/>
      </w:tblGrid>
      <w:tr>
        <w:trPr>
          <w:tblHeader w:val="true"/>
        </w:trPr>
        <w:tc>
          <w:tcPr>
            <w:tcW w:type="dxa" w:w="2160"/>
            <w:shd w:fill="17365D"/>
            <w:tcMar>
              <w:top w:w="110" w:type="dxa"/>
              <w:start w:w="140" w:type="dxa"/>
              <w:bottom w:w="110" w:type="dxa"/>
              <w:end w:w="140" w:type="dxa"/>
            </w:tcMar>
            <w:vAlign w:val="center"/>
          </w:tcPr>
          <w:p>
            <w:pPr>
              <w:jc w:val="center"/>
            </w:pPr>
            <w:r>
              <w:rPr>
                <w:rFonts w:ascii="Arial" w:hAnsi="Arial"/>
                <w:b/>
                <w:color w:val="FFFFFF"/>
                <w:sz w:val="18"/>
              </w:rPr>
              <w:t>Bước</w:t>
            </w:r>
          </w:p>
        </w:tc>
        <w:tc>
          <w:tcPr>
            <w:tcW w:type="dxa" w:w="7776"/>
            <w:shd w:fill="17365D"/>
            <w:tcMar>
              <w:top w:w="110" w:type="dxa"/>
              <w:start w:w="140" w:type="dxa"/>
              <w:bottom w:w="110" w:type="dxa"/>
              <w:end w:w="140" w:type="dxa"/>
            </w:tcMar>
            <w:vAlign w:val="center"/>
          </w:tcPr>
          <w:p>
            <w:pPr>
              <w:jc w:val="center"/>
            </w:pPr>
            <w:r>
              <w:rPr>
                <w:rFonts w:ascii="Arial" w:hAnsi="Arial"/>
                <w:b/>
                <w:color w:val="FFFFFF"/>
                <w:sz w:val="18"/>
              </w:rPr>
              <w:t>Câu hỏi tự đặt</w:t>
            </w:r>
          </w:p>
        </w:tc>
      </w:tr>
      <w:tr>
        <w:trPr>
          <w:cantSplit w:val="true"/>
        </w:trPr>
        <w:tc>
          <w:tcPr>
            <w:tcW w:type="dxa" w:w="2160"/>
            <w:tcMar>
              <w:top w:w="110" w:type="dxa"/>
              <w:start w:w="140" w:type="dxa"/>
              <w:bottom w:w="110" w:type="dxa"/>
              <w:end w:w="140" w:type="dxa"/>
            </w:tcMar>
            <w:vAlign w:val="center"/>
          </w:tcPr>
          <w:p>
            <w:r>
              <w:rPr>
                <w:rFonts w:ascii="Arial" w:hAnsi="Arial"/>
                <w:sz w:val="18"/>
              </w:rPr>
              <w:t>1. Nhìn dạng từ</w:t>
            </w:r>
          </w:p>
        </w:tc>
        <w:tc>
          <w:tcPr>
            <w:tcW w:type="dxa" w:w="7776"/>
            <w:tcMar>
              <w:top w:w="110" w:type="dxa"/>
              <w:start w:w="140" w:type="dxa"/>
              <w:bottom w:w="110" w:type="dxa"/>
              <w:end w:w="140" w:type="dxa"/>
            </w:tcMar>
            <w:vAlign w:val="center"/>
          </w:tcPr>
          <w:p>
            <w:r>
              <w:rPr>
                <w:rFonts w:ascii="Arial" w:hAnsi="Arial"/>
                <w:sz w:val="18"/>
              </w:rPr>
              <w:t>Số ít hay số nhiều? Người hay vật?</w:t>
            </w:r>
          </w:p>
        </w:tc>
      </w:tr>
      <w:tr>
        <w:trPr>
          <w:cantSplit w:val="true"/>
        </w:trPr>
        <w:tc>
          <w:tcPr>
            <w:tcW w:type="dxa" w:w="2160"/>
            <w:tcMar>
              <w:top w:w="110" w:type="dxa"/>
              <w:start w:w="140" w:type="dxa"/>
              <w:bottom w:w="110" w:type="dxa"/>
              <w:end w:w="140" w:type="dxa"/>
            </w:tcMar>
            <w:vAlign w:val="center"/>
            <w:shd w:fill="F7FAFC"/>
          </w:tcPr>
          <w:p>
            <w:r>
              <w:rPr>
                <w:rFonts w:ascii="Arial" w:hAnsi="Arial"/>
                <w:sz w:val="18"/>
              </w:rPr>
              <w:t>2. Nhìn về phía trước</w:t>
            </w:r>
          </w:p>
        </w:tc>
        <w:tc>
          <w:tcPr>
            <w:tcW w:type="dxa" w:w="7776"/>
            <w:tcMar>
              <w:top w:w="110" w:type="dxa"/>
              <w:start w:w="140" w:type="dxa"/>
              <w:bottom w:w="110" w:type="dxa"/>
              <w:end w:w="140" w:type="dxa"/>
            </w:tcMar>
            <w:vAlign w:val="center"/>
            <w:shd w:fill="F7FAFC"/>
          </w:tcPr>
          <w:p>
            <w:r>
              <w:rPr>
                <w:rFonts w:ascii="Arial" w:hAnsi="Arial"/>
                <w:sz w:val="18"/>
              </w:rPr>
              <w:t>Danh từ/cụm ý gần nhất có thể thay thế là gì?</w:t>
            </w:r>
          </w:p>
        </w:tc>
      </w:tr>
      <w:tr>
        <w:trPr>
          <w:cantSplit w:val="true"/>
        </w:trPr>
        <w:tc>
          <w:tcPr>
            <w:tcW w:type="dxa" w:w="2160"/>
            <w:tcMar>
              <w:top w:w="110" w:type="dxa"/>
              <w:start w:w="140" w:type="dxa"/>
              <w:bottom w:w="110" w:type="dxa"/>
              <w:end w:w="140" w:type="dxa"/>
            </w:tcMar>
            <w:vAlign w:val="center"/>
          </w:tcPr>
          <w:p>
            <w:r>
              <w:rPr>
                <w:rFonts w:ascii="Arial" w:hAnsi="Arial"/>
                <w:sz w:val="18"/>
              </w:rPr>
              <w:t>3. Thay thử vào câu</w:t>
            </w:r>
          </w:p>
        </w:tc>
        <w:tc>
          <w:tcPr>
            <w:tcW w:type="dxa" w:w="7776"/>
            <w:tcMar>
              <w:top w:w="110" w:type="dxa"/>
              <w:start w:w="140" w:type="dxa"/>
              <w:bottom w:w="110" w:type="dxa"/>
              <w:end w:w="140" w:type="dxa"/>
            </w:tcMar>
            <w:vAlign w:val="center"/>
          </w:tcPr>
          <w:p>
            <w:r>
              <w:rPr>
                <w:rFonts w:ascii="Arial" w:hAnsi="Arial"/>
                <w:sz w:val="18"/>
              </w:rPr>
              <w:t>Câu còn đúng ngữ pháp và hợp nghĩa không?</w:t>
            </w:r>
          </w:p>
        </w:tc>
      </w:tr>
      <w:tr>
        <w:trPr>
          <w:cantSplit w:val="true"/>
        </w:trPr>
        <w:tc>
          <w:tcPr>
            <w:tcW w:type="dxa" w:w="2160"/>
            <w:tcMar>
              <w:top w:w="110" w:type="dxa"/>
              <w:start w:w="140" w:type="dxa"/>
              <w:bottom w:w="110" w:type="dxa"/>
              <w:end w:w="140" w:type="dxa"/>
            </w:tcMar>
            <w:vAlign w:val="center"/>
            <w:shd w:fill="F7FAFC"/>
          </w:tcPr>
          <w:p>
            <w:r>
              <w:rPr>
                <w:rFonts w:ascii="Arial" w:hAnsi="Arial"/>
                <w:sz w:val="18"/>
              </w:rPr>
              <w:t>4. Kiểm tra toàn đoạn</w:t>
            </w:r>
          </w:p>
        </w:tc>
        <w:tc>
          <w:tcPr>
            <w:tcW w:type="dxa" w:w="7776"/>
            <w:tcMar>
              <w:top w:w="110" w:type="dxa"/>
              <w:start w:w="140" w:type="dxa"/>
              <w:bottom w:w="110" w:type="dxa"/>
              <w:end w:w="140" w:type="dxa"/>
            </w:tcMar>
            <w:vAlign w:val="center"/>
            <w:shd w:fill="F7FAFC"/>
          </w:tcPr>
          <w:p>
            <w:r>
              <w:rPr>
                <w:rFonts w:ascii="Arial" w:hAnsi="Arial"/>
                <w:sz w:val="18"/>
              </w:rPr>
              <w:t>Đáp án có giữ mạch ý nhất quán không?</w:t>
            </w:r>
          </w:p>
        </w:tc>
      </w:tr>
    </w:tbl>
    <w:p>
      <w:pPr>
        <w:spacing w:after="80" w:line="252" w:lineRule="auto"/>
      </w:pPr>
    </w:p>
    <w:p>
      <w:pPr>
        <w:keepNext/>
        <w:spacing w:after="80" w:line="252" w:lineRule="auto"/>
      </w:pPr>
      <w:r>
        <w:rPr>
          <w:rFonts w:ascii="Arial" w:hAnsi="Arial"/>
          <w:b/>
          <w:i w:val="0"/>
          <w:sz w:val="21"/>
        </w:rPr>
        <w:t>BÀI 8. Chọn antecedent đúng</w:t>
      </w:r>
    </w:p>
    <w:p>
      <w:pPr>
        <w:pStyle w:val="LessonLead"/>
        <w:keepNext/>
      </w:pPr>
      <w:r>
        <w:rPr>
          <w:rFonts w:ascii="Arial" w:hAnsi="Arial"/>
          <w:b w:val="0"/>
          <w:i w:val="0"/>
        </w:rPr>
        <w:t>Khoanh đáp án.</w:t>
      </w:r>
    </w:p>
    <w:p>
      <w:pPr>
        <w:spacing w:after="80" w:line="252" w:lineRule="auto"/>
      </w:pPr>
      <w:r>
        <w:rPr>
          <w:rFonts w:ascii="Arial" w:hAnsi="Arial"/>
          <w:b w:val="0"/>
          <w:i w:val="0"/>
        </w:rPr>
        <w:t>1. The company tested two designs. The first was cheaper, but the second was safer. **It** was finally chosen.</w:t>
        <w:br/>
        <w:t xml:space="preserve">   A. company  B. first design  C. second design  D. price</w:t>
      </w:r>
    </w:p>
    <w:p>
      <w:pPr>
        <w:spacing w:after="80" w:line="252" w:lineRule="auto"/>
      </w:pPr>
      <w:r>
        <w:rPr>
          <w:rFonts w:ascii="Arial" w:hAnsi="Arial"/>
          <w:b w:val="0"/>
          <w:i w:val="0"/>
        </w:rPr>
        <w:t>2. Kim showed the report to her manager. **She** asked Kim to correct two numbers.</w:t>
        <w:br/>
        <w:t xml:space="preserve">   A. Kim  B. manager  C. report  D. numbers</w:t>
      </w:r>
    </w:p>
    <w:p>
      <w:pPr>
        <w:spacing w:after="80" w:line="252" w:lineRule="auto"/>
      </w:pPr>
      <w:r>
        <w:rPr>
          <w:rFonts w:ascii="Arial" w:hAnsi="Arial"/>
          <w:b w:val="0"/>
          <w:i w:val="0"/>
        </w:rPr>
        <w:t>3. The café reduced food waste by offering smaller portions. **This change** also lowered costs.</w:t>
        <w:br/>
        <w:t xml:space="preserve">   A. offering smaller portions  B. food  C. café  D. costs</w:t>
      </w:r>
    </w:p>
    <w:p>
      <w:pPr>
        <w:spacing w:after="80" w:line="252" w:lineRule="auto"/>
      </w:pPr>
      <w:r>
        <w:rPr>
          <w:rFonts w:ascii="Arial" w:hAnsi="Arial"/>
          <w:b w:val="0"/>
          <w:i w:val="0"/>
        </w:rPr>
        <w:t>4. Several rooms were available, but we selected the quietest **one**.</w:t>
        <w:br/>
        <w:t xml:space="preserve">   A. room  B. several  C. available  D. quietest</w:t>
      </w:r>
    </w:p>
    <w:p>
      <w:pPr>
        <w:spacing w:after="80" w:line="252" w:lineRule="auto"/>
      </w:pPr>
    </w:p>
    <w:p>
      <w:pPr>
        <w:pStyle w:val="Heading1"/>
        <w:keepNext/>
      </w:pPr>
      <w:r>
        <w:t>7. INFERENCE - SUY LUẬN CÓ BẰNG CHỨNG</w:t>
      </w:r>
    </w:p>
    <w:tbl>
      <w:tblPr>
        <w:tblW w:type="auto" w:w="0"/>
        <w:jc w:val="center"/>
        <w:tblLayout w:type="autofit"/>
        <w:tblLook w:firstColumn="1" w:firstRow="1" w:lastColumn="0" w:lastRow="0" w:noHBand="0" w:noVBand="1" w:val="04A0"/>
        <w:tblBorders>
          <w:top w:val="single" w:sz="0" w:color="D9EAF7"/>
          <w:left w:val="single" w:sz="0" w:color="D9EAF7"/>
          <w:bottom w:val="single" w:sz="0" w:color="D9EAF7"/>
          <w:right w:val="single" w:sz="0" w:color="D9EAF7"/>
          <w:insideH w:val="single" w:sz="0" w:color="D9EAF7"/>
          <w:insideV w:val="single" w:sz="0" w:color="D9EAF7"/>
        </w:tblBorders>
      </w:tblPr>
      <w:tblGrid>
        <w:gridCol w:w="9893"/>
      </w:tblGrid>
      <w:tr>
        <w:trPr>
          <w:cantSplit w:val="true"/>
        </w:trPr>
        <w:tc>
          <w:tcPr>
            <w:tcW w:type="dxa" w:w="9893"/>
            <w:shd w:fill="D9EAF7"/>
            <w:tcMar>
              <w:top w:w="140" w:type="dxa"/>
              <w:start w:w="170" w:type="dxa"/>
              <w:bottom w:w="140" w:type="dxa"/>
              <w:end w:w="170" w:type="dxa"/>
            </w:tcMar>
          </w:tcPr>
          <w:p>
            <w:pPr>
              <w:jc w:val="left"/>
            </w:pPr>
            <w:r>
              <w:rPr>
                <w:rFonts w:ascii="Arial" w:hAnsi="Arial"/>
                <w:b/>
                <w:color w:val="1F1F1F"/>
                <w:sz w:val="20"/>
              </w:rPr>
              <w:t>THÔNG TIN TƯỜNG MINH: bài nói trực tiếp.</w:t>
            </w:r>
            <w:r>
              <w:br/>
            </w:r>
            <w:r>
              <w:rPr>
                <w:rFonts w:ascii="Arial" w:hAnsi="Arial"/>
                <w:color w:val="1F1F1F"/>
                <w:sz w:val="20"/>
              </w:rPr>
              <w:t>SUY LUẬN: bài không nói nguyên câu đáp án, nhưng các chi tiết cho phép kết luận hợp lý.</w:t>
            </w:r>
          </w:p>
        </w:tc>
      </w:tr>
    </w:tbl>
    <w:p>
      <w:pPr>
        <w:spacing w:after="80" w:line="252" w:lineRule="auto"/>
      </w:pPr>
    </w:p>
    <w:tbl>
      <w:tblPr>
        <w:tblW w:type="auto" w:w="0"/>
        <w:jc w:val="center"/>
        <w:tblLayout w:type="autofit"/>
        <w:tblLook w:firstColumn="1" w:firstRow="1" w:lastColumn="0" w:lastRow="0" w:noHBand="0" w:noVBand="1" w:val="04A0"/>
        <w:tblBorders>
          <w:top w:val="single" w:sz="6" w:color="B4C6E7"/>
          <w:left w:val="single" w:sz="6" w:color="B4C6E7"/>
          <w:bottom w:val="single" w:sz="6" w:color="B4C6E7"/>
          <w:right w:val="single" w:sz="6" w:color="B4C6E7"/>
          <w:insideH w:val="single" w:sz="6" w:color="B4C6E7"/>
          <w:insideV w:val="single" w:sz="6" w:color="B4C6E7"/>
        </w:tblBorders>
      </w:tblPr>
      <w:tblGrid>
        <w:gridCol w:w="4946"/>
        <w:gridCol w:w="4946"/>
      </w:tblGrid>
      <w:tr>
        <w:trPr>
          <w:tblHeader w:val="true"/>
        </w:trPr>
        <w:tc>
          <w:tcPr>
            <w:tcW w:type="dxa" w:w="2016"/>
            <w:shd w:fill="17365D"/>
            <w:tcMar>
              <w:top w:w="110" w:type="dxa"/>
              <w:start w:w="140" w:type="dxa"/>
              <w:bottom w:w="110" w:type="dxa"/>
              <w:end w:w="140" w:type="dxa"/>
            </w:tcMar>
            <w:vAlign w:val="center"/>
          </w:tcPr>
          <w:p>
            <w:pPr>
              <w:jc w:val="center"/>
            </w:pPr>
            <w:r>
              <w:rPr>
                <w:rFonts w:ascii="Arial" w:hAnsi="Arial"/>
                <w:b/>
                <w:color w:val="FFFFFF"/>
                <w:sz w:val="18"/>
              </w:rPr>
              <w:t>Bước</w:t>
            </w:r>
          </w:p>
        </w:tc>
        <w:tc>
          <w:tcPr>
            <w:tcW w:type="dxa" w:w="7920"/>
            <w:shd w:fill="17365D"/>
            <w:tcMar>
              <w:top w:w="110" w:type="dxa"/>
              <w:start w:w="140" w:type="dxa"/>
              <w:bottom w:w="110" w:type="dxa"/>
              <w:end w:w="140" w:type="dxa"/>
            </w:tcMar>
            <w:vAlign w:val="center"/>
          </w:tcPr>
          <w:p>
            <w:pPr>
              <w:jc w:val="center"/>
            </w:pPr>
            <w:r>
              <w:rPr>
                <w:rFonts w:ascii="Arial" w:hAnsi="Arial"/>
                <w:b/>
                <w:color w:val="FFFFFF"/>
                <w:sz w:val="18"/>
              </w:rPr>
              <w:t>Cách làm</w:t>
            </w:r>
          </w:p>
        </w:tc>
      </w:tr>
      <w:tr>
        <w:trPr>
          <w:cantSplit w:val="true"/>
        </w:trPr>
        <w:tc>
          <w:tcPr>
            <w:tcW w:type="dxa" w:w="2016"/>
            <w:tcMar>
              <w:top w:w="110" w:type="dxa"/>
              <w:start w:w="140" w:type="dxa"/>
              <w:bottom w:w="110" w:type="dxa"/>
              <w:end w:w="140" w:type="dxa"/>
            </w:tcMar>
            <w:vAlign w:val="center"/>
          </w:tcPr>
          <w:p>
            <w:r>
              <w:rPr>
                <w:rFonts w:ascii="Arial" w:hAnsi="Arial"/>
                <w:sz w:val="18"/>
              </w:rPr>
              <w:t>1. Đọc câu hỏi</w:t>
            </w:r>
          </w:p>
        </w:tc>
        <w:tc>
          <w:tcPr>
            <w:tcW w:type="dxa" w:w="7920"/>
            <w:tcMar>
              <w:top w:w="110" w:type="dxa"/>
              <w:start w:w="140" w:type="dxa"/>
              <w:bottom w:w="110" w:type="dxa"/>
              <w:end w:w="140" w:type="dxa"/>
            </w:tcMar>
            <w:vAlign w:val="center"/>
          </w:tcPr>
          <w:p>
            <w:r>
              <w:rPr>
                <w:rFonts w:ascii="Arial" w:hAnsi="Arial"/>
                <w:sz w:val="18"/>
              </w:rPr>
              <w:t>Xác định cần suy ra cảm xúc, nguyên nhân, mục đích, kết quả hay thái độ.</w:t>
            </w:r>
          </w:p>
        </w:tc>
      </w:tr>
      <w:tr>
        <w:trPr>
          <w:cantSplit w:val="true"/>
        </w:trPr>
        <w:tc>
          <w:tcPr>
            <w:tcW w:type="dxa" w:w="2016"/>
            <w:tcMar>
              <w:top w:w="110" w:type="dxa"/>
              <w:start w:w="140" w:type="dxa"/>
              <w:bottom w:w="110" w:type="dxa"/>
              <w:end w:w="140" w:type="dxa"/>
            </w:tcMar>
            <w:vAlign w:val="center"/>
            <w:shd w:fill="F7FAFC"/>
          </w:tcPr>
          <w:p>
            <w:r>
              <w:rPr>
                <w:rFonts w:ascii="Arial" w:hAnsi="Arial"/>
                <w:sz w:val="18"/>
              </w:rPr>
              <w:t>2. Tìm evidence</w:t>
            </w:r>
          </w:p>
        </w:tc>
        <w:tc>
          <w:tcPr>
            <w:tcW w:type="dxa" w:w="7920"/>
            <w:tcMar>
              <w:top w:w="110" w:type="dxa"/>
              <w:start w:w="140" w:type="dxa"/>
              <w:bottom w:w="110" w:type="dxa"/>
              <w:end w:w="140" w:type="dxa"/>
            </w:tcMar>
            <w:vAlign w:val="center"/>
            <w:shd w:fill="F7FAFC"/>
          </w:tcPr>
          <w:p>
            <w:r>
              <w:rPr>
                <w:rFonts w:ascii="Arial" w:hAnsi="Arial"/>
                <w:sz w:val="18"/>
              </w:rPr>
              <w:t>Gạch 1-2 chi tiết liên quan trực tiếp.</w:t>
            </w:r>
          </w:p>
        </w:tc>
      </w:tr>
      <w:tr>
        <w:trPr>
          <w:cantSplit w:val="true"/>
        </w:trPr>
        <w:tc>
          <w:tcPr>
            <w:tcW w:type="dxa" w:w="2016"/>
            <w:tcMar>
              <w:top w:w="110" w:type="dxa"/>
              <w:start w:w="140" w:type="dxa"/>
              <w:bottom w:w="110" w:type="dxa"/>
              <w:end w:w="140" w:type="dxa"/>
            </w:tcMar>
            <w:vAlign w:val="center"/>
          </w:tcPr>
          <w:p>
            <w:r>
              <w:rPr>
                <w:rFonts w:ascii="Arial" w:hAnsi="Arial"/>
                <w:sz w:val="18"/>
              </w:rPr>
              <w:t>3. Kết nối logic</w:t>
            </w:r>
          </w:p>
        </w:tc>
        <w:tc>
          <w:tcPr>
            <w:tcW w:type="dxa" w:w="7920"/>
            <w:tcMar>
              <w:top w:w="110" w:type="dxa"/>
              <w:start w:w="140" w:type="dxa"/>
              <w:bottom w:w="110" w:type="dxa"/>
              <w:end w:w="140" w:type="dxa"/>
            </w:tcMar>
            <w:vAlign w:val="center"/>
          </w:tcPr>
          <w:p>
            <w:r>
              <w:rPr>
                <w:rFonts w:ascii="Arial" w:hAnsi="Arial"/>
                <w:sz w:val="18"/>
              </w:rPr>
              <w:t>Hỏi: những chi tiết này cùng cho thấy điều gì?</w:t>
            </w:r>
          </w:p>
        </w:tc>
      </w:tr>
      <w:tr>
        <w:trPr>
          <w:cantSplit w:val="true"/>
        </w:trPr>
        <w:tc>
          <w:tcPr>
            <w:tcW w:type="dxa" w:w="2016"/>
            <w:tcMar>
              <w:top w:w="110" w:type="dxa"/>
              <w:start w:w="140" w:type="dxa"/>
              <w:bottom w:w="110" w:type="dxa"/>
              <w:end w:w="140" w:type="dxa"/>
            </w:tcMar>
            <w:vAlign w:val="center"/>
            <w:shd w:fill="F7FAFC"/>
          </w:tcPr>
          <w:p>
            <w:r>
              <w:rPr>
                <w:rFonts w:ascii="Arial" w:hAnsi="Arial"/>
                <w:sz w:val="18"/>
              </w:rPr>
              <w:t>4. Kiểm tra mức độ</w:t>
            </w:r>
          </w:p>
        </w:tc>
        <w:tc>
          <w:tcPr>
            <w:tcW w:type="dxa" w:w="7920"/>
            <w:tcMar>
              <w:top w:w="110" w:type="dxa"/>
              <w:start w:w="140" w:type="dxa"/>
              <w:bottom w:w="110" w:type="dxa"/>
              <w:end w:w="140" w:type="dxa"/>
            </w:tcMar>
            <w:vAlign w:val="center"/>
            <w:shd w:fill="F7FAFC"/>
          </w:tcPr>
          <w:p>
            <w:r>
              <w:rPr>
                <w:rFonts w:ascii="Arial" w:hAnsi="Arial"/>
                <w:sz w:val="18"/>
              </w:rPr>
              <w:t>Chọn kết luận chắc chắn nhất, không phóng đại bằng always/never/completely nếu bài không nói.</w:t>
            </w:r>
          </w:p>
        </w:tc>
      </w:tr>
    </w:tbl>
    <w:p>
      <w:pPr>
        <w:spacing w:after="80" w:line="252" w:lineRule="auto"/>
      </w:pPr>
    </w:p>
    <w:tbl>
      <w:tblPr>
        <w:tblW w:type="auto" w:w="0"/>
        <w:jc w:val="center"/>
        <w:tblLayout w:type="autofit"/>
        <w:tblLook w:firstColumn="1" w:firstRow="1" w:lastColumn="0" w:lastRow="0" w:noHBand="0" w:noVBand="1" w:val="04A0"/>
        <w:tblBorders>
          <w:top w:val="single" w:sz="0" w:color="FFF2CC"/>
          <w:left w:val="single" w:sz="0" w:color="FFF2CC"/>
          <w:bottom w:val="single" w:sz="0" w:color="FFF2CC"/>
          <w:right w:val="single" w:sz="0" w:color="FFF2CC"/>
          <w:insideH w:val="single" w:sz="0" w:color="FFF2CC"/>
          <w:insideV w:val="single" w:sz="0" w:color="FFF2CC"/>
        </w:tblBorders>
      </w:tblPr>
      <w:tblGrid>
        <w:gridCol w:w="9893"/>
      </w:tblGrid>
      <w:tr>
        <w:trPr>
          <w:cantSplit w:val="true"/>
        </w:trPr>
        <w:tc>
          <w:tcPr>
            <w:tcW w:type="dxa" w:w="9893"/>
            <w:shd w:fill="FFF2CC"/>
            <w:tcMar>
              <w:top w:w="140" w:type="dxa"/>
              <w:start w:w="170" w:type="dxa"/>
              <w:bottom w:w="140" w:type="dxa"/>
              <w:end w:w="170" w:type="dxa"/>
            </w:tcMar>
          </w:tcPr>
          <w:p>
            <w:pPr>
              <w:jc w:val="left"/>
            </w:pPr>
            <w:r>
              <w:rPr>
                <w:rFonts w:ascii="Arial" w:hAnsi="Arial"/>
                <w:b/>
                <w:color w:val="1F1F1F"/>
                <w:sz w:val="20"/>
              </w:rPr>
              <w:t>CÔNG THỨC</w:t>
            </w:r>
            <w:r>
              <w:br/>
            </w:r>
            <w:r>
              <w:rPr>
                <w:rFonts w:ascii="Arial" w:hAnsi="Arial"/>
                <w:color w:val="1F1F1F"/>
                <w:sz w:val="20"/>
              </w:rPr>
              <w:t>Evidence trong bài + kiến thức thông thường hợp lý = Inference</w:t>
            </w:r>
            <w:r>
              <w:br/>
            </w:r>
            <w:r>
              <w:rPr>
                <w:rFonts w:ascii="Arial" w:hAnsi="Arial"/>
                <w:color w:val="1F1F1F"/>
                <w:sz w:val="20"/>
              </w:rPr>
              <w:t>Không dùng trải nghiệm cá nhân để thêm thông tin ngoài bài.</w:t>
            </w:r>
          </w:p>
        </w:tc>
      </w:tr>
    </w:tbl>
    <w:p>
      <w:pPr>
        <w:spacing w:after="80" w:line="252" w:lineRule="auto"/>
      </w:pPr>
    </w:p>
    <w:p>
      <w:pPr>
        <w:keepNext/>
        <w:spacing w:after="80" w:line="252" w:lineRule="auto"/>
      </w:pPr>
      <w:r>
        <w:rPr>
          <w:rFonts w:ascii="Arial" w:hAnsi="Arial"/>
          <w:b/>
          <w:i w:val="0"/>
          <w:sz w:val="21"/>
        </w:rPr>
        <w:t>TEXT D</w:t>
      </w:r>
    </w:p>
    <w:tbl>
      <w:tblPr>
        <w:tblW w:type="auto" w:w="0"/>
        <w:jc w:val="center"/>
        <w:tblLook w:firstColumn="1" w:firstRow="1" w:lastColumn="0" w:lastRow="0" w:noHBand="0" w:noVBand="1" w:val="04A0"/>
        <w:tblBorders>
          <w:top w:val="single" w:sz="6" w:color="B4C6E7"/>
          <w:left w:val="single" w:sz="6" w:color="B4C6E7"/>
          <w:bottom w:val="single" w:sz="6" w:color="B4C6E7"/>
          <w:right w:val="single" w:sz="6" w:color="B4C6E7"/>
          <w:insideH w:val="single" w:sz="6" w:color="B4C6E7"/>
          <w:insideV w:val="single" w:sz="6" w:color="B4C6E7"/>
        </w:tblBorders>
      </w:tblPr>
      <w:tblGrid>
        <w:gridCol w:w="9893"/>
      </w:tblGrid>
      <w:tr>
        <w:trPr>
          <w:cantSplit w:val="true"/>
        </w:trPr>
        <w:tc>
          <w:tcPr>
            <w:tcW w:type="dxa" w:w="9893"/>
            <w:shd w:fill="F7FAFC"/>
            <w:tcMar>
              <w:top w:w="150" w:type="dxa"/>
              <w:start w:w="180" w:type="dxa"/>
              <w:bottom w:w="150" w:type="dxa"/>
              <w:end w:w="180" w:type="dxa"/>
            </w:tcMar>
          </w:tcPr>
          <w:p>
            <w:r>
              <w:rPr>
                <w:rFonts w:ascii="Arial" w:hAnsi="Arial"/>
                <w:sz w:val="20"/>
              </w:rPr>
              <w:t>When Nam entered the classroom, he placed his wet umbrella beside the door and wiped water from his glasses. Several students were closing the windows, and the playground was empty.</w:t>
            </w:r>
          </w:p>
        </w:tc>
      </w:tr>
    </w:tbl>
    <w:p>
      <w:pPr>
        <w:spacing w:after="80" w:line="252" w:lineRule="auto"/>
      </w:pPr>
    </w:p>
    <w:p>
      <w:pPr>
        <w:keepNext/>
        <w:spacing w:after="80" w:line="252" w:lineRule="auto"/>
      </w:pPr>
      <w:r>
        <w:rPr>
          <w:rFonts w:ascii="Arial" w:hAnsi="Arial"/>
          <w:b/>
          <w:i w:val="0"/>
          <w:sz w:val="21"/>
        </w:rPr>
        <w:t>BÀI 9. Suy luận từng bước</w:t>
      </w:r>
    </w:p>
    <w:p>
      <w:pPr>
        <w:pStyle w:val="LessonLead"/>
        <w:keepNext/>
      </w:pPr>
      <w:r>
        <w:rPr>
          <w:rFonts w:ascii="Arial" w:hAnsi="Arial"/>
          <w:b w:val="0"/>
          <w:i w:val="0"/>
        </w:rPr>
        <w:t>Trả lời và ghi bằng chứng.</w:t>
      </w:r>
    </w:p>
    <w:p>
      <w:pPr>
        <w:spacing w:after="80" w:line="252" w:lineRule="auto"/>
      </w:pPr>
      <w:r>
        <w:rPr>
          <w:rFonts w:ascii="Arial" w:hAnsi="Arial"/>
          <w:b w:val="0"/>
          <w:i w:val="0"/>
        </w:rPr>
        <w:t>1. What was the weather probably like? ______________________________________________</w:t>
      </w:r>
    </w:p>
    <w:p>
      <w:pPr>
        <w:spacing w:after="80" w:line="252" w:lineRule="auto"/>
      </w:pPr>
      <w:r>
        <w:rPr>
          <w:rFonts w:ascii="Arial" w:hAnsi="Arial"/>
          <w:b w:val="0"/>
          <w:i w:val="0"/>
        </w:rPr>
        <w:t>2. Evidence 1: _____________________________________________________________________</w:t>
      </w:r>
    </w:p>
    <w:p>
      <w:pPr>
        <w:spacing w:after="80" w:line="252" w:lineRule="auto"/>
      </w:pPr>
      <w:r>
        <w:rPr>
          <w:rFonts w:ascii="Arial" w:hAnsi="Arial"/>
          <w:b w:val="0"/>
          <w:i w:val="0"/>
        </w:rPr>
        <w:t>3. Evidence 2: _____________________________________________________________________</w:t>
      </w:r>
    </w:p>
    <w:p>
      <w:pPr>
        <w:spacing w:after="80" w:line="252" w:lineRule="auto"/>
      </w:pPr>
      <w:r>
        <w:rPr>
          <w:rFonts w:ascii="Arial" w:hAnsi="Arial"/>
          <w:b w:val="0"/>
          <w:i w:val="0"/>
        </w:rPr>
        <w:t>4. Which conclusion is NOT supported?</w:t>
        <w:br/>
        <w:t xml:space="preserve">   A. It was probably raining.</w:t>
        <w:br/>
        <w:t xml:space="preserve">   B. The weather affected activity outside.</w:t>
        <w:br/>
        <w:t xml:space="preserve">   C. Nam had walked through wet weather.</w:t>
        <w:br/>
        <w:t xml:space="preserve">   D. The school had cancelled all lessons.</w:t>
      </w:r>
    </w:p>
    <w:p>
      <w:pPr>
        <w:spacing w:after="80" w:line="252" w:lineRule="auto"/>
      </w:pPr>
      <w:r>
        <w:rPr>
          <w:rFonts w:ascii="Arial" w:hAnsi="Arial"/>
          <w:b w:val="0"/>
          <w:i w:val="0"/>
        </w:rPr>
        <w:t>5. Vì sao D không được hỗ trợ? ______________________________________________________</w:t>
      </w:r>
    </w:p>
    <w:p>
      <w:pPr>
        <w:spacing w:after="80" w:line="252" w:lineRule="auto"/>
      </w:pPr>
    </w:p>
    <w:p>
      <w:pPr>
        <w:pStyle w:val="Heading1"/>
        <w:keepNext/>
      </w:pPr>
      <w:r>
        <w:t>8. CÁC DẠNG CÂU HỎI SUY LUẬN</w:t>
      </w:r>
    </w:p>
    <w:tbl>
      <w:tblPr>
        <w:tblW w:type="auto" w:w="0"/>
        <w:jc w:val="center"/>
        <w:tblLayout w:type="autofit"/>
        <w:tblLook w:firstColumn="1" w:firstRow="1" w:lastColumn="0" w:lastRow="0" w:noHBand="0" w:noVBand="1" w:val="04A0"/>
        <w:tblBorders>
          <w:top w:val="single" w:sz="6" w:color="B4C6E7"/>
          <w:left w:val="single" w:sz="6" w:color="B4C6E7"/>
          <w:bottom w:val="single" w:sz="6" w:color="B4C6E7"/>
          <w:right w:val="single" w:sz="6" w:color="B4C6E7"/>
          <w:insideH w:val="single" w:sz="6" w:color="B4C6E7"/>
          <w:insideV w:val="single" w:sz="6" w:color="B4C6E7"/>
        </w:tblBorders>
      </w:tblPr>
      <w:tblGrid>
        <w:gridCol w:w="3298"/>
        <w:gridCol w:w="3298"/>
        <w:gridCol w:w="3298"/>
      </w:tblGrid>
      <w:tr>
        <w:trPr>
          <w:tblHeader w:val="true"/>
        </w:trPr>
        <w:tc>
          <w:tcPr>
            <w:tcW w:type="dxa" w:w="2016"/>
            <w:shd w:fill="17365D"/>
            <w:tcMar>
              <w:top w:w="110" w:type="dxa"/>
              <w:start w:w="140" w:type="dxa"/>
              <w:bottom w:w="110" w:type="dxa"/>
              <w:end w:w="140" w:type="dxa"/>
            </w:tcMar>
            <w:vAlign w:val="center"/>
          </w:tcPr>
          <w:p>
            <w:pPr>
              <w:jc w:val="center"/>
            </w:pPr>
            <w:r>
              <w:rPr>
                <w:rFonts w:ascii="Arial" w:hAnsi="Arial"/>
                <w:b/>
                <w:color w:val="FFFFFF"/>
                <w:sz w:val="17"/>
              </w:rPr>
              <w:t>Dạng</w:t>
            </w:r>
          </w:p>
        </w:tc>
        <w:tc>
          <w:tcPr>
            <w:tcW w:type="dxa" w:w="3816"/>
            <w:shd w:fill="17365D"/>
            <w:tcMar>
              <w:top w:w="110" w:type="dxa"/>
              <w:start w:w="140" w:type="dxa"/>
              <w:bottom w:w="110" w:type="dxa"/>
              <w:end w:w="140" w:type="dxa"/>
            </w:tcMar>
            <w:vAlign w:val="center"/>
          </w:tcPr>
          <w:p>
            <w:pPr>
              <w:jc w:val="center"/>
            </w:pPr>
            <w:r>
              <w:rPr>
                <w:rFonts w:ascii="Arial" w:hAnsi="Arial"/>
                <w:b/>
                <w:color w:val="FFFFFF"/>
                <w:sz w:val="17"/>
              </w:rPr>
              <w:t>Câu hỏi thường gặp</w:t>
            </w:r>
          </w:p>
        </w:tc>
        <w:tc>
          <w:tcPr>
            <w:tcW w:type="dxa" w:w="4104"/>
            <w:shd w:fill="17365D"/>
            <w:tcMar>
              <w:top w:w="110" w:type="dxa"/>
              <w:start w:w="140" w:type="dxa"/>
              <w:bottom w:w="110" w:type="dxa"/>
              <w:end w:w="140" w:type="dxa"/>
            </w:tcMar>
            <w:vAlign w:val="center"/>
          </w:tcPr>
          <w:p>
            <w:pPr>
              <w:jc w:val="center"/>
            </w:pPr>
            <w:r>
              <w:rPr>
                <w:rFonts w:ascii="Arial" w:hAnsi="Arial"/>
                <w:b/>
                <w:color w:val="FFFFFF"/>
                <w:sz w:val="17"/>
              </w:rPr>
              <w:t>Bằng chứng cần tìm</w:t>
            </w:r>
          </w:p>
        </w:tc>
      </w:tr>
      <w:tr>
        <w:trPr>
          <w:cantSplit w:val="true"/>
        </w:trPr>
        <w:tc>
          <w:tcPr>
            <w:tcW w:type="dxa" w:w="2016"/>
            <w:tcMar>
              <w:top w:w="110" w:type="dxa"/>
              <w:start w:w="140" w:type="dxa"/>
              <w:bottom w:w="110" w:type="dxa"/>
              <w:end w:w="140" w:type="dxa"/>
            </w:tcMar>
            <w:vAlign w:val="center"/>
          </w:tcPr>
          <w:p>
            <w:r>
              <w:rPr>
                <w:rFonts w:ascii="Arial" w:hAnsi="Arial"/>
                <w:sz w:val="17"/>
              </w:rPr>
              <w:t>Cảm xúc/thái độ</w:t>
            </w:r>
          </w:p>
        </w:tc>
        <w:tc>
          <w:tcPr>
            <w:tcW w:type="dxa" w:w="3816"/>
            <w:tcMar>
              <w:top w:w="110" w:type="dxa"/>
              <w:start w:w="140" w:type="dxa"/>
              <w:bottom w:w="110" w:type="dxa"/>
              <w:end w:w="140" w:type="dxa"/>
            </w:tcMar>
            <w:vAlign w:val="center"/>
          </w:tcPr>
          <w:p>
            <w:r>
              <w:rPr>
                <w:rFonts w:ascii="Arial" w:hAnsi="Arial"/>
                <w:sz w:val="17"/>
              </w:rPr>
              <w:t>How did X probably feel? What is the author’s attitude?</w:t>
            </w:r>
          </w:p>
        </w:tc>
        <w:tc>
          <w:tcPr>
            <w:tcW w:type="dxa" w:w="4104"/>
            <w:tcMar>
              <w:top w:w="110" w:type="dxa"/>
              <w:start w:w="140" w:type="dxa"/>
              <w:bottom w:w="110" w:type="dxa"/>
              <w:end w:w="140" w:type="dxa"/>
            </w:tcMar>
            <w:vAlign w:val="center"/>
          </w:tcPr>
          <w:p>
            <w:r>
              <w:rPr>
                <w:rFonts w:ascii="Arial" w:hAnsi="Arial"/>
                <w:sz w:val="17"/>
              </w:rPr>
              <w:t>hành động, từ đánh giá, giọng văn</w:t>
            </w:r>
          </w:p>
        </w:tc>
      </w:tr>
      <w:tr>
        <w:trPr>
          <w:cantSplit w:val="true"/>
        </w:trPr>
        <w:tc>
          <w:tcPr>
            <w:tcW w:type="dxa" w:w="2016"/>
            <w:tcMar>
              <w:top w:w="110" w:type="dxa"/>
              <w:start w:w="140" w:type="dxa"/>
              <w:bottom w:w="110" w:type="dxa"/>
              <w:end w:w="140" w:type="dxa"/>
            </w:tcMar>
            <w:vAlign w:val="center"/>
            <w:shd w:fill="F7FAFC"/>
          </w:tcPr>
          <w:p>
            <w:r>
              <w:rPr>
                <w:rFonts w:ascii="Arial" w:hAnsi="Arial"/>
                <w:sz w:val="17"/>
              </w:rPr>
              <w:t>Nguyên nhân</w:t>
            </w:r>
          </w:p>
        </w:tc>
        <w:tc>
          <w:tcPr>
            <w:tcW w:type="dxa" w:w="3816"/>
            <w:tcMar>
              <w:top w:w="110" w:type="dxa"/>
              <w:start w:w="140" w:type="dxa"/>
              <w:bottom w:w="110" w:type="dxa"/>
              <w:end w:w="140" w:type="dxa"/>
            </w:tcMar>
            <w:vAlign w:val="center"/>
            <w:shd w:fill="F7FAFC"/>
          </w:tcPr>
          <w:p>
            <w:r>
              <w:rPr>
                <w:rFonts w:ascii="Arial" w:hAnsi="Arial"/>
                <w:sz w:val="17"/>
              </w:rPr>
              <w:t>Why did X probably...?</w:t>
            </w:r>
          </w:p>
        </w:tc>
        <w:tc>
          <w:tcPr>
            <w:tcW w:type="dxa" w:w="4104"/>
            <w:tcMar>
              <w:top w:w="110" w:type="dxa"/>
              <w:start w:w="140" w:type="dxa"/>
              <w:bottom w:w="110" w:type="dxa"/>
              <w:end w:w="140" w:type="dxa"/>
            </w:tcMar>
            <w:vAlign w:val="center"/>
            <w:shd w:fill="F7FAFC"/>
          </w:tcPr>
          <w:p>
            <w:r>
              <w:rPr>
                <w:rFonts w:ascii="Arial" w:hAnsi="Arial"/>
                <w:sz w:val="17"/>
              </w:rPr>
              <w:t>sự kiện xảy ra trước, khó khăn, mục tiêu</w:t>
            </w:r>
          </w:p>
        </w:tc>
      </w:tr>
      <w:tr>
        <w:trPr>
          <w:cantSplit w:val="true"/>
        </w:trPr>
        <w:tc>
          <w:tcPr>
            <w:tcW w:type="dxa" w:w="2016"/>
            <w:tcMar>
              <w:top w:w="110" w:type="dxa"/>
              <w:start w:w="140" w:type="dxa"/>
              <w:bottom w:w="110" w:type="dxa"/>
              <w:end w:w="140" w:type="dxa"/>
            </w:tcMar>
            <w:vAlign w:val="center"/>
          </w:tcPr>
          <w:p>
            <w:r>
              <w:rPr>
                <w:rFonts w:ascii="Arial" w:hAnsi="Arial"/>
                <w:sz w:val="17"/>
              </w:rPr>
              <w:t>Mục đích</w:t>
            </w:r>
          </w:p>
        </w:tc>
        <w:tc>
          <w:tcPr>
            <w:tcW w:type="dxa" w:w="3816"/>
            <w:tcMar>
              <w:top w:w="110" w:type="dxa"/>
              <w:start w:w="140" w:type="dxa"/>
              <w:bottom w:w="110" w:type="dxa"/>
              <w:end w:w="140" w:type="dxa"/>
            </w:tcMar>
            <w:vAlign w:val="center"/>
          </w:tcPr>
          <w:p>
            <w:r>
              <w:rPr>
                <w:rFonts w:ascii="Arial" w:hAnsi="Arial"/>
                <w:sz w:val="17"/>
              </w:rPr>
              <w:t>Why does the author mention...?</w:t>
            </w:r>
          </w:p>
        </w:tc>
        <w:tc>
          <w:tcPr>
            <w:tcW w:type="dxa" w:w="4104"/>
            <w:tcMar>
              <w:top w:w="110" w:type="dxa"/>
              <w:start w:w="140" w:type="dxa"/>
              <w:bottom w:w="110" w:type="dxa"/>
              <w:end w:w="140" w:type="dxa"/>
            </w:tcMar>
            <w:vAlign w:val="center"/>
          </w:tcPr>
          <w:p>
            <w:r>
              <w:rPr>
                <w:rFonts w:ascii="Arial" w:hAnsi="Arial"/>
                <w:sz w:val="17"/>
              </w:rPr>
              <w:t>vai trò của ví dụ, số liệu hoặc câu chuyện</w:t>
            </w:r>
          </w:p>
        </w:tc>
      </w:tr>
      <w:tr>
        <w:trPr>
          <w:cantSplit w:val="true"/>
        </w:trPr>
        <w:tc>
          <w:tcPr>
            <w:tcW w:type="dxa" w:w="2016"/>
            <w:tcMar>
              <w:top w:w="110" w:type="dxa"/>
              <w:start w:w="140" w:type="dxa"/>
              <w:bottom w:w="110" w:type="dxa"/>
              <w:end w:w="140" w:type="dxa"/>
            </w:tcMar>
            <w:vAlign w:val="center"/>
            <w:shd w:fill="F7FAFC"/>
          </w:tcPr>
          <w:p>
            <w:r>
              <w:rPr>
                <w:rFonts w:ascii="Arial" w:hAnsi="Arial"/>
                <w:sz w:val="17"/>
              </w:rPr>
              <w:t>Kết quả có thể xảy ra</w:t>
            </w:r>
          </w:p>
        </w:tc>
        <w:tc>
          <w:tcPr>
            <w:tcW w:type="dxa" w:w="3816"/>
            <w:tcMar>
              <w:top w:w="110" w:type="dxa"/>
              <w:start w:w="140" w:type="dxa"/>
              <w:bottom w:w="110" w:type="dxa"/>
              <w:end w:w="140" w:type="dxa"/>
            </w:tcMar>
            <w:vAlign w:val="center"/>
            <w:shd w:fill="F7FAFC"/>
          </w:tcPr>
          <w:p>
            <w:r>
              <w:rPr>
                <w:rFonts w:ascii="Arial" w:hAnsi="Arial"/>
                <w:sz w:val="17"/>
              </w:rPr>
              <w:t>What will probably happen next?</w:t>
            </w:r>
          </w:p>
        </w:tc>
        <w:tc>
          <w:tcPr>
            <w:tcW w:type="dxa" w:w="4104"/>
            <w:tcMar>
              <w:top w:w="110" w:type="dxa"/>
              <w:start w:w="140" w:type="dxa"/>
              <w:bottom w:w="110" w:type="dxa"/>
              <w:end w:w="140" w:type="dxa"/>
            </w:tcMar>
            <w:vAlign w:val="center"/>
            <w:shd w:fill="F7FAFC"/>
          </w:tcPr>
          <w:p>
            <w:r>
              <w:rPr>
                <w:rFonts w:ascii="Arial" w:hAnsi="Arial"/>
                <w:sz w:val="17"/>
              </w:rPr>
              <w:t>kế hoạch, xu hướng, điều kiện hiện tại</w:t>
            </w:r>
          </w:p>
        </w:tc>
      </w:tr>
      <w:tr>
        <w:trPr>
          <w:cantSplit w:val="true"/>
        </w:trPr>
        <w:tc>
          <w:tcPr>
            <w:tcW w:type="dxa" w:w="2016"/>
            <w:tcMar>
              <w:top w:w="110" w:type="dxa"/>
              <w:start w:w="140" w:type="dxa"/>
              <w:bottom w:w="110" w:type="dxa"/>
              <w:end w:w="140" w:type="dxa"/>
            </w:tcMar>
            <w:vAlign w:val="center"/>
          </w:tcPr>
          <w:p>
            <w:r>
              <w:rPr>
                <w:rFonts w:ascii="Arial" w:hAnsi="Arial"/>
                <w:sz w:val="17"/>
              </w:rPr>
              <w:t>Địa điểm/tình huống</w:t>
            </w:r>
          </w:p>
        </w:tc>
        <w:tc>
          <w:tcPr>
            <w:tcW w:type="dxa" w:w="3816"/>
            <w:tcMar>
              <w:top w:w="110" w:type="dxa"/>
              <w:start w:w="140" w:type="dxa"/>
              <w:bottom w:w="110" w:type="dxa"/>
              <w:end w:w="140" w:type="dxa"/>
            </w:tcMar>
            <w:vAlign w:val="center"/>
          </w:tcPr>
          <w:p>
            <w:r>
              <w:rPr>
                <w:rFonts w:ascii="Arial" w:hAnsi="Arial"/>
                <w:sz w:val="17"/>
              </w:rPr>
              <w:t>Where is the speaker/notice likely to be?</w:t>
            </w:r>
          </w:p>
        </w:tc>
        <w:tc>
          <w:tcPr>
            <w:tcW w:type="dxa" w:w="4104"/>
            <w:tcMar>
              <w:top w:w="110" w:type="dxa"/>
              <w:start w:w="140" w:type="dxa"/>
              <w:bottom w:w="110" w:type="dxa"/>
              <w:end w:w="140" w:type="dxa"/>
            </w:tcMar>
            <w:vAlign w:val="center"/>
          </w:tcPr>
          <w:p>
            <w:r>
              <w:rPr>
                <w:rFonts w:ascii="Arial" w:hAnsi="Arial"/>
                <w:sz w:val="17"/>
              </w:rPr>
              <w:t>đồ vật, hoạt động, từ chuyên biệt</w:t>
            </w:r>
          </w:p>
        </w:tc>
      </w:tr>
      <w:tr>
        <w:trPr>
          <w:cantSplit w:val="true"/>
        </w:trPr>
        <w:tc>
          <w:tcPr>
            <w:tcW w:type="dxa" w:w="2016"/>
            <w:tcMar>
              <w:top w:w="110" w:type="dxa"/>
              <w:start w:w="140" w:type="dxa"/>
              <w:bottom w:w="110" w:type="dxa"/>
              <w:end w:w="140" w:type="dxa"/>
            </w:tcMar>
            <w:vAlign w:val="center"/>
            <w:shd w:fill="F7FAFC"/>
          </w:tcPr>
          <w:p>
            <w:r>
              <w:rPr>
                <w:rFonts w:ascii="Arial" w:hAnsi="Arial"/>
                <w:sz w:val="17"/>
              </w:rPr>
              <w:t>Mối quan hệ</w:t>
            </w:r>
          </w:p>
        </w:tc>
        <w:tc>
          <w:tcPr>
            <w:tcW w:type="dxa" w:w="3816"/>
            <w:tcMar>
              <w:top w:w="110" w:type="dxa"/>
              <w:start w:w="140" w:type="dxa"/>
              <w:bottom w:w="110" w:type="dxa"/>
              <w:end w:w="140" w:type="dxa"/>
            </w:tcMar>
            <w:vAlign w:val="center"/>
            <w:shd w:fill="F7FAFC"/>
          </w:tcPr>
          <w:p>
            <w:r>
              <w:rPr>
                <w:rFonts w:ascii="Arial" w:hAnsi="Arial"/>
                <w:sz w:val="17"/>
              </w:rPr>
              <w:t>Who are the people likely to be?</w:t>
            </w:r>
          </w:p>
        </w:tc>
        <w:tc>
          <w:tcPr>
            <w:tcW w:type="dxa" w:w="4104"/>
            <w:tcMar>
              <w:top w:w="110" w:type="dxa"/>
              <w:start w:w="140" w:type="dxa"/>
              <w:bottom w:w="110" w:type="dxa"/>
              <w:end w:w="140" w:type="dxa"/>
            </w:tcMar>
            <w:vAlign w:val="center"/>
            <w:shd w:fill="F7FAFC"/>
          </w:tcPr>
          <w:p>
            <w:r>
              <w:rPr>
                <w:rFonts w:ascii="Arial" w:hAnsi="Arial"/>
                <w:sz w:val="17"/>
              </w:rPr>
              <w:t>cách xưng hô, nhiệm vụ, thông tin chia sẻ</w:t>
            </w:r>
          </w:p>
        </w:tc>
      </w:tr>
    </w:tbl>
    <w:p>
      <w:pPr>
        <w:spacing w:after="80" w:line="252" w:lineRule="auto"/>
      </w:pPr>
    </w:p>
    <w:p>
      <w:pPr>
        <w:keepNext/>
        <w:spacing w:after="80" w:line="252" w:lineRule="auto"/>
      </w:pPr>
      <w:r>
        <w:rPr>
          <w:rFonts w:ascii="Arial" w:hAnsi="Arial"/>
          <w:b/>
          <w:i w:val="0"/>
          <w:sz w:val="21"/>
        </w:rPr>
        <w:t>BÀI 10. Nhận diện loại suy luận</w:t>
      </w:r>
    </w:p>
    <w:p>
      <w:pPr>
        <w:pStyle w:val="LessonLead"/>
        <w:keepNext/>
      </w:pPr>
      <w:r>
        <w:rPr>
          <w:rFonts w:ascii="Arial" w:hAnsi="Arial"/>
          <w:b w:val="0"/>
          <w:i w:val="0"/>
        </w:rPr>
        <w:t>Ghi: feeling / cause / purpose / next event / place / relationship.</w:t>
      </w:r>
    </w:p>
    <w:p>
      <w:pPr>
        <w:spacing w:after="80" w:line="252" w:lineRule="auto"/>
      </w:pPr>
      <w:r>
        <w:rPr>
          <w:rFonts w:ascii="Arial" w:hAnsi="Arial"/>
          <w:b w:val="0"/>
          <w:i w:val="0"/>
        </w:rPr>
        <w:t>1. Why does the writer include the example of a reusable bottle? _____________________</w:t>
      </w:r>
    </w:p>
    <w:p>
      <w:pPr>
        <w:spacing w:after="80" w:line="252" w:lineRule="auto"/>
      </w:pPr>
      <w:r>
        <w:rPr>
          <w:rFonts w:ascii="Arial" w:hAnsi="Arial"/>
          <w:b w:val="0"/>
          <w:i w:val="0"/>
        </w:rPr>
        <w:t>2. How did the customer probably feel after receiving the refund? ____________________</w:t>
      </w:r>
    </w:p>
    <w:p>
      <w:pPr>
        <w:spacing w:after="80" w:line="252" w:lineRule="auto"/>
      </w:pPr>
      <w:r>
        <w:rPr>
          <w:rFonts w:ascii="Arial" w:hAnsi="Arial"/>
          <w:b w:val="0"/>
          <w:i w:val="0"/>
        </w:rPr>
        <w:t>3. Where is this announcement most likely heard? ____________________________________</w:t>
      </w:r>
    </w:p>
    <w:p>
      <w:pPr>
        <w:spacing w:after="80" w:line="252" w:lineRule="auto"/>
      </w:pPr>
      <w:r>
        <w:rPr>
          <w:rFonts w:ascii="Arial" w:hAnsi="Arial"/>
          <w:b w:val="0"/>
          <w:i w:val="0"/>
        </w:rPr>
        <w:t>4. What will the team probably do next? _____________________________________________</w:t>
      </w:r>
    </w:p>
    <w:p>
      <w:pPr>
        <w:spacing w:after="80" w:line="252" w:lineRule="auto"/>
      </w:pPr>
      <w:r>
        <w:rPr>
          <w:rFonts w:ascii="Arial" w:hAnsi="Arial"/>
          <w:b w:val="0"/>
          <w:i w:val="0"/>
        </w:rPr>
        <w:t>5. Why did the organiser change the schedule? ________________________________________</w:t>
      </w:r>
    </w:p>
    <w:p>
      <w:pPr>
        <w:spacing w:after="80" w:line="252" w:lineRule="auto"/>
      </w:pPr>
      <w:r>
        <w:rPr>
          <w:rFonts w:ascii="Arial" w:hAnsi="Arial"/>
          <w:b w:val="0"/>
          <w:i w:val="0"/>
        </w:rPr>
        <w:t>6. Who are the two speakers most likely to be? _______________________________________</w:t>
      </w:r>
    </w:p>
    <w:p>
      <w:pPr>
        <w:spacing w:after="80" w:line="252" w:lineRule="auto"/>
      </w:pPr>
    </w:p>
    <w:p>
      <w:pPr>
        <w:keepNext/>
        <w:spacing w:after="80" w:line="252" w:lineRule="auto"/>
      </w:pPr>
      <w:r>
        <w:rPr>
          <w:rFonts w:ascii="Arial" w:hAnsi="Arial"/>
          <w:b/>
          <w:i w:val="0"/>
          <w:sz w:val="21"/>
        </w:rPr>
        <w:t>TEXT E</w:t>
      </w:r>
    </w:p>
    <w:tbl>
      <w:tblPr>
        <w:tblW w:type="auto" w:w="0"/>
        <w:jc w:val="center"/>
        <w:tblLook w:firstColumn="1" w:firstRow="1" w:lastColumn="0" w:lastRow="0" w:noHBand="0" w:noVBand="1" w:val="04A0"/>
        <w:tblBorders>
          <w:top w:val="single" w:sz="6" w:color="B4C6E7"/>
          <w:left w:val="single" w:sz="6" w:color="B4C6E7"/>
          <w:bottom w:val="single" w:sz="6" w:color="B4C6E7"/>
          <w:right w:val="single" w:sz="6" w:color="B4C6E7"/>
          <w:insideH w:val="single" w:sz="6" w:color="B4C6E7"/>
          <w:insideV w:val="single" w:sz="6" w:color="B4C6E7"/>
        </w:tblBorders>
      </w:tblPr>
      <w:tblGrid>
        <w:gridCol w:w="9893"/>
      </w:tblGrid>
      <w:tr>
        <w:trPr>
          <w:cantSplit w:val="true"/>
        </w:trPr>
        <w:tc>
          <w:tcPr>
            <w:tcW w:type="dxa" w:w="9893"/>
            <w:shd w:fill="F7FAFC"/>
            <w:tcMar>
              <w:top w:w="150" w:type="dxa"/>
              <w:start w:w="180" w:type="dxa"/>
              <w:bottom w:w="150" w:type="dxa"/>
              <w:end w:w="180" w:type="dxa"/>
            </w:tcMar>
          </w:tcPr>
          <w:p>
            <w:r>
              <w:rPr>
                <w:rFonts w:ascii="Arial" w:hAnsi="Arial"/>
                <w:sz w:val="20"/>
              </w:rPr>
              <w:t>Mai checked the clock twice and moved her notes into a neat pile. When the door opened, she stood up, smiled, and offered the visitor a seat. She then placed a copy of her CV on the table.</w:t>
            </w:r>
          </w:p>
        </w:tc>
      </w:tr>
    </w:tbl>
    <w:p>
      <w:pPr>
        <w:spacing w:after="80" w:line="252" w:lineRule="auto"/>
      </w:pPr>
    </w:p>
    <w:p>
      <w:pPr>
        <w:keepNext/>
        <w:spacing w:after="80" w:line="252" w:lineRule="auto"/>
      </w:pPr>
      <w:r>
        <w:rPr>
          <w:rFonts w:ascii="Arial" w:hAnsi="Arial"/>
          <w:b/>
          <w:i w:val="0"/>
          <w:sz w:val="21"/>
        </w:rPr>
        <w:t>BÀI 11. Suy luận về tình huống</w:t>
      </w:r>
    </w:p>
    <w:p>
      <w:pPr>
        <w:pStyle w:val="LessonLead"/>
        <w:keepNext/>
      </w:pPr>
      <w:r>
        <w:rPr>
          <w:rFonts w:ascii="Arial" w:hAnsi="Arial"/>
          <w:b w:val="0"/>
          <w:i w:val="0"/>
        </w:rPr>
        <w:t>Chọn và giải thích.</w:t>
      </w:r>
    </w:p>
    <w:p>
      <w:pPr>
        <w:spacing w:after="80" w:line="252" w:lineRule="auto"/>
      </w:pPr>
      <w:r>
        <w:rPr>
          <w:rFonts w:ascii="Arial" w:hAnsi="Arial"/>
          <w:b w:val="0"/>
          <w:i w:val="0"/>
        </w:rPr>
        <w:t>1. Mai is most likely preparing for:</w:t>
        <w:br/>
        <w:t xml:space="preserve">   A. a birthday party  B. a job interview  C. a sports lesson  D. a train journey</w:t>
      </w:r>
    </w:p>
    <w:p>
      <w:pPr>
        <w:spacing w:after="80" w:line="252" w:lineRule="auto"/>
      </w:pPr>
      <w:r>
        <w:rPr>
          <w:rFonts w:ascii="Arial" w:hAnsi="Arial"/>
          <w:b w:val="0"/>
          <w:i w:val="0"/>
        </w:rPr>
        <w:t>2. Evidence: _______________________________________________________________________</w:t>
      </w:r>
    </w:p>
    <w:p>
      <w:pPr>
        <w:spacing w:after="80" w:line="252" w:lineRule="auto"/>
      </w:pPr>
      <w:r>
        <w:rPr>
          <w:rFonts w:ascii="Arial" w:hAnsi="Arial"/>
          <w:b w:val="0"/>
          <w:i w:val="0"/>
        </w:rPr>
        <w:t>3. Mai probably feels: completely relaxed / slightly nervous but prepared / angry / bored</w:t>
      </w:r>
    </w:p>
    <w:p>
      <w:pPr>
        <w:spacing w:after="80" w:line="252" w:lineRule="auto"/>
      </w:pPr>
      <w:r>
        <w:rPr>
          <w:rFonts w:ascii="Arial" w:hAnsi="Arial"/>
          <w:b w:val="0"/>
          <w:i w:val="0"/>
        </w:rPr>
        <w:t>4. Evidence: _______________________________________________________________________</w:t>
      </w:r>
    </w:p>
    <w:p>
      <w:pPr>
        <w:spacing w:after="80" w:line="252" w:lineRule="auto"/>
      </w:pPr>
    </w:p>
    <w:p>
      <w:pPr>
        <w:pStyle w:val="Heading1"/>
        <w:keepNext/>
      </w:pPr>
      <w:r>
        <w:t>9. TRUE, NOT TRUE VÀ EXCEPT</w:t>
      </w:r>
    </w:p>
    <w:tbl>
      <w:tblPr>
        <w:tblW w:type="auto" w:w="0"/>
        <w:jc w:val="center"/>
        <w:tblLayout w:type="autofit"/>
        <w:tblLook w:firstColumn="1" w:firstRow="1" w:lastColumn="0" w:lastRow="0" w:noHBand="0" w:noVBand="1" w:val="04A0"/>
        <w:tblBorders>
          <w:top w:val="single" w:sz="6" w:color="B4C6E7"/>
          <w:left w:val="single" w:sz="6" w:color="B4C6E7"/>
          <w:bottom w:val="single" w:sz="6" w:color="B4C6E7"/>
          <w:right w:val="single" w:sz="6" w:color="B4C6E7"/>
          <w:insideH w:val="single" w:sz="6" w:color="B4C6E7"/>
          <w:insideV w:val="single" w:sz="6" w:color="B4C6E7"/>
        </w:tblBorders>
      </w:tblPr>
      <w:tblGrid>
        <w:gridCol w:w="4946"/>
        <w:gridCol w:w="4946"/>
      </w:tblGrid>
      <w:tr>
        <w:trPr>
          <w:tblHeader w:val="true"/>
        </w:trPr>
        <w:tc>
          <w:tcPr>
            <w:tcW w:type="dxa" w:w="3384"/>
            <w:shd w:fill="17365D"/>
            <w:tcMar>
              <w:top w:w="110" w:type="dxa"/>
              <w:start w:w="140" w:type="dxa"/>
              <w:bottom w:w="110" w:type="dxa"/>
              <w:end w:w="140" w:type="dxa"/>
            </w:tcMar>
            <w:vAlign w:val="center"/>
          </w:tcPr>
          <w:p>
            <w:pPr>
              <w:jc w:val="center"/>
            </w:pPr>
            <w:r>
              <w:rPr>
                <w:rFonts w:ascii="Arial" w:hAnsi="Arial"/>
                <w:b/>
                <w:color w:val="FFFFFF"/>
                <w:sz w:val="18"/>
              </w:rPr>
              <w:t>Dạng câu hỏi</w:t>
            </w:r>
          </w:p>
        </w:tc>
        <w:tc>
          <w:tcPr>
            <w:tcW w:type="dxa" w:w="6552"/>
            <w:shd w:fill="17365D"/>
            <w:tcMar>
              <w:top w:w="110" w:type="dxa"/>
              <w:start w:w="140" w:type="dxa"/>
              <w:bottom w:w="110" w:type="dxa"/>
              <w:end w:w="140" w:type="dxa"/>
            </w:tcMar>
            <w:vAlign w:val="center"/>
          </w:tcPr>
          <w:p>
            <w:pPr>
              <w:jc w:val="center"/>
            </w:pPr>
            <w:r>
              <w:rPr>
                <w:rFonts w:ascii="Arial" w:hAnsi="Arial"/>
                <w:b/>
                <w:color w:val="FFFFFF"/>
                <w:sz w:val="18"/>
              </w:rPr>
              <w:t>Việc cần làm</w:t>
            </w:r>
          </w:p>
        </w:tc>
      </w:tr>
      <w:tr>
        <w:trPr>
          <w:cantSplit w:val="true"/>
        </w:trPr>
        <w:tc>
          <w:tcPr>
            <w:tcW w:type="dxa" w:w="3384"/>
            <w:tcMar>
              <w:top w:w="110" w:type="dxa"/>
              <w:start w:w="140" w:type="dxa"/>
              <w:bottom w:w="110" w:type="dxa"/>
              <w:end w:w="140" w:type="dxa"/>
            </w:tcMar>
            <w:vAlign w:val="center"/>
          </w:tcPr>
          <w:p>
            <w:r>
              <w:rPr>
                <w:rFonts w:ascii="Arial" w:hAnsi="Arial"/>
                <w:sz w:val="18"/>
              </w:rPr>
              <w:t>Which statement is TRUE?</w:t>
            </w:r>
          </w:p>
        </w:tc>
        <w:tc>
          <w:tcPr>
            <w:tcW w:type="dxa" w:w="6552"/>
            <w:tcMar>
              <w:top w:w="110" w:type="dxa"/>
              <w:start w:w="140" w:type="dxa"/>
              <w:bottom w:w="110" w:type="dxa"/>
              <w:end w:w="140" w:type="dxa"/>
            </w:tcMar>
            <w:vAlign w:val="center"/>
          </w:tcPr>
          <w:p>
            <w:r>
              <w:rPr>
                <w:rFonts w:ascii="Arial" w:hAnsi="Arial"/>
                <w:sz w:val="18"/>
              </w:rPr>
              <w:t>Tìm một lựa chọn có bằng chứng; ba lựa chọn còn lại sai hoặc không được nói.</w:t>
            </w:r>
          </w:p>
        </w:tc>
      </w:tr>
      <w:tr>
        <w:trPr>
          <w:cantSplit w:val="true"/>
        </w:trPr>
        <w:tc>
          <w:tcPr>
            <w:tcW w:type="dxa" w:w="3384"/>
            <w:tcMar>
              <w:top w:w="110" w:type="dxa"/>
              <w:start w:w="140" w:type="dxa"/>
              <w:bottom w:w="110" w:type="dxa"/>
              <w:end w:w="140" w:type="dxa"/>
            </w:tcMar>
            <w:vAlign w:val="center"/>
            <w:shd w:fill="F7FAFC"/>
          </w:tcPr>
          <w:p>
            <w:r>
              <w:rPr>
                <w:rFonts w:ascii="Arial" w:hAnsi="Arial"/>
                <w:sz w:val="18"/>
              </w:rPr>
              <w:t>Which is NOT TRUE?</w:t>
            </w:r>
          </w:p>
        </w:tc>
        <w:tc>
          <w:tcPr>
            <w:tcW w:type="dxa" w:w="6552"/>
            <w:tcMar>
              <w:top w:w="110" w:type="dxa"/>
              <w:start w:w="140" w:type="dxa"/>
              <w:bottom w:w="110" w:type="dxa"/>
              <w:end w:w="140" w:type="dxa"/>
            </w:tcMar>
            <w:vAlign w:val="center"/>
            <w:shd w:fill="F7FAFC"/>
          </w:tcPr>
          <w:p>
            <w:r>
              <w:rPr>
                <w:rFonts w:ascii="Arial" w:hAnsi="Arial"/>
                <w:sz w:val="18"/>
              </w:rPr>
              <w:t>Tìm ba lựa chọn đúng, khoanh lựa chọn sai.</w:t>
            </w:r>
          </w:p>
        </w:tc>
      </w:tr>
      <w:tr>
        <w:trPr>
          <w:cantSplit w:val="true"/>
        </w:trPr>
        <w:tc>
          <w:tcPr>
            <w:tcW w:type="dxa" w:w="3384"/>
            <w:tcMar>
              <w:top w:w="110" w:type="dxa"/>
              <w:start w:w="140" w:type="dxa"/>
              <w:bottom w:w="110" w:type="dxa"/>
              <w:end w:w="140" w:type="dxa"/>
            </w:tcMar>
            <w:vAlign w:val="center"/>
          </w:tcPr>
          <w:p>
            <w:r>
              <w:rPr>
                <w:rFonts w:ascii="Arial" w:hAnsi="Arial"/>
                <w:sz w:val="18"/>
              </w:rPr>
              <w:t>All are true EXCEPT...</w:t>
            </w:r>
          </w:p>
        </w:tc>
        <w:tc>
          <w:tcPr>
            <w:tcW w:type="dxa" w:w="6552"/>
            <w:tcMar>
              <w:top w:w="110" w:type="dxa"/>
              <w:start w:w="140" w:type="dxa"/>
              <w:bottom w:w="110" w:type="dxa"/>
              <w:end w:w="140" w:type="dxa"/>
            </w:tcMar>
            <w:vAlign w:val="center"/>
          </w:tcPr>
          <w:p>
            <w:r>
              <w:rPr>
                <w:rFonts w:ascii="Arial" w:hAnsi="Arial"/>
                <w:sz w:val="18"/>
              </w:rPr>
              <w:t>EXCEPT = NOT TRUE; kiểm tra từng lựa chọn.</w:t>
            </w:r>
          </w:p>
        </w:tc>
      </w:tr>
      <w:tr>
        <w:trPr>
          <w:cantSplit w:val="true"/>
        </w:trPr>
        <w:tc>
          <w:tcPr>
            <w:tcW w:type="dxa" w:w="3384"/>
            <w:tcMar>
              <w:top w:w="110" w:type="dxa"/>
              <w:start w:w="140" w:type="dxa"/>
              <w:bottom w:w="110" w:type="dxa"/>
              <w:end w:w="140" w:type="dxa"/>
            </w:tcMar>
            <w:vAlign w:val="center"/>
            <w:shd w:fill="F7FAFC"/>
          </w:tcPr>
          <w:p>
            <w:r>
              <w:rPr>
                <w:rFonts w:ascii="Arial" w:hAnsi="Arial"/>
                <w:sz w:val="18"/>
              </w:rPr>
              <w:t>The text does NOT mention...</w:t>
            </w:r>
          </w:p>
        </w:tc>
        <w:tc>
          <w:tcPr>
            <w:tcW w:type="dxa" w:w="6552"/>
            <w:tcMar>
              <w:top w:w="110" w:type="dxa"/>
              <w:start w:w="140" w:type="dxa"/>
              <w:bottom w:w="110" w:type="dxa"/>
              <w:end w:w="140" w:type="dxa"/>
            </w:tcMar>
            <w:vAlign w:val="center"/>
            <w:shd w:fill="F7FAFC"/>
          </w:tcPr>
          <w:p>
            <w:r>
              <w:rPr>
                <w:rFonts w:ascii="Arial" w:hAnsi="Arial"/>
                <w:sz w:val="18"/>
              </w:rPr>
              <w:t>Khoanh thông tin không xuất hiện, dù có thể đúng ngoài đời.</w:t>
            </w:r>
          </w:p>
        </w:tc>
      </w:tr>
    </w:tbl>
    <w:p>
      <w:pPr>
        <w:spacing w:after="80" w:line="252" w:lineRule="auto"/>
      </w:pPr>
    </w:p>
    <w:tbl>
      <w:tblPr>
        <w:tblW w:type="auto" w:w="0"/>
        <w:jc w:val="center"/>
        <w:tblLayout w:type="autofit"/>
        <w:tblLook w:firstColumn="1" w:firstRow="1" w:lastColumn="0" w:lastRow="0" w:noHBand="0" w:noVBand="1" w:val="04A0"/>
        <w:tblBorders>
          <w:top w:val="single" w:sz="0" w:color="FCE4D6"/>
          <w:left w:val="single" w:sz="0" w:color="FCE4D6"/>
          <w:bottom w:val="single" w:sz="0" w:color="FCE4D6"/>
          <w:right w:val="single" w:sz="0" w:color="FCE4D6"/>
          <w:insideH w:val="single" w:sz="0" w:color="FCE4D6"/>
          <w:insideV w:val="single" w:sz="0" w:color="FCE4D6"/>
        </w:tblBorders>
      </w:tblPr>
      <w:tblGrid>
        <w:gridCol w:w="9893"/>
      </w:tblGrid>
      <w:tr>
        <w:trPr>
          <w:cantSplit w:val="true"/>
        </w:trPr>
        <w:tc>
          <w:tcPr>
            <w:tcW w:type="dxa" w:w="9893"/>
            <w:shd w:fill="FCE4D6"/>
            <w:tcMar>
              <w:top w:w="140" w:type="dxa"/>
              <w:start w:w="170" w:type="dxa"/>
              <w:bottom w:w="140" w:type="dxa"/>
              <w:end w:w="170" w:type="dxa"/>
            </w:tcMar>
          </w:tcPr>
          <w:p>
            <w:pPr>
              <w:jc w:val="left"/>
            </w:pPr>
            <w:r>
              <w:rPr>
                <w:rFonts w:ascii="Arial" w:hAnsi="Arial"/>
                <w:b/>
                <w:color w:val="1F1F1F"/>
                <w:sz w:val="20"/>
              </w:rPr>
              <w:t>KHOANH TỪ PHỦ ĐỊNH TRƯỚC KHI LÀM</w:t>
            </w:r>
            <w:r>
              <w:br/>
            </w:r>
            <w:r>
              <w:rPr>
                <w:rFonts w:ascii="Arial" w:hAnsi="Arial"/>
                <w:color w:val="1F1F1F"/>
                <w:sz w:val="20"/>
              </w:rPr>
              <w:t>NOT • EXCEPT • LEAST • INCORRECT. Rất nhiều lỗi xảy ra vì học sinh đọc sót một từ phủ định.</w:t>
            </w:r>
          </w:p>
        </w:tc>
      </w:tr>
    </w:tbl>
    <w:p>
      <w:pPr>
        <w:spacing w:after="80" w:line="252" w:lineRule="auto"/>
      </w:pPr>
    </w:p>
    <w:p>
      <w:pPr>
        <w:keepNext/>
        <w:spacing w:after="80" w:line="252" w:lineRule="auto"/>
      </w:pPr>
      <w:r>
        <w:rPr>
          <w:rFonts w:ascii="Arial" w:hAnsi="Arial"/>
          <w:b/>
          <w:i w:val="0"/>
          <w:sz w:val="21"/>
        </w:rPr>
        <w:t>TEXT F</w:t>
      </w:r>
    </w:p>
    <w:tbl>
      <w:tblPr>
        <w:tblW w:type="auto" w:w="0"/>
        <w:jc w:val="center"/>
        <w:tblLook w:firstColumn="1" w:firstRow="1" w:lastColumn="0" w:lastRow="0" w:noHBand="0" w:noVBand="1" w:val="04A0"/>
        <w:tblBorders>
          <w:top w:val="single" w:sz="6" w:color="B4C6E7"/>
          <w:left w:val="single" w:sz="6" w:color="B4C6E7"/>
          <w:bottom w:val="single" w:sz="6" w:color="B4C6E7"/>
          <w:right w:val="single" w:sz="6" w:color="B4C6E7"/>
          <w:insideH w:val="single" w:sz="6" w:color="B4C6E7"/>
          <w:insideV w:val="single" w:sz="6" w:color="B4C6E7"/>
        </w:tblBorders>
      </w:tblPr>
      <w:tblGrid>
        <w:gridCol w:w="9893"/>
      </w:tblGrid>
      <w:tr>
        <w:trPr>
          <w:cantSplit w:val="true"/>
        </w:trPr>
        <w:tc>
          <w:tcPr>
            <w:tcW w:type="dxa" w:w="9893"/>
            <w:shd w:fill="F7FAFC"/>
            <w:tcMar>
              <w:top w:w="150" w:type="dxa"/>
              <w:start w:w="180" w:type="dxa"/>
              <w:bottom w:w="150" w:type="dxa"/>
              <w:end w:w="180" w:type="dxa"/>
            </w:tcMar>
          </w:tcPr>
          <w:p>
            <w:r>
              <w:rPr>
                <w:rFonts w:ascii="Arial" w:hAnsi="Arial"/>
                <w:sz w:val="20"/>
              </w:rPr>
              <w:t>The free weekend course includes three sessions: basic photography, photo editing, and online safety. Participants must bring a phone or camera. Lunch is not provided, but drinking water is available. Registration closes on Thursday at noon.</w:t>
            </w:r>
          </w:p>
        </w:tc>
      </w:tr>
    </w:tbl>
    <w:p>
      <w:pPr>
        <w:spacing w:after="80" w:line="252" w:lineRule="auto"/>
      </w:pPr>
    </w:p>
    <w:p>
      <w:pPr>
        <w:keepNext/>
        <w:spacing w:after="80" w:line="252" w:lineRule="auto"/>
      </w:pPr>
      <w:r>
        <w:rPr>
          <w:rFonts w:ascii="Arial" w:hAnsi="Arial"/>
          <w:b/>
          <w:i w:val="0"/>
          <w:sz w:val="21"/>
        </w:rPr>
        <w:t>BÀI 12. Đối chiếu từng lựa chọn</w:t>
      </w:r>
    </w:p>
    <w:p>
      <w:pPr>
        <w:pStyle w:val="LessonLead"/>
        <w:keepNext/>
      </w:pPr>
      <w:r>
        <w:rPr>
          <w:rFonts w:ascii="Arial" w:hAnsi="Arial"/>
          <w:b w:val="0"/>
          <w:i w:val="0"/>
        </w:rPr>
        <w:t>Ghi T/F rồi trả lời.</w:t>
      </w:r>
    </w:p>
    <w:p>
      <w:pPr>
        <w:spacing w:after="80" w:line="252" w:lineRule="auto"/>
      </w:pPr>
      <w:r>
        <w:rPr>
          <w:rFonts w:ascii="Arial" w:hAnsi="Arial"/>
          <w:b w:val="0"/>
          <w:i w:val="0"/>
        </w:rPr>
        <w:t>1. The course costs nothing. ______</w:t>
      </w:r>
    </w:p>
    <w:p>
      <w:pPr>
        <w:spacing w:after="80" w:line="252" w:lineRule="auto"/>
      </w:pPr>
      <w:r>
        <w:rPr>
          <w:rFonts w:ascii="Arial" w:hAnsi="Arial"/>
          <w:b w:val="0"/>
          <w:i w:val="0"/>
        </w:rPr>
        <w:t>2. Participants may attend without any device. ______</w:t>
      </w:r>
    </w:p>
    <w:p>
      <w:pPr>
        <w:spacing w:after="80" w:line="252" w:lineRule="auto"/>
      </w:pPr>
      <w:r>
        <w:rPr>
          <w:rFonts w:ascii="Arial" w:hAnsi="Arial"/>
          <w:b w:val="0"/>
          <w:i w:val="0"/>
        </w:rPr>
        <w:t>3. Food is provided. ______</w:t>
      </w:r>
    </w:p>
    <w:p>
      <w:pPr>
        <w:spacing w:after="80" w:line="252" w:lineRule="auto"/>
      </w:pPr>
      <w:r>
        <w:rPr>
          <w:rFonts w:ascii="Arial" w:hAnsi="Arial"/>
          <w:b w:val="0"/>
          <w:i w:val="0"/>
        </w:rPr>
        <w:t>4. People can register after Thursday evening. ______</w:t>
      </w:r>
    </w:p>
    <w:p>
      <w:pPr>
        <w:spacing w:after="80" w:line="252" w:lineRule="auto"/>
      </w:pPr>
      <w:r>
        <w:rPr>
          <w:rFonts w:ascii="Arial" w:hAnsi="Arial"/>
          <w:b w:val="0"/>
          <w:i w:val="0"/>
        </w:rPr>
        <w:t>5. All are true EXCEPT:</w:t>
        <w:br/>
        <w:t xml:space="preserve">   A. There are three sessions.</w:t>
        <w:br/>
        <w:t xml:space="preserve">   B. Participants need a device.</w:t>
        <w:br/>
        <w:t xml:space="preserve">   C. Lunch is included.</w:t>
        <w:br/>
        <w:t xml:space="preserve">   D. Water is available.</w:t>
      </w:r>
    </w:p>
    <w:p>
      <w:pPr>
        <w:spacing w:after="80" w:line="252" w:lineRule="auto"/>
      </w:pPr>
      <w:r>
        <w:rPr>
          <w:rFonts w:ascii="Arial" w:hAnsi="Arial"/>
          <w:b w:val="0"/>
          <w:i w:val="0"/>
        </w:rPr>
        <w:t>Đáp án: ______</w:t>
      </w:r>
    </w:p>
    <w:p>
      <w:pPr>
        <w:spacing w:after="80" w:line="252" w:lineRule="auto"/>
      </w:pPr>
    </w:p>
    <w:p>
      <w:pPr>
        <w:spacing w:after="80" w:line="252" w:lineRule="auto"/>
      </w:pPr>
      <w:r>
        <w:br w:type="page"/>
      </w:r>
    </w:p>
    <w:p>
      <w:pPr>
        <w:pStyle w:val="Heading1"/>
        <w:keepNext/>
      </w:pPr>
      <w:r>
        <w:t>10. PRACTICE SET 1 - DETAILS AND REFERENCES</w:t>
      </w:r>
    </w:p>
    <w:p>
      <w:pPr>
        <w:keepNext/>
        <w:spacing w:after="80" w:line="252" w:lineRule="auto"/>
      </w:pPr>
      <w:r>
        <w:rPr>
          <w:rFonts w:ascii="Arial" w:hAnsi="Arial"/>
          <w:b/>
          <w:i w:val="0"/>
          <w:sz w:val="21"/>
        </w:rPr>
        <w:t>TEXT 1 - A New Bicycle Station</w:t>
      </w:r>
    </w:p>
    <w:tbl>
      <w:tblPr>
        <w:tblW w:type="auto" w:w="0"/>
        <w:jc w:val="center"/>
        <w:tblLook w:firstColumn="1" w:firstRow="1" w:lastColumn="0" w:lastRow="0" w:noHBand="0" w:noVBand="1" w:val="04A0"/>
        <w:tblBorders>
          <w:top w:val="single" w:sz="6" w:color="B4C6E7"/>
          <w:left w:val="single" w:sz="6" w:color="B4C6E7"/>
          <w:bottom w:val="single" w:sz="6" w:color="B4C6E7"/>
          <w:right w:val="single" w:sz="6" w:color="B4C6E7"/>
          <w:insideH w:val="single" w:sz="6" w:color="B4C6E7"/>
          <w:insideV w:val="single" w:sz="6" w:color="B4C6E7"/>
        </w:tblBorders>
      </w:tblPr>
      <w:tblGrid>
        <w:gridCol w:w="9893"/>
      </w:tblGrid>
      <w:tr>
        <w:trPr>
          <w:cantSplit w:val="true"/>
        </w:trPr>
        <w:tc>
          <w:tcPr>
            <w:tcW w:type="dxa" w:w="9893"/>
            <w:shd w:fill="F7FAFC"/>
            <w:tcMar>
              <w:top w:w="150" w:type="dxa"/>
              <w:start w:w="180" w:type="dxa"/>
              <w:bottom w:w="150" w:type="dxa"/>
              <w:end w:w="180" w:type="dxa"/>
            </w:tcMar>
          </w:tcPr>
          <w:p>
            <w:r>
              <w:rPr>
                <w:rFonts w:ascii="Arial" w:hAnsi="Arial"/>
                <w:sz w:val="20"/>
              </w:rPr>
              <w:t>The university opened a bicycle repair station beside the main parking area in March. Students can use basic tools without charge, but they must return them before leaving. A trained volunteer is available from 3:00 to 5:00 p.m. on Tuesdays and Thursdays. The station does not sell bicycle parts; however, a list of nearby shops is displayed on the wall. This has made simple repairs more convenient for students who travel by bicycle.</w:t>
            </w:r>
          </w:p>
        </w:tc>
      </w:tr>
    </w:tbl>
    <w:p>
      <w:pPr>
        <w:spacing w:after="80" w:line="252" w:lineRule="auto"/>
      </w:pPr>
    </w:p>
    <w:p>
      <w:pPr>
        <w:keepNext/>
        <w:spacing w:after="80" w:line="252" w:lineRule="auto"/>
      </w:pPr>
      <w:r>
        <w:rPr>
          <w:rFonts w:ascii="Arial" w:hAnsi="Arial"/>
          <w:b/>
          <w:i w:val="0"/>
          <w:sz w:val="21"/>
        </w:rPr>
        <w:t>BÀI 13. Evidence hunt</w:t>
      </w:r>
    </w:p>
    <w:p>
      <w:pPr>
        <w:pStyle w:val="LessonLead"/>
        <w:keepNext/>
      </w:pPr>
      <w:r>
        <w:rPr>
          <w:rFonts w:ascii="Arial" w:hAnsi="Arial"/>
          <w:b w:val="0"/>
          <w:i w:val="0"/>
        </w:rPr>
        <w:t>Trả lời và ghi cụm bằng chứng.</w:t>
      </w:r>
    </w:p>
    <w:p>
      <w:pPr>
        <w:spacing w:after="80" w:line="252" w:lineRule="auto"/>
      </w:pPr>
      <w:r>
        <w:rPr>
          <w:rFonts w:ascii="Arial" w:hAnsi="Arial"/>
          <w:b w:val="0"/>
          <w:i w:val="0"/>
        </w:rPr>
        <w:t>1. Where is the station located? _____________________________________________________</w:t>
      </w:r>
    </w:p>
    <w:p>
      <w:pPr>
        <w:spacing w:after="80" w:line="252" w:lineRule="auto"/>
      </w:pPr>
      <w:r>
        <w:rPr>
          <w:rFonts w:ascii="Arial" w:hAnsi="Arial"/>
          <w:b w:val="0"/>
          <w:i w:val="0"/>
        </w:rPr>
        <w:t xml:space="preserve">   Evidence: ________________________________________________________________________</w:t>
      </w:r>
    </w:p>
    <w:p>
      <w:pPr>
        <w:spacing w:after="80" w:line="252" w:lineRule="auto"/>
      </w:pPr>
      <w:r>
        <w:rPr>
          <w:rFonts w:ascii="Arial" w:hAnsi="Arial"/>
          <w:b w:val="0"/>
          <w:i w:val="0"/>
        </w:rPr>
        <w:t>2. How much does it cost to use the tools? ___________________________________________</w:t>
      </w:r>
    </w:p>
    <w:p>
      <w:pPr>
        <w:spacing w:after="80" w:line="252" w:lineRule="auto"/>
      </w:pPr>
      <w:r>
        <w:rPr>
          <w:rFonts w:ascii="Arial" w:hAnsi="Arial"/>
          <w:b w:val="0"/>
          <w:i w:val="0"/>
        </w:rPr>
        <w:t xml:space="preserve">   Evidence: ________________________________________________________________________</w:t>
      </w:r>
    </w:p>
    <w:p>
      <w:pPr>
        <w:spacing w:after="80" w:line="252" w:lineRule="auto"/>
      </w:pPr>
      <w:r>
        <w:rPr>
          <w:rFonts w:ascii="Arial" w:hAnsi="Arial"/>
          <w:b w:val="0"/>
          <w:i w:val="0"/>
        </w:rPr>
        <w:t>3. When can students get help from a trained volunteer? ______________________________</w:t>
      </w:r>
    </w:p>
    <w:p>
      <w:pPr>
        <w:spacing w:after="80" w:line="252" w:lineRule="auto"/>
      </w:pPr>
      <w:r>
        <w:rPr>
          <w:rFonts w:ascii="Arial" w:hAnsi="Arial"/>
          <w:b w:val="0"/>
          <w:i w:val="0"/>
        </w:rPr>
        <w:t>4. What is NOT sold at the station? _________________________________________________</w:t>
      </w:r>
    </w:p>
    <w:p>
      <w:pPr>
        <w:spacing w:after="80" w:line="252" w:lineRule="auto"/>
      </w:pPr>
      <w:r>
        <w:rPr>
          <w:rFonts w:ascii="Arial" w:hAnsi="Arial"/>
          <w:b w:val="0"/>
          <w:i w:val="0"/>
        </w:rPr>
        <w:t>5. “them” refers to: ________________________________________________________________</w:t>
      </w:r>
    </w:p>
    <w:p>
      <w:pPr>
        <w:spacing w:after="80" w:line="252" w:lineRule="auto"/>
      </w:pPr>
      <w:r>
        <w:rPr>
          <w:rFonts w:ascii="Arial" w:hAnsi="Arial"/>
          <w:b w:val="0"/>
          <w:i w:val="0"/>
        </w:rPr>
        <w:t>6. “This” refers to: ________________________________________________________________</w:t>
      </w:r>
    </w:p>
    <w:p>
      <w:pPr>
        <w:spacing w:after="80" w:line="252" w:lineRule="auto"/>
      </w:pPr>
      <w:r>
        <w:rPr>
          <w:rFonts w:ascii="Arial" w:hAnsi="Arial"/>
          <w:b w:val="0"/>
          <w:i w:val="0"/>
        </w:rPr>
        <w:t>7. Which student would benefit most?</w:t>
        <w:br/>
        <w:t xml:space="preserve">   A. A student who needs to repair a loose bicycle seat.</w:t>
        <w:br/>
        <w:t xml:space="preserve">   B. A student who wants to buy a new bicycle.</w:t>
        <w:br/>
        <w:t xml:space="preserve">   C. A student looking for a car park.</w:t>
        <w:br/>
        <w:t xml:space="preserve">   D. A student who needs help on Sunday.</w:t>
      </w:r>
    </w:p>
    <w:p>
      <w:pPr>
        <w:spacing w:after="80" w:line="252" w:lineRule="auto"/>
      </w:pPr>
      <w:r>
        <w:rPr>
          <w:rFonts w:ascii="Arial" w:hAnsi="Arial"/>
          <w:b w:val="0"/>
          <w:i w:val="0"/>
        </w:rPr>
        <w:t>8. Evidence for question 7: _________________________________________________________</w:t>
      </w:r>
    </w:p>
    <w:p>
      <w:pPr>
        <w:spacing w:after="80" w:line="252" w:lineRule="auto"/>
      </w:pPr>
    </w:p>
    <w:p>
      <w:pPr>
        <w:pStyle w:val="Heading1"/>
        <w:keepNext/>
      </w:pPr>
      <w:r>
        <w:t>11. PRACTICE SET 2 - REFERENCE AND INFERENCE</w:t>
      </w:r>
    </w:p>
    <w:p>
      <w:pPr>
        <w:keepNext/>
        <w:spacing w:after="80" w:line="252" w:lineRule="auto"/>
      </w:pPr>
      <w:r>
        <w:rPr>
          <w:rFonts w:ascii="Arial" w:hAnsi="Arial"/>
          <w:b/>
          <w:i w:val="0"/>
          <w:sz w:val="21"/>
        </w:rPr>
        <w:t>TEXT 2 - The Returned Wallet</w:t>
      </w:r>
    </w:p>
    <w:tbl>
      <w:tblPr>
        <w:tblW w:type="auto" w:w="0"/>
        <w:jc w:val="center"/>
        <w:tblLook w:firstColumn="1" w:firstRow="1" w:lastColumn="0" w:lastRow="0" w:noHBand="0" w:noVBand="1" w:val="04A0"/>
        <w:tblBorders>
          <w:top w:val="single" w:sz="6" w:color="B4C6E7"/>
          <w:left w:val="single" w:sz="6" w:color="B4C6E7"/>
          <w:bottom w:val="single" w:sz="6" w:color="B4C6E7"/>
          <w:right w:val="single" w:sz="6" w:color="B4C6E7"/>
          <w:insideH w:val="single" w:sz="6" w:color="B4C6E7"/>
          <w:insideV w:val="single" w:sz="6" w:color="B4C6E7"/>
        </w:tblBorders>
      </w:tblPr>
      <w:tblGrid>
        <w:gridCol w:w="9893"/>
      </w:tblGrid>
      <w:tr>
        <w:trPr>
          <w:cantSplit w:val="true"/>
        </w:trPr>
        <w:tc>
          <w:tcPr>
            <w:tcW w:type="dxa" w:w="9893"/>
            <w:shd w:fill="F7FAFC"/>
            <w:tcMar>
              <w:top w:w="150" w:type="dxa"/>
              <w:start w:w="180" w:type="dxa"/>
              <w:bottom w:w="150" w:type="dxa"/>
              <w:end w:w="180" w:type="dxa"/>
            </w:tcMar>
          </w:tcPr>
          <w:p>
            <w:r>
              <w:rPr>
                <w:rFonts w:ascii="Arial" w:hAnsi="Arial"/>
                <w:sz w:val="20"/>
              </w:rPr>
              <w:t>After lunch, Minh noticed a wallet under a table in the school café. He did not open it. Instead, he gave it to the café manager and described exactly where he had found it. About twenty minutes later, a student hurried into the café and spoke to the manager. She looked worried at first, but after checking the wallet, she smiled and thanked both of them.</w:t>
            </w:r>
          </w:p>
        </w:tc>
      </w:tr>
    </w:tbl>
    <w:p>
      <w:pPr>
        <w:spacing w:after="80" w:line="252" w:lineRule="auto"/>
      </w:pPr>
    </w:p>
    <w:p>
      <w:pPr>
        <w:keepNext/>
        <w:spacing w:after="80" w:line="252" w:lineRule="auto"/>
      </w:pPr>
      <w:r>
        <w:rPr>
          <w:rFonts w:ascii="Arial" w:hAnsi="Arial"/>
          <w:b/>
          <w:i w:val="0"/>
          <w:sz w:val="21"/>
        </w:rPr>
        <w:t>BÀI 14. Read between the lines</w:t>
      </w:r>
    </w:p>
    <w:p>
      <w:pPr>
        <w:pStyle w:val="LessonLead"/>
        <w:keepNext/>
      </w:pPr>
      <w:r>
        <w:rPr>
          <w:rFonts w:ascii="Arial" w:hAnsi="Arial"/>
          <w:b w:val="0"/>
          <w:i w:val="0"/>
        </w:rPr>
        <w:t>Trả lời bằng evidence.</w:t>
      </w:r>
    </w:p>
    <w:p>
      <w:pPr>
        <w:spacing w:after="80" w:line="252" w:lineRule="auto"/>
      </w:pPr>
      <w:r>
        <w:rPr>
          <w:rFonts w:ascii="Arial" w:hAnsi="Arial"/>
          <w:b w:val="0"/>
          <w:i w:val="0"/>
        </w:rPr>
        <w:t>1. Why did Minh give the wallet to the manager?</w:t>
        <w:br/>
        <w:t xml:space="preserve">   A. He wanted to keep it safe for its owner.</w:t>
        <w:br/>
        <w:t xml:space="preserve">   B. He wanted the manager to open it.</w:t>
        <w:br/>
        <w:t xml:space="preserve">   C. He did not know what a wallet was.</w:t>
        <w:br/>
        <w:t xml:space="preserve">   D. He wanted to leave the café quickly.</w:t>
      </w:r>
    </w:p>
    <w:p>
      <w:pPr>
        <w:spacing w:after="80" w:line="252" w:lineRule="auto"/>
      </w:pPr>
      <w:r>
        <w:rPr>
          <w:rFonts w:ascii="Arial" w:hAnsi="Arial"/>
          <w:b w:val="0"/>
          <w:i w:val="0"/>
        </w:rPr>
        <w:t>2. Evidence: _______________________________________________________________________</w:t>
      </w:r>
    </w:p>
    <w:p>
      <w:pPr>
        <w:spacing w:after="80" w:line="252" w:lineRule="auto"/>
      </w:pPr>
      <w:r>
        <w:rPr>
          <w:rFonts w:ascii="Arial" w:hAnsi="Arial"/>
          <w:b w:val="0"/>
          <w:i w:val="0"/>
        </w:rPr>
        <w:t>3. “She” refers to: Minh / the manager / the student / the café</w:t>
      </w:r>
    </w:p>
    <w:p>
      <w:pPr>
        <w:spacing w:after="80" w:line="252" w:lineRule="auto"/>
      </w:pPr>
      <w:r>
        <w:rPr>
          <w:rFonts w:ascii="Arial" w:hAnsi="Arial"/>
          <w:b w:val="0"/>
          <w:i w:val="0"/>
        </w:rPr>
        <w:t>4. “both of them” refers to: _________________________________________________________</w:t>
      </w:r>
    </w:p>
    <w:p>
      <w:pPr>
        <w:spacing w:after="80" w:line="252" w:lineRule="auto"/>
      </w:pPr>
      <w:r>
        <w:rPr>
          <w:rFonts w:ascii="Arial" w:hAnsi="Arial"/>
          <w:b w:val="0"/>
          <w:i w:val="0"/>
        </w:rPr>
        <w:t>5. How did the student’s feelings change? ____________________________________________</w:t>
      </w:r>
    </w:p>
    <w:p>
      <w:pPr>
        <w:spacing w:after="80" w:line="252" w:lineRule="auto"/>
      </w:pPr>
      <w:r>
        <w:rPr>
          <w:rFonts w:ascii="Arial" w:hAnsi="Arial"/>
          <w:b w:val="0"/>
          <w:i w:val="0"/>
        </w:rPr>
        <w:t>6. Which detail shows Minh acted responsibly? ________________________________________</w:t>
      </w:r>
    </w:p>
    <w:p>
      <w:pPr>
        <w:spacing w:after="80" w:line="252" w:lineRule="auto"/>
      </w:pPr>
      <w:r>
        <w:rPr>
          <w:rFonts w:ascii="Arial" w:hAnsi="Arial"/>
          <w:b w:val="0"/>
          <w:i w:val="0"/>
        </w:rPr>
        <w:t>7. What can be inferred about the wallet after the student checked it? ________________</w:t>
      </w:r>
    </w:p>
    <w:p>
      <w:pPr>
        <w:spacing w:after="80" w:line="252" w:lineRule="auto"/>
      </w:pPr>
    </w:p>
    <w:p>
      <w:pPr>
        <w:pStyle w:val="Heading1"/>
        <w:keepNext/>
      </w:pPr>
      <w:r>
        <w:t>12. READING PASSAGE 1 - THE QUIET HOUR</w:t>
      </w:r>
    </w:p>
    <w:p>
      <w:pPr>
        <w:keepNext/>
        <w:spacing w:after="80" w:line="252" w:lineRule="auto"/>
      </w:pPr>
      <w:r>
        <w:rPr>
          <w:rFonts w:ascii="Arial" w:hAnsi="Arial"/>
          <w:b/>
          <w:i w:val="0"/>
          <w:sz w:val="21"/>
        </w:rPr>
        <w:t>Đọc bài sau</w:t>
      </w:r>
    </w:p>
    <w:tbl>
      <w:tblPr>
        <w:tblW w:type="auto" w:w="0"/>
        <w:jc w:val="center"/>
        <w:tblLook w:firstColumn="1" w:firstRow="1" w:lastColumn="0" w:lastRow="0" w:noHBand="0" w:noVBand="1" w:val="04A0"/>
        <w:tblBorders>
          <w:top w:val="single" w:sz="6" w:color="B4C6E7"/>
          <w:left w:val="single" w:sz="6" w:color="B4C6E7"/>
          <w:bottom w:val="single" w:sz="6" w:color="B4C6E7"/>
          <w:right w:val="single" w:sz="6" w:color="B4C6E7"/>
          <w:insideH w:val="single" w:sz="6" w:color="B4C6E7"/>
          <w:insideV w:val="single" w:sz="6" w:color="B4C6E7"/>
        </w:tblBorders>
      </w:tblPr>
      <w:tblGrid>
        <w:gridCol w:w="9893"/>
      </w:tblGrid>
      <w:tr>
        <w:trPr>
          <w:cantSplit w:val="true"/>
        </w:trPr>
        <w:tc>
          <w:tcPr>
            <w:tcW w:type="dxa" w:w="9893"/>
            <w:shd w:fill="F7FAFC"/>
            <w:tcMar>
              <w:top w:w="150" w:type="dxa"/>
              <w:start w:w="180" w:type="dxa"/>
              <w:bottom w:w="150" w:type="dxa"/>
              <w:end w:w="180" w:type="dxa"/>
            </w:tcMar>
          </w:tcPr>
          <w:p>
            <w:r>
              <w:rPr>
                <w:rFonts w:ascii="Arial" w:hAnsi="Arial"/>
                <w:sz w:val="20"/>
              </w:rPr>
              <w:t>Paragraph 1</w:t>
              <w:br/>
              <w:t>At Westfield Secondary School, teachers noticed that many students arrived in afternoon lessons feeling distracted. Some had spent lunch using phones, playing noisy games, or moving quickly between crowded spaces. The school did not want to ban these activities, but it decided to test another option: a voluntary “quiet hour” twice a week.</w:t>
            </w:r>
            <w:r>
              <w:br/>
              <w:br/>
            </w:r>
            <w:r>
              <w:rPr>
                <w:rFonts w:ascii="Arial" w:hAnsi="Arial"/>
                <w:sz w:val="20"/>
              </w:rPr>
              <w:t>Paragraph 2</w:t>
              <w:br/>
              <w:t>During the quiet hour, one section of the library is reserved for silent activities. Students may read, draw, complete puzzles, or simply rest. Phones are placed in bags, and conversation is not allowed in that section. Other parts of the school remain open for students who prefer social or active breaks.</w:t>
            </w:r>
            <w:r>
              <w:br/>
              <w:br/>
            </w:r>
            <w:r>
              <w:rPr>
                <w:rFonts w:ascii="Arial" w:hAnsi="Arial"/>
                <w:sz w:val="20"/>
              </w:rPr>
              <w:t>Paragraph 3</w:t>
              <w:br/>
              <w:t>At first, only twelve students joined. After one month, the average number had increased to thirty-eight. Several participants said that they returned to class feeling calmer and were able to begin work more quickly. A few students also reported sleeping better on evenings after they had used the quiet space. The school has not claimed that the programme directly caused every improvement, but teachers consider the early feedback encouraging.</w:t>
            </w:r>
            <w:r>
              <w:br/>
              <w:br/>
            </w:r>
            <w:r>
              <w:rPr>
                <w:rFonts w:ascii="Arial" w:hAnsi="Arial"/>
                <w:sz w:val="20"/>
              </w:rPr>
              <w:t>Paragraph 4</w:t>
              <w:br/>
              <w:t>The trial will continue until the end of the term. The school plans to compare attendance, student comments, and teachers’ observations before deciding whether to offer the quiet hour every day. If the programme expands, the library may need additional seating and another supervised area.</w:t>
            </w:r>
          </w:p>
        </w:tc>
      </w:tr>
    </w:tbl>
    <w:p>
      <w:pPr>
        <w:spacing w:after="80" w:line="252" w:lineRule="auto"/>
      </w:pPr>
    </w:p>
    <w:p>
      <w:pPr>
        <w:keepNext/>
        <w:spacing w:after="80" w:line="252" w:lineRule="auto"/>
      </w:pPr>
      <w:r>
        <w:rPr>
          <w:rFonts w:ascii="Arial" w:hAnsi="Arial"/>
          <w:b/>
          <w:i w:val="0"/>
          <w:sz w:val="21"/>
        </w:rPr>
        <w:t>BÀI 15. Detail questions</w:t>
      </w:r>
    </w:p>
    <w:p>
      <w:pPr>
        <w:pStyle w:val="LessonLead"/>
        <w:keepNext/>
      </w:pPr>
      <w:r>
        <w:rPr>
          <w:rFonts w:ascii="Arial" w:hAnsi="Arial"/>
          <w:b w:val="0"/>
          <w:i w:val="0"/>
        </w:rPr>
        <w:t>Ghi câu trả lời ngắn và paragraph chứa evidence.</w:t>
      </w:r>
    </w:p>
    <w:p>
      <w:pPr>
        <w:spacing w:after="80" w:line="252" w:lineRule="auto"/>
      </w:pPr>
      <w:r>
        <w:rPr>
          <w:rFonts w:ascii="Arial" w:hAnsi="Arial"/>
          <w:b w:val="0"/>
          <w:i w:val="0"/>
        </w:rPr>
        <w:t>1. What problem did teachers notice? __________________________________  Paragraph: ___</w:t>
      </w:r>
    </w:p>
    <w:p>
      <w:pPr>
        <w:spacing w:after="80" w:line="252" w:lineRule="auto"/>
      </w:pPr>
      <w:r>
        <w:rPr>
          <w:rFonts w:ascii="Arial" w:hAnsi="Arial"/>
          <w:b w:val="0"/>
          <w:i w:val="0"/>
        </w:rPr>
        <w:t>2. How often is the quiet hour offered? ________________________________  Paragraph: ___</w:t>
      </w:r>
    </w:p>
    <w:p>
      <w:pPr>
        <w:spacing w:after="80" w:line="252" w:lineRule="auto"/>
      </w:pPr>
      <w:r>
        <w:rPr>
          <w:rFonts w:ascii="Arial" w:hAnsi="Arial"/>
          <w:b w:val="0"/>
          <w:i w:val="0"/>
        </w:rPr>
        <w:t>3. Name two permitted activities. ______________________________________  Paragraph: ___</w:t>
      </w:r>
    </w:p>
    <w:p>
      <w:pPr>
        <w:spacing w:after="80" w:line="252" w:lineRule="auto"/>
      </w:pPr>
      <w:r>
        <w:rPr>
          <w:rFonts w:ascii="Arial" w:hAnsi="Arial"/>
          <w:b w:val="0"/>
          <w:i w:val="0"/>
        </w:rPr>
        <w:t>4. How many students joined at first? __________________________________  Paragraph: ___</w:t>
      </w:r>
    </w:p>
    <w:p>
      <w:pPr>
        <w:spacing w:after="80" w:line="252" w:lineRule="auto"/>
      </w:pPr>
      <w:r>
        <w:rPr>
          <w:rFonts w:ascii="Arial" w:hAnsi="Arial"/>
          <w:b w:val="0"/>
          <w:i w:val="0"/>
        </w:rPr>
        <w:t>5. What three sources will the school compare? __________________________  Paragraph: ___</w:t>
      </w:r>
    </w:p>
    <w:p>
      <w:pPr>
        <w:spacing w:after="80" w:line="252" w:lineRule="auto"/>
      </w:pPr>
    </w:p>
    <w:p>
      <w:pPr>
        <w:keepNext/>
        <w:spacing w:after="80" w:line="252" w:lineRule="auto"/>
      </w:pPr>
      <w:r>
        <w:rPr>
          <w:rFonts w:ascii="Arial" w:hAnsi="Arial"/>
          <w:b/>
          <w:i w:val="0"/>
          <w:sz w:val="21"/>
        </w:rPr>
        <w:t>BÀI 16. Reference words</w:t>
      </w:r>
    </w:p>
    <w:p>
      <w:pPr>
        <w:pStyle w:val="LessonLead"/>
        <w:keepNext/>
      </w:pPr>
      <w:r>
        <w:rPr>
          <w:rFonts w:ascii="Arial" w:hAnsi="Arial"/>
          <w:b w:val="0"/>
          <w:i w:val="0"/>
        </w:rPr>
        <w:t>Tìm antecedent.</w:t>
      </w:r>
    </w:p>
    <w:p>
      <w:pPr>
        <w:spacing w:after="80" w:line="252" w:lineRule="auto"/>
      </w:pPr>
      <w:r>
        <w:rPr>
          <w:rFonts w:ascii="Arial" w:hAnsi="Arial"/>
          <w:b w:val="0"/>
          <w:i w:val="0"/>
        </w:rPr>
        <w:t>1. “these activities” in Paragraph 1 = _______________________________________________</w:t>
      </w:r>
    </w:p>
    <w:p>
      <w:pPr>
        <w:spacing w:after="80" w:line="252" w:lineRule="auto"/>
      </w:pPr>
      <w:r>
        <w:rPr>
          <w:rFonts w:ascii="Arial" w:hAnsi="Arial"/>
          <w:b w:val="0"/>
          <w:i w:val="0"/>
        </w:rPr>
        <w:t>2. “that section” in Paragraph 2 = ___________________________________________________</w:t>
      </w:r>
    </w:p>
    <w:p>
      <w:pPr>
        <w:spacing w:after="80" w:line="252" w:lineRule="auto"/>
      </w:pPr>
      <w:r>
        <w:rPr>
          <w:rFonts w:ascii="Arial" w:hAnsi="Arial"/>
          <w:b w:val="0"/>
          <w:i w:val="0"/>
        </w:rPr>
        <w:t>3. “they” in Paragraph 3 = __________________________________________________________</w:t>
      </w:r>
    </w:p>
    <w:p>
      <w:pPr>
        <w:spacing w:after="80" w:line="252" w:lineRule="auto"/>
      </w:pPr>
      <w:r>
        <w:rPr>
          <w:rFonts w:ascii="Arial" w:hAnsi="Arial"/>
          <w:b w:val="0"/>
          <w:i w:val="0"/>
        </w:rPr>
        <w:t>4. “the programme” in Paragraph 3 = _________________________________________________</w:t>
      </w:r>
    </w:p>
    <w:p>
      <w:pPr>
        <w:spacing w:after="80" w:line="252" w:lineRule="auto"/>
      </w:pPr>
      <w:r>
        <w:rPr>
          <w:rFonts w:ascii="Arial" w:hAnsi="Arial"/>
          <w:b w:val="0"/>
          <w:i w:val="0"/>
        </w:rPr>
        <w:t>5. “the trial” in Paragraph 4 = ______________________________________________________</w:t>
      </w:r>
    </w:p>
    <w:p>
      <w:pPr>
        <w:spacing w:after="80" w:line="252" w:lineRule="auto"/>
      </w:pPr>
    </w:p>
    <w:p>
      <w:pPr>
        <w:keepNext/>
        <w:spacing w:after="80" w:line="252" w:lineRule="auto"/>
      </w:pPr>
      <w:r>
        <w:rPr>
          <w:rFonts w:ascii="Arial" w:hAnsi="Arial"/>
          <w:b/>
          <w:i w:val="0"/>
          <w:sz w:val="21"/>
        </w:rPr>
        <w:t>BÀI 17. Inference and evidence</w:t>
      </w:r>
    </w:p>
    <w:p>
      <w:pPr>
        <w:pStyle w:val="LessonLead"/>
        <w:keepNext/>
      </w:pPr>
      <w:r>
        <w:rPr>
          <w:rFonts w:ascii="Arial" w:hAnsi="Arial"/>
          <w:b w:val="0"/>
          <w:i w:val="0"/>
        </w:rPr>
        <w:t>Chọn đáp án và ghi evidence.</w:t>
      </w:r>
    </w:p>
    <w:p>
      <w:pPr>
        <w:spacing w:after="80" w:line="252" w:lineRule="auto"/>
      </w:pPr>
      <w:r>
        <w:rPr>
          <w:rFonts w:ascii="Arial" w:hAnsi="Arial"/>
          <w:b w:val="0"/>
          <w:i w:val="0"/>
        </w:rPr>
        <w:t>1. Why is participation voluntary?</w:t>
        <w:br/>
        <w:t xml:space="preserve">   A. The school has no library.</w:t>
        <w:br/>
        <w:t xml:space="preserve">   B. The school wants to provide an additional choice rather than remove other break activities.</w:t>
        <w:br/>
        <w:t xml:space="preserve">   C. Teachers do not care about noise.</w:t>
        <w:br/>
        <w:t xml:space="preserve">   D. Only twelve students are allowed.</w:t>
      </w:r>
    </w:p>
    <w:p>
      <w:pPr>
        <w:spacing w:after="80" w:line="252" w:lineRule="auto"/>
      </w:pPr>
      <w:r>
        <w:rPr>
          <w:rFonts w:ascii="Arial" w:hAnsi="Arial"/>
          <w:b w:val="0"/>
          <w:i w:val="0"/>
        </w:rPr>
        <w:t xml:space="preserve">   Evidence: ________________________________________________________________________</w:t>
      </w:r>
    </w:p>
    <w:p>
      <w:pPr>
        <w:spacing w:after="80" w:line="252" w:lineRule="auto"/>
      </w:pPr>
      <w:r>
        <w:rPr>
          <w:rFonts w:ascii="Arial" w:hAnsi="Arial"/>
          <w:b w:val="0"/>
          <w:i w:val="0"/>
        </w:rPr>
        <w:t>2. The school’s attitude toward the early results is best described as:</w:t>
        <w:br/>
        <w:t xml:space="preserve">   A. certain and final  B. carefully positive  C. disappointed  D. uninterested</w:t>
      </w:r>
    </w:p>
    <w:p>
      <w:pPr>
        <w:spacing w:after="80" w:line="252" w:lineRule="auto"/>
      </w:pPr>
      <w:r>
        <w:rPr>
          <w:rFonts w:ascii="Arial" w:hAnsi="Arial"/>
          <w:b w:val="0"/>
          <w:i w:val="0"/>
        </w:rPr>
        <w:t xml:space="preserve">   Evidence: ________________________________________________________________________</w:t>
      </w:r>
    </w:p>
    <w:p>
      <w:pPr>
        <w:spacing w:after="80" w:line="252" w:lineRule="auto"/>
      </w:pPr>
      <w:r>
        <w:rPr>
          <w:rFonts w:ascii="Arial" w:hAnsi="Arial"/>
          <w:b w:val="0"/>
          <w:i w:val="0"/>
        </w:rPr>
        <w:t>3. Why might extra seating be needed? ________________________________________________</w:t>
      </w:r>
    </w:p>
    <w:p>
      <w:pPr>
        <w:spacing w:after="80" w:line="252" w:lineRule="auto"/>
      </w:pPr>
      <w:r>
        <w:rPr>
          <w:rFonts w:ascii="Arial" w:hAnsi="Arial"/>
          <w:b w:val="0"/>
          <w:i w:val="0"/>
        </w:rPr>
        <w:t xml:space="preserve">   Evidence: ________________________________________________________________________</w:t>
      </w:r>
    </w:p>
    <w:p>
      <w:pPr>
        <w:spacing w:after="80" w:line="252" w:lineRule="auto"/>
      </w:pPr>
      <w:r>
        <w:rPr>
          <w:rFonts w:ascii="Arial" w:hAnsi="Arial"/>
          <w:b w:val="0"/>
          <w:i w:val="0"/>
        </w:rPr>
        <w:t>4. Which statement is NOT supported?</w:t>
        <w:br/>
        <w:t xml:space="preserve">   A. Participation increased.</w:t>
        <w:br/>
        <w:t xml:space="preserve">   B. Some students felt calmer after the break.</w:t>
        <w:br/>
        <w:t xml:space="preserve">   C. The school has proven that quiet hour improves sleep.</w:t>
        <w:br/>
        <w:t xml:space="preserve">   D. The programme is still being evaluated.</w:t>
      </w:r>
    </w:p>
    <w:p>
      <w:pPr>
        <w:spacing w:after="80" w:line="252" w:lineRule="auto"/>
      </w:pPr>
      <w:r>
        <w:rPr>
          <w:rFonts w:ascii="Arial" w:hAnsi="Arial"/>
          <w:b w:val="0"/>
          <w:i w:val="0"/>
        </w:rPr>
        <w:t>5. Why is C not supported? ___________________________________________________________</w:t>
      </w:r>
    </w:p>
    <w:p>
      <w:pPr>
        <w:spacing w:after="80" w:line="252" w:lineRule="auto"/>
      </w:pPr>
    </w:p>
    <w:p>
      <w:pPr>
        <w:pStyle w:val="Heading1"/>
        <w:keepNext/>
      </w:pPr>
      <w:r>
        <w:t>13. READING PASSAGE 2 - BORROW, REPAIR, SHARE</w:t>
      </w:r>
    </w:p>
    <w:p>
      <w:pPr>
        <w:keepNext/>
        <w:spacing w:after="80" w:line="252" w:lineRule="auto"/>
      </w:pPr>
      <w:r>
        <w:rPr>
          <w:rFonts w:ascii="Arial" w:hAnsi="Arial"/>
          <w:b/>
          <w:i w:val="0"/>
          <w:sz w:val="21"/>
        </w:rPr>
        <w:t>Đọc bài sau</w:t>
      </w:r>
    </w:p>
    <w:tbl>
      <w:tblPr>
        <w:tblW w:type="auto" w:w="0"/>
        <w:jc w:val="center"/>
        <w:tblLook w:firstColumn="1" w:firstRow="1" w:lastColumn="0" w:lastRow="0" w:noHBand="0" w:noVBand="1" w:val="04A0"/>
        <w:tblBorders>
          <w:top w:val="single" w:sz="6" w:color="B4C6E7"/>
          <w:left w:val="single" w:sz="6" w:color="B4C6E7"/>
          <w:bottom w:val="single" w:sz="6" w:color="B4C6E7"/>
          <w:right w:val="single" w:sz="6" w:color="B4C6E7"/>
          <w:insideH w:val="single" w:sz="6" w:color="B4C6E7"/>
          <w:insideV w:val="single" w:sz="6" w:color="B4C6E7"/>
        </w:tblBorders>
      </w:tblPr>
      <w:tblGrid>
        <w:gridCol w:w="9893"/>
      </w:tblGrid>
      <w:tr>
        <w:trPr>
          <w:cantSplit w:val="true"/>
        </w:trPr>
        <w:tc>
          <w:tcPr>
            <w:tcW w:type="dxa" w:w="9893"/>
            <w:shd w:fill="F7FAFC"/>
            <w:tcMar>
              <w:top w:w="150" w:type="dxa"/>
              <w:start w:w="180" w:type="dxa"/>
              <w:bottom w:w="150" w:type="dxa"/>
              <w:end w:w="180" w:type="dxa"/>
            </w:tcMar>
          </w:tcPr>
          <w:p>
            <w:r>
              <w:rPr>
                <w:rFonts w:ascii="Arial" w:hAnsi="Arial"/>
                <w:sz w:val="20"/>
              </w:rPr>
              <w:t>Paragraph 1</w:t>
              <w:br/>
              <w:t>A tool library works like a book library, but members borrow equipment instead of books. The Eastside Tool Library began with fewer than one hundred donated items. It now has more than nine hundred tools, including drills, ladders, gardening equipment, and sewing machines.</w:t>
            </w:r>
            <w:r>
              <w:br/>
              <w:br/>
            </w:r>
            <w:r>
              <w:rPr>
                <w:rFonts w:ascii="Arial" w:hAnsi="Arial"/>
                <w:sz w:val="20"/>
              </w:rPr>
              <w:t>Paragraph 2</w:t>
              <w:br/>
              <w:t>Members pay a small yearly fee and may borrow most items for one week. Before taking certain machines, they must attend a short safety demonstration. This requirement protects both users and equipment. Volunteers also inspect returned tools and remove any item that may be unsafe.</w:t>
            </w:r>
            <w:r>
              <w:br/>
              <w:br/>
            </w:r>
            <w:r>
              <w:rPr>
                <w:rFonts w:ascii="Arial" w:hAnsi="Arial"/>
                <w:sz w:val="20"/>
              </w:rPr>
              <w:t>Paragraph 3</w:t>
              <w:br/>
              <w:t>The project was created partly to reduce unnecessary buying. Many household tools are used only a few times each year, so sharing them can save money and storage space. The library also offers monthly repair sessions, where experienced volunteers help residents fix broken objects rather than throw them away.</w:t>
            </w:r>
            <w:r>
              <w:br/>
              <w:br/>
            </w:r>
            <w:r>
              <w:rPr>
                <w:rFonts w:ascii="Arial" w:hAnsi="Arial"/>
                <w:sz w:val="20"/>
              </w:rPr>
              <w:t>Paragraph 4</w:t>
              <w:br/>
              <w:t>Demand has grown, but this success has created challenges. Popular tools are sometimes unavailable, and the small team needs more volunteers to check equipment. The organisers are considering an online reservation system. They believe it could reduce wasted journeys, although it would require money and technical support.</w:t>
            </w:r>
          </w:p>
        </w:tc>
      </w:tr>
    </w:tbl>
    <w:p>
      <w:pPr>
        <w:spacing w:after="80" w:line="252" w:lineRule="auto"/>
      </w:pPr>
    </w:p>
    <w:p>
      <w:pPr>
        <w:keepNext/>
        <w:spacing w:after="80" w:line="252" w:lineRule="auto"/>
      </w:pPr>
      <w:r>
        <w:rPr>
          <w:rFonts w:ascii="Arial" w:hAnsi="Arial"/>
          <w:b/>
          <w:i w:val="0"/>
          <w:sz w:val="21"/>
        </w:rPr>
        <w:t>BÀI 18. Detail and paraphrase</w:t>
      </w:r>
    </w:p>
    <w:p>
      <w:pPr>
        <w:pStyle w:val="LessonLead"/>
        <w:keepNext/>
      </w:pPr>
      <w:r>
        <w:rPr>
          <w:rFonts w:ascii="Arial" w:hAnsi="Arial"/>
          <w:b w:val="0"/>
          <w:i w:val="0"/>
        </w:rPr>
        <w:t>Trả lời.</w:t>
      </w:r>
    </w:p>
    <w:p>
      <w:pPr>
        <w:spacing w:after="80" w:line="252" w:lineRule="auto"/>
      </w:pPr>
      <w:r>
        <w:rPr>
          <w:rFonts w:ascii="Arial" w:hAnsi="Arial"/>
          <w:b w:val="0"/>
          <w:i w:val="0"/>
        </w:rPr>
        <w:t>1. How many items did the library have at the beginning? ______________________________</w:t>
      </w:r>
    </w:p>
    <w:p>
      <w:pPr>
        <w:spacing w:after="80" w:line="252" w:lineRule="auto"/>
      </w:pPr>
      <w:r>
        <w:rPr>
          <w:rFonts w:ascii="Arial" w:hAnsi="Arial"/>
          <w:b w:val="0"/>
          <w:i w:val="0"/>
        </w:rPr>
        <w:t>2. What must members do before borrowing some machines? _______________________________</w:t>
      </w:r>
    </w:p>
    <w:p>
      <w:pPr>
        <w:spacing w:after="80" w:line="252" w:lineRule="auto"/>
      </w:pPr>
      <w:r>
        <w:rPr>
          <w:rFonts w:ascii="Arial" w:hAnsi="Arial"/>
          <w:b w:val="0"/>
          <w:i w:val="0"/>
        </w:rPr>
        <w:t>3. Why are returned tools inspected? _________________________________________________</w:t>
      </w:r>
    </w:p>
    <w:p>
      <w:pPr>
        <w:spacing w:after="80" w:line="252" w:lineRule="auto"/>
      </w:pPr>
      <w:r>
        <w:rPr>
          <w:rFonts w:ascii="Arial" w:hAnsi="Arial"/>
          <w:b w:val="0"/>
          <w:i w:val="0"/>
        </w:rPr>
        <w:t>4. “reduce unnecessary buying” means people can ______________________________________</w:t>
      </w:r>
    </w:p>
    <w:p>
      <w:pPr>
        <w:spacing w:after="80" w:line="252" w:lineRule="auto"/>
      </w:pPr>
      <w:r>
        <w:rPr>
          <w:rFonts w:ascii="Arial" w:hAnsi="Arial"/>
          <w:b w:val="0"/>
          <w:i w:val="0"/>
        </w:rPr>
        <w:t>5. What happens at monthly repair sessions? __________________________________________</w:t>
      </w:r>
    </w:p>
    <w:p>
      <w:pPr>
        <w:spacing w:after="80" w:line="252" w:lineRule="auto"/>
      </w:pPr>
      <w:r>
        <w:rPr>
          <w:rFonts w:ascii="Arial" w:hAnsi="Arial"/>
          <w:b w:val="0"/>
          <w:i w:val="0"/>
        </w:rPr>
        <w:t>6. What two resources would an online system require? _________________________________</w:t>
      </w:r>
    </w:p>
    <w:p>
      <w:pPr>
        <w:spacing w:after="80" w:line="252" w:lineRule="auto"/>
      </w:pPr>
    </w:p>
    <w:p>
      <w:pPr>
        <w:keepNext/>
        <w:spacing w:after="80" w:line="252" w:lineRule="auto"/>
      </w:pPr>
      <w:r>
        <w:rPr>
          <w:rFonts w:ascii="Arial" w:hAnsi="Arial"/>
          <w:b/>
          <w:i w:val="0"/>
          <w:sz w:val="21"/>
        </w:rPr>
        <w:t>BÀI 19. Reference chains</w:t>
      </w:r>
    </w:p>
    <w:p>
      <w:pPr>
        <w:pStyle w:val="LessonLead"/>
        <w:keepNext/>
      </w:pPr>
      <w:r>
        <w:rPr>
          <w:rFonts w:ascii="Arial" w:hAnsi="Arial"/>
          <w:b w:val="0"/>
          <w:i w:val="0"/>
        </w:rPr>
        <w:t>Điền.</w:t>
      </w:r>
    </w:p>
    <w:p>
      <w:pPr>
        <w:spacing w:after="80" w:line="252" w:lineRule="auto"/>
      </w:pPr>
      <w:r>
        <w:rPr>
          <w:rFonts w:ascii="Arial" w:hAnsi="Arial"/>
          <w:b w:val="0"/>
          <w:i w:val="0"/>
        </w:rPr>
        <w:t>1. “This requirement” = ______________________________________________________________</w:t>
      </w:r>
    </w:p>
    <w:p>
      <w:pPr>
        <w:spacing w:after="80" w:line="252" w:lineRule="auto"/>
      </w:pPr>
      <w:r>
        <w:rPr>
          <w:rFonts w:ascii="Arial" w:hAnsi="Arial"/>
          <w:b w:val="0"/>
          <w:i w:val="0"/>
        </w:rPr>
        <w:t>2. “them” in Paragraph 3 = ___________________________________________________________</w:t>
      </w:r>
    </w:p>
    <w:p>
      <w:pPr>
        <w:spacing w:after="80" w:line="252" w:lineRule="auto"/>
      </w:pPr>
      <w:r>
        <w:rPr>
          <w:rFonts w:ascii="Arial" w:hAnsi="Arial"/>
          <w:b w:val="0"/>
          <w:i w:val="0"/>
        </w:rPr>
        <w:t>3. “this success” = __________________________________________________________________</w:t>
      </w:r>
    </w:p>
    <w:p>
      <w:pPr>
        <w:spacing w:after="80" w:line="252" w:lineRule="auto"/>
      </w:pPr>
      <w:r>
        <w:rPr>
          <w:rFonts w:ascii="Arial" w:hAnsi="Arial"/>
          <w:b w:val="0"/>
          <w:i w:val="0"/>
        </w:rPr>
        <w:t>4. “They” in Paragraph 4 = ___________________________________________________________</w:t>
      </w:r>
    </w:p>
    <w:p>
      <w:pPr>
        <w:spacing w:after="80" w:line="252" w:lineRule="auto"/>
      </w:pPr>
      <w:r>
        <w:rPr>
          <w:rFonts w:ascii="Arial" w:hAnsi="Arial"/>
          <w:b w:val="0"/>
          <w:i w:val="0"/>
        </w:rPr>
        <w:t>5. “it” in Paragraph 4 = _____________________________________________________________</w:t>
      </w:r>
    </w:p>
    <w:p>
      <w:pPr>
        <w:spacing w:after="80" w:line="252" w:lineRule="auto"/>
      </w:pPr>
    </w:p>
    <w:p>
      <w:pPr>
        <w:keepNext/>
        <w:spacing w:after="80" w:line="252" w:lineRule="auto"/>
      </w:pPr>
      <w:r>
        <w:rPr>
          <w:rFonts w:ascii="Arial" w:hAnsi="Arial"/>
          <w:b/>
          <w:i w:val="0"/>
          <w:sz w:val="21"/>
        </w:rPr>
        <w:t>BÀI 20. Inference</w:t>
      </w:r>
    </w:p>
    <w:p>
      <w:pPr>
        <w:pStyle w:val="LessonLead"/>
        <w:keepNext/>
      </w:pPr>
      <w:r>
        <w:rPr>
          <w:rFonts w:ascii="Arial" w:hAnsi="Arial"/>
          <w:b w:val="0"/>
          <w:i w:val="0"/>
        </w:rPr>
        <w:t>Chọn đáp án tốt nhất.</w:t>
      </w:r>
    </w:p>
    <w:p>
      <w:pPr>
        <w:spacing w:after="80" w:line="252" w:lineRule="auto"/>
      </w:pPr>
      <w:r>
        <w:rPr>
          <w:rFonts w:ascii="Arial" w:hAnsi="Arial"/>
          <w:b w:val="0"/>
          <w:i w:val="0"/>
        </w:rPr>
        <w:t>1. Why is the yearly fee probably small?</w:t>
        <w:br/>
        <w:t xml:space="preserve">   A. The project aims to make shared tools accessible to residents.</w:t>
        <w:br/>
        <w:t xml:space="preserve">   B. The library sells expensive machines.</w:t>
        <w:br/>
        <w:t xml:space="preserve">   C. Members only borrow books.</w:t>
        <w:br/>
        <w:t xml:space="preserve">   D. Volunteers receive high salaries.</w:t>
      </w:r>
    </w:p>
    <w:p>
      <w:pPr>
        <w:spacing w:after="80" w:line="252" w:lineRule="auto"/>
      </w:pPr>
      <w:r>
        <w:rPr>
          <w:rFonts w:ascii="Arial" w:hAnsi="Arial"/>
          <w:b w:val="0"/>
          <w:i w:val="0"/>
        </w:rPr>
        <w:t>2. Why might a member make a wasted journey?</w:t>
        <w:br/>
        <w:t xml:space="preserve">   A. A borrowed tool is unavailable when the member arrives.</w:t>
        <w:br/>
        <w:t xml:space="preserve">   B. The building is too large.</w:t>
        <w:br/>
        <w:t xml:space="preserve">   C. Safety demonstrations are online.</w:t>
        <w:br/>
        <w:t xml:space="preserve">   D. The member forgot to pay for a book.</w:t>
      </w:r>
    </w:p>
    <w:p>
      <w:pPr>
        <w:spacing w:after="80" w:line="252" w:lineRule="auto"/>
      </w:pPr>
      <w:r>
        <w:rPr>
          <w:rFonts w:ascii="Arial" w:hAnsi="Arial"/>
          <w:b w:val="0"/>
          <w:i w:val="0"/>
        </w:rPr>
        <w:t>3. The organisers’ view of the reservation system is:</w:t>
        <w:br/>
        <w:t xml:space="preserve">   A. completely negative  B. positive but aware of practical difficulties  C. certain it will be free  D. uninterested</w:t>
      </w:r>
    </w:p>
    <w:p>
      <w:pPr>
        <w:spacing w:after="80" w:line="252" w:lineRule="auto"/>
      </w:pPr>
      <w:r>
        <w:rPr>
          <w:rFonts w:ascii="Arial" w:hAnsi="Arial"/>
          <w:b w:val="0"/>
          <w:i w:val="0"/>
        </w:rPr>
        <w:t>4. Which conclusion is best supported?</w:t>
        <w:br/>
        <w:t xml:space="preserve">   A. Sharing tools can provide environmental and financial benefits.</w:t>
        <w:br/>
        <w:t xml:space="preserve">   B. Every resident knows how to repair machines.</w:t>
        <w:br/>
        <w:t xml:space="preserve">   C. Online systems solve all problems.</w:t>
        <w:br/>
        <w:t xml:space="preserve">   D. The project no longer needs volunteers.</w:t>
      </w:r>
    </w:p>
    <w:p>
      <w:pPr>
        <w:spacing w:after="80" w:line="252" w:lineRule="auto"/>
      </w:pPr>
    </w:p>
    <w:p>
      <w:pPr>
        <w:pStyle w:val="Heading1"/>
        <w:keepNext/>
      </w:pPr>
      <w:r>
        <w:t>14. EVIDENCE MAP - BIẾN ĐÁP ÁN THÀNH LỜI GIẢI THÍCH</w:t>
      </w:r>
    </w:p>
    <w:tbl>
      <w:tblPr>
        <w:tblW w:type="auto" w:w="0"/>
        <w:jc w:val="center"/>
        <w:tblLayout w:type="autofit"/>
        <w:tblLook w:firstColumn="1" w:firstRow="1" w:lastColumn="0" w:lastRow="0" w:noHBand="0" w:noVBand="1" w:val="04A0"/>
        <w:tblBorders>
          <w:top w:val="single" w:sz="6" w:color="B4C6E7"/>
          <w:left w:val="single" w:sz="6" w:color="B4C6E7"/>
          <w:bottom w:val="single" w:sz="6" w:color="B4C6E7"/>
          <w:right w:val="single" w:sz="6" w:color="B4C6E7"/>
          <w:insideH w:val="single" w:sz="6" w:color="B4C6E7"/>
          <w:insideV w:val="single" w:sz="6" w:color="B4C6E7"/>
        </w:tblBorders>
      </w:tblPr>
      <w:tblGrid>
        <w:gridCol w:w="2473"/>
        <w:gridCol w:w="2473"/>
        <w:gridCol w:w="2473"/>
        <w:gridCol w:w="2473"/>
      </w:tblGrid>
      <w:tr>
        <w:trPr>
          <w:tblHeader w:val="true"/>
        </w:trPr>
        <w:tc>
          <w:tcPr>
            <w:tcW w:type="dxa" w:w="2304"/>
            <w:shd w:fill="17365D"/>
            <w:tcMar>
              <w:top w:w="110" w:type="dxa"/>
              <w:start w:w="140" w:type="dxa"/>
              <w:bottom w:w="110" w:type="dxa"/>
              <w:end w:w="140" w:type="dxa"/>
            </w:tcMar>
            <w:vAlign w:val="center"/>
          </w:tcPr>
          <w:p>
            <w:pPr>
              <w:jc w:val="center"/>
            </w:pPr>
            <w:r>
              <w:rPr>
                <w:rFonts w:ascii="Arial" w:hAnsi="Arial"/>
                <w:b/>
                <w:color w:val="FFFFFF"/>
                <w:sz w:val="16"/>
              </w:rPr>
              <w:t>Question</w:t>
            </w:r>
          </w:p>
        </w:tc>
        <w:tc>
          <w:tcPr>
            <w:tcW w:type="dxa" w:w="2232"/>
            <w:shd w:fill="17365D"/>
            <w:tcMar>
              <w:top w:w="110" w:type="dxa"/>
              <w:start w:w="140" w:type="dxa"/>
              <w:bottom w:w="110" w:type="dxa"/>
              <w:end w:w="140" w:type="dxa"/>
            </w:tcMar>
            <w:vAlign w:val="center"/>
          </w:tcPr>
          <w:p>
            <w:pPr>
              <w:jc w:val="center"/>
            </w:pPr>
            <w:r>
              <w:rPr>
                <w:rFonts w:ascii="Arial" w:hAnsi="Arial"/>
                <w:b/>
                <w:color w:val="FFFFFF"/>
                <w:sz w:val="16"/>
              </w:rPr>
              <w:t>Answer</w:t>
            </w:r>
          </w:p>
        </w:tc>
        <w:tc>
          <w:tcPr>
            <w:tcW w:type="dxa" w:w="3240"/>
            <w:shd w:fill="17365D"/>
            <w:tcMar>
              <w:top w:w="110" w:type="dxa"/>
              <w:start w:w="140" w:type="dxa"/>
              <w:bottom w:w="110" w:type="dxa"/>
              <w:end w:w="140" w:type="dxa"/>
            </w:tcMar>
            <w:vAlign w:val="center"/>
          </w:tcPr>
          <w:p>
            <w:pPr>
              <w:jc w:val="center"/>
            </w:pPr>
            <w:r>
              <w:rPr>
                <w:rFonts w:ascii="Arial" w:hAnsi="Arial"/>
                <w:b/>
                <w:color w:val="FFFFFF"/>
                <w:sz w:val="16"/>
              </w:rPr>
              <w:t>Evidence from text</w:t>
            </w:r>
          </w:p>
        </w:tc>
        <w:tc>
          <w:tcPr>
            <w:tcW w:type="dxa" w:w="2376"/>
            <w:shd w:fill="17365D"/>
            <w:tcMar>
              <w:top w:w="110" w:type="dxa"/>
              <w:start w:w="140" w:type="dxa"/>
              <w:bottom w:w="110" w:type="dxa"/>
              <w:end w:w="140" w:type="dxa"/>
            </w:tcMar>
            <w:vAlign w:val="center"/>
          </w:tcPr>
          <w:p>
            <w:pPr>
              <w:jc w:val="center"/>
            </w:pPr>
            <w:r>
              <w:rPr>
                <w:rFonts w:ascii="Arial" w:hAnsi="Arial"/>
                <w:b/>
                <w:color w:val="FFFFFF"/>
                <w:sz w:val="16"/>
              </w:rPr>
              <w:t>Reasoning</w:t>
            </w:r>
          </w:p>
        </w:tc>
      </w:tr>
      <w:tr>
        <w:trPr>
          <w:cantSplit w:val="true"/>
        </w:trPr>
        <w:tc>
          <w:tcPr>
            <w:tcW w:type="dxa" w:w="2304"/>
            <w:tcMar>
              <w:top w:w="110" w:type="dxa"/>
              <w:start w:w="140" w:type="dxa"/>
              <w:bottom w:w="110" w:type="dxa"/>
              <w:end w:w="140" w:type="dxa"/>
            </w:tcMar>
            <w:vAlign w:val="center"/>
          </w:tcPr>
          <w:p>
            <w:r>
              <w:rPr>
                <w:rFonts w:ascii="Arial" w:hAnsi="Arial"/>
                <w:sz w:val="16"/>
              </w:rPr>
              <w:t>Where is the repair station?</w:t>
            </w:r>
          </w:p>
        </w:tc>
        <w:tc>
          <w:tcPr>
            <w:tcW w:type="dxa" w:w="2232"/>
            <w:tcMar>
              <w:top w:w="110" w:type="dxa"/>
              <w:start w:w="140" w:type="dxa"/>
              <w:bottom w:w="110" w:type="dxa"/>
              <w:end w:w="140" w:type="dxa"/>
            </w:tcMar>
            <w:vAlign w:val="center"/>
          </w:tcPr>
          <w:p>
            <w:r>
              <w:rPr>
                <w:rFonts w:ascii="Arial" w:hAnsi="Arial"/>
                <w:sz w:val="16"/>
              </w:rPr>
              <w:t>Beside the main parking area</w:t>
            </w:r>
          </w:p>
        </w:tc>
        <w:tc>
          <w:tcPr>
            <w:tcW w:type="dxa" w:w="3240"/>
            <w:tcMar>
              <w:top w:w="110" w:type="dxa"/>
              <w:start w:w="140" w:type="dxa"/>
              <w:bottom w:w="110" w:type="dxa"/>
              <w:end w:w="140" w:type="dxa"/>
            </w:tcMar>
            <w:vAlign w:val="center"/>
          </w:tcPr>
          <w:p>
            <w:r>
              <w:rPr>
                <w:rFonts w:ascii="Arial" w:hAnsi="Arial"/>
                <w:sz w:val="16"/>
              </w:rPr>
              <w:t>opened ... beside the main parking area</w:t>
            </w:r>
          </w:p>
        </w:tc>
        <w:tc>
          <w:tcPr>
            <w:tcW w:type="dxa" w:w="2376"/>
            <w:tcMar>
              <w:top w:w="110" w:type="dxa"/>
              <w:start w:w="140" w:type="dxa"/>
              <w:bottom w:w="110" w:type="dxa"/>
              <w:end w:w="140" w:type="dxa"/>
            </w:tcMar>
            <w:vAlign w:val="center"/>
          </w:tcPr>
          <w:p>
            <w:r>
              <w:rPr>
                <w:rFonts w:ascii="Arial" w:hAnsi="Arial"/>
                <w:sz w:val="16"/>
              </w:rPr>
              <w:t>The phrase directly gives the location.</w:t>
            </w:r>
          </w:p>
        </w:tc>
      </w:tr>
      <w:tr>
        <w:trPr>
          <w:cantSplit w:val="true"/>
        </w:trPr>
        <w:tc>
          <w:tcPr>
            <w:tcW w:type="dxa" w:w="2304"/>
            <w:tcMar>
              <w:top w:w="110" w:type="dxa"/>
              <w:start w:w="140" w:type="dxa"/>
              <w:bottom w:w="110" w:type="dxa"/>
              <w:end w:w="140" w:type="dxa"/>
            </w:tcMar>
            <w:vAlign w:val="center"/>
            <w:shd w:fill="F7FAFC"/>
          </w:tcPr>
          <w:p>
            <w:r>
              <w:rPr>
                <w:rFonts w:ascii="Arial" w:hAnsi="Arial"/>
                <w:sz w:val="16"/>
              </w:rPr>
              <w:t>How did the lost-wallet student feel?</w:t>
            </w:r>
          </w:p>
        </w:tc>
        <w:tc>
          <w:tcPr>
            <w:tcW w:type="dxa" w:w="2232"/>
            <w:tcMar>
              <w:top w:w="110" w:type="dxa"/>
              <w:start w:w="140" w:type="dxa"/>
              <w:bottom w:w="110" w:type="dxa"/>
              <w:end w:w="140" w:type="dxa"/>
            </w:tcMar>
            <w:vAlign w:val="center"/>
            <w:shd w:fill="F7FAFC"/>
          </w:tcPr>
          <w:p>
            <w:r>
              <w:rPr>
                <w:rFonts w:ascii="Arial" w:hAnsi="Arial"/>
                <w:sz w:val="16"/>
              </w:rPr>
              <w:t>Worried, then relieved</w:t>
            </w:r>
          </w:p>
        </w:tc>
        <w:tc>
          <w:tcPr>
            <w:tcW w:type="dxa" w:w="3240"/>
            <w:tcMar>
              <w:top w:w="110" w:type="dxa"/>
              <w:start w:w="140" w:type="dxa"/>
              <w:bottom w:w="110" w:type="dxa"/>
              <w:end w:w="140" w:type="dxa"/>
            </w:tcMar>
            <w:vAlign w:val="center"/>
            <w:shd w:fill="F7FAFC"/>
          </w:tcPr>
          <w:p>
            <w:r>
              <w:rPr>
                <w:rFonts w:ascii="Arial" w:hAnsi="Arial"/>
                <w:sz w:val="16"/>
              </w:rPr>
              <w:t>looked worried ... smiled and thanked</w:t>
            </w:r>
          </w:p>
        </w:tc>
        <w:tc>
          <w:tcPr>
            <w:tcW w:type="dxa" w:w="2376"/>
            <w:tcMar>
              <w:top w:w="110" w:type="dxa"/>
              <w:start w:w="140" w:type="dxa"/>
              <w:bottom w:w="110" w:type="dxa"/>
              <w:end w:w="140" w:type="dxa"/>
            </w:tcMar>
            <w:vAlign w:val="center"/>
            <w:shd w:fill="F7FAFC"/>
          </w:tcPr>
          <w:p>
            <w:r>
              <w:rPr>
                <w:rFonts w:ascii="Arial" w:hAnsi="Arial"/>
                <w:sz w:val="16"/>
              </w:rPr>
              <w:t>The change in actions shows a change in emotion.</w:t>
            </w:r>
          </w:p>
        </w:tc>
      </w:tr>
      <w:tr>
        <w:trPr>
          <w:cantSplit w:val="true"/>
        </w:trPr>
        <w:tc>
          <w:tcPr>
            <w:tcW w:type="dxa" w:w="2304"/>
            <w:tcMar>
              <w:top w:w="110" w:type="dxa"/>
              <w:start w:w="140" w:type="dxa"/>
              <w:bottom w:w="110" w:type="dxa"/>
              <w:end w:w="140" w:type="dxa"/>
            </w:tcMar>
            <w:vAlign w:val="center"/>
          </w:tcPr>
          <w:p>
            <w:r>
              <w:rPr>
                <w:rFonts w:ascii="Arial" w:hAnsi="Arial"/>
                <w:sz w:val="16"/>
              </w:rPr>
              <w:t>Why might the quiet hour need more seats?</w:t>
            </w:r>
          </w:p>
        </w:tc>
        <w:tc>
          <w:tcPr>
            <w:tcW w:type="dxa" w:w="2232"/>
            <w:tcMar>
              <w:top w:w="110" w:type="dxa"/>
              <w:start w:w="140" w:type="dxa"/>
              <w:bottom w:w="110" w:type="dxa"/>
              <w:end w:w="140" w:type="dxa"/>
            </w:tcMar>
            <w:vAlign w:val="center"/>
          </w:tcPr>
          <w:p>
            <w:r>
              <w:rPr>
                <w:rFonts w:ascii="Arial" w:hAnsi="Arial"/>
                <w:sz w:val="16"/>
              </w:rPr>
              <w:t>Participation may continue growing</w:t>
            </w:r>
          </w:p>
        </w:tc>
        <w:tc>
          <w:tcPr>
            <w:tcW w:type="dxa" w:w="3240"/>
            <w:tcMar>
              <w:top w:w="110" w:type="dxa"/>
              <w:start w:w="140" w:type="dxa"/>
              <w:bottom w:w="110" w:type="dxa"/>
              <w:end w:w="140" w:type="dxa"/>
            </w:tcMar>
            <w:vAlign w:val="center"/>
          </w:tcPr>
          <w:p>
            <w:r>
              <w:rPr>
                <w:rFonts w:ascii="Arial" w:hAnsi="Arial"/>
                <w:sz w:val="16"/>
              </w:rPr>
              <w:t>12 → 38; programme may expand</w:t>
            </w:r>
          </w:p>
        </w:tc>
        <w:tc>
          <w:tcPr>
            <w:tcW w:type="dxa" w:w="2376"/>
            <w:tcMar>
              <w:top w:w="110" w:type="dxa"/>
              <w:start w:w="140" w:type="dxa"/>
              <w:bottom w:w="110" w:type="dxa"/>
              <w:end w:w="140" w:type="dxa"/>
            </w:tcMar>
            <w:vAlign w:val="center"/>
          </w:tcPr>
          <w:p>
            <w:r>
              <w:rPr>
                <w:rFonts w:ascii="Arial" w:hAnsi="Arial"/>
                <w:sz w:val="16"/>
              </w:rPr>
              <w:t>More participants require more physical space.</w:t>
            </w:r>
          </w:p>
        </w:tc>
      </w:tr>
    </w:tbl>
    <w:p>
      <w:pPr>
        <w:spacing w:after="80" w:line="252" w:lineRule="auto"/>
      </w:pPr>
    </w:p>
    <w:p>
      <w:pPr>
        <w:keepNext/>
        <w:spacing w:after="80" w:line="252" w:lineRule="auto"/>
      </w:pPr>
      <w:r>
        <w:rPr>
          <w:rFonts w:ascii="Arial" w:hAnsi="Arial"/>
          <w:b/>
          <w:i w:val="0"/>
          <w:sz w:val="21"/>
        </w:rPr>
        <w:t>BÀI 21. Hoàn thành Evidence Map</w:t>
      </w:r>
    </w:p>
    <w:p>
      <w:pPr>
        <w:pStyle w:val="LessonLead"/>
        <w:keepNext/>
      </w:pPr>
      <w:r>
        <w:rPr>
          <w:rFonts w:ascii="Arial" w:hAnsi="Arial"/>
          <w:b w:val="0"/>
          <w:i w:val="0"/>
        </w:rPr>
        <w:t>Dùng bài “Borrow, Repair, Share”.</w:t>
      </w:r>
    </w:p>
    <w:p>
      <w:pPr>
        <w:spacing w:after="80" w:line="252" w:lineRule="auto"/>
      </w:pPr>
      <w:r>
        <w:rPr>
          <w:rFonts w:ascii="Arial" w:hAnsi="Arial"/>
          <w:b w:val="0"/>
          <w:i w:val="0"/>
        </w:rPr>
        <w:t>Question: Why can tool sharing save storage space?</w:t>
      </w:r>
    </w:p>
    <w:p>
      <w:pPr>
        <w:spacing w:after="80" w:line="252" w:lineRule="auto"/>
      </w:pPr>
      <w:r>
        <w:rPr>
          <w:rFonts w:ascii="Arial" w:hAnsi="Arial"/>
          <w:b w:val="0"/>
          <w:i w:val="0"/>
        </w:rPr>
        <w:t>Answer: ____________________________________________________________________________</w:t>
      </w:r>
    </w:p>
    <w:p>
      <w:pPr>
        <w:spacing w:after="80" w:line="252" w:lineRule="auto"/>
      </w:pPr>
      <w:r>
        <w:rPr>
          <w:rFonts w:ascii="Arial" w:hAnsi="Arial"/>
          <w:b w:val="0"/>
          <w:i w:val="0"/>
        </w:rPr>
        <w:t>Evidence: __________________________________________________________________________</w:t>
      </w:r>
    </w:p>
    <w:p>
      <w:pPr>
        <w:spacing w:after="80" w:line="252" w:lineRule="auto"/>
      </w:pPr>
      <w:r>
        <w:rPr>
          <w:rFonts w:ascii="Arial" w:hAnsi="Arial"/>
          <w:b w:val="0"/>
          <w:i w:val="0"/>
        </w:rPr>
        <w:t>Reasoning: _________________________________________________________________________</w:t>
      </w:r>
    </w:p>
    <w:p>
      <w:pPr>
        <w:spacing w:after="80" w:line="252" w:lineRule="auto"/>
      </w:pPr>
    </w:p>
    <w:p>
      <w:pPr>
        <w:spacing w:after="80" w:line="252" w:lineRule="auto"/>
      </w:pPr>
      <w:r>
        <w:rPr>
          <w:rFonts w:ascii="Arial" w:hAnsi="Arial"/>
          <w:b w:val="0"/>
          <w:i w:val="0"/>
        </w:rPr>
        <w:t>Question: Why are organisers considering online reservations?</w:t>
      </w:r>
    </w:p>
    <w:p>
      <w:pPr>
        <w:spacing w:after="80" w:line="252" w:lineRule="auto"/>
      </w:pPr>
      <w:r>
        <w:rPr>
          <w:rFonts w:ascii="Arial" w:hAnsi="Arial"/>
          <w:b w:val="0"/>
          <w:i w:val="0"/>
        </w:rPr>
        <w:t>Answer: ____________________________________________________________________________</w:t>
      </w:r>
    </w:p>
    <w:p>
      <w:pPr>
        <w:spacing w:after="80" w:line="252" w:lineRule="auto"/>
      </w:pPr>
      <w:r>
        <w:rPr>
          <w:rFonts w:ascii="Arial" w:hAnsi="Arial"/>
          <w:b w:val="0"/>
          <w:i w:val="0"/>
        </w:rPr>
        <w:t>Evidence: __________________________________________________________________________</w:t>
      </w:r>
    </w:p>
    <w:p>
      <w:pPr>
        <w:spacing w:after="80" w:line="252" w:lineRule="auto"/>
      </w:pPr>
      <w:r>
        <w:rPr>
          <w:rFonts w:ascii="Arial" w:hAnsi="Arial"/>
          <w:b w:val="0"/>
          <w:i w:val="0"/>
        </w:rPr>
        <w:t>Reasoning: _________________________________________________________________________</w:t>
      </w:r>
    </w:p>
    <w:p>
      <w:pPr>
        <w:spacing w:after="80" w:line="252" w:lineRule="auto"/>
      </w:pPr>
    </w:p>
    <w:p>
      <w:pPr>
        <w:pStyle w:val="Heading1"/>
        <w:keepNext/>
      </w:pPr>
      <w:r>
        <w:t>15. INTEGRATED READING TASK</w:t>
      </w:r>
    </w:p>
    <w:tbl>
      <w:tblPr>
        <w:tblW w:type="auto" w:w="0"/>
        <w:jc w:val="center"/>
        <w:tblLayout w:type="autofit"/>
        <w:tblLook w:firstColumn="1" w:firstRow="1" w:lastColumn="0" w:lastRow="0" w:noHBand="0" w:noVBand="1" w:val="04A0"/>
        <w:tblBorders>
          <w:top w:val="single" w:sz="0" w:color="17365D"/>
          <w:left w:val="single" w:sz="0" w:color="17365D"/>
          <w:bottom w:val="single" w:sz="0" w:color="17365D"/>
          <w:right w:val="single" w:sz="0" w:color="17365D"/>
          <w:insideH w:val="single" w:sz="0" w:color="17365D"/>
          <w:insideV w:val="single" w:sz="0" w:color="17365D"/>
        </w:tblBorders>
      </w:tblPr>
      <w:tblGrid>
        <w:gridCol w:w="9893"/>
      </w:tblGrid>
      <w:tr>
        <w:trPr>
          <w:cantSplit w:val="true"/>
        </w:trPr>
        <w:tc>
          <w:tcPr>
            <w:tcW w:type="dxa" w:w="9893"/>
            <w:shd w:fill="17365D"/>
            <w:tcMar>
              <w:top w:w="140" w:type="dxa"/>
              <w:start w:w="170" w:type="dxa"/>
              <w:bottom w:w="140" w:type="dxa"/>
              <w:end w:w="170" w:type="dxa"/>
            </w:tcMar>
          </w:tcPr>
          <w:p>
            <w:pPr>
              <w:jc w:val="left"/>
            </w:pPr>
            <w:r>
              <w:rPr>
                <w:rFonts w:ascii="Arial" w:hAnsi="Arial"/>
                <w:b/>
                <w:color w:val="FFFFFF"/>
                <w:sz w:val="20"/>
              </w:rPr>
              <w:t>NHIỆM VỤ</w:t>
            </w:r>
            <w:r>
              <w:br/>
            </w:r>
            <w:r>
              <w:rPr>
                <w:rFonts w:ascii="Arial" w:hAnsi="Arial"/>
                <w:color w:val="FFFFFF"/>
                <w:sz w:val="20"/>
              </w:rPr>
              <w:t>Dùng “The Quiet Hour” để hoàn thành Evidence Map và trình bày một kết luận 60-80 từ.</w:t>
            </w:r>
          </w:p>
        </w:tc>
      </w:tr>
    </w:tbl>
    <w:p>
      <w:pPr>
        <w:spacing w:after="80" w:line="252" w:lineRule="auto"/>
      </w:pPr>
    </w:p>
    <w:p>
      <w:pPr>
        <w:keepNext/>
        <w:spacing w:after="80" w:line="252" w:lineRule="auto"/>
      </w:pPr>
      <w:r>
        <w:rPr>
          <w:rFonts w:ascii="Arial" w:hAnsi="Arial"/>
          <w:b/>
          <w:i w:val="0"/>
          <w:sz w:val="21"/>
        </w:rPr>
        <w:t>PHẦN A. Evidence Map</w:t>
      </w:r>
    </w:p>
    <w:p>
      <w:pPr>
        <w:pStyle w:val="LessonLead"/>
        <w:keepNext/>
      </w:pPr>
      <w:r>
        <w:rPr>
          <w:rFonts w:ascii="Arial" w:hAnsi="Arial"/>
          <w:b w:val="0"/>
          <w:i w:val="0"/>
        </w:rPr>
        <w:t>Hoàn thành bốn dòng.</w:t>
      </w:r>
    </w:p>
    <w:p>
      <w:pPr>
        <w:spacing w:after="80" w:line="252" w:lineRule="auto"/>
      </w:pPr>
      <w:r>
        <w:rPr>
          <w:rFonts w:ascii="Arial" w:hAnsi="Arial"/>
          <w:b w:val="0"/>
          <w:i w:val="0"/>
        </w:rPr>
        <w:t>1. Detail: When and where does the activity happen?</w:t>
        <w:br/>
        <w:t xml:space="preserve">   Answer: ________________________ Evidence: _________________________________________</w:t>
      </w:r>
    </w:p>
    <w:p>
      <w:pPr>
        <w:spacing w:after="80" w:line="252" w:lineRule="auto"/>
      </w:pPr>
      <w:r>
        <w:rPr>
          <w:rFonts w:ascii="Arial" w:hAnsi="Arial"/>
          <w:b w:val="0"/>
          <w:i w:val="0"/>
        </w:rPr>
        <w:t>2. Reference: What does “they” in Paragraph 3 refer to?</w:t>
        <w:br/>
        <w:t xml:space="preserve">   Answer: ________________________ Evidence: _________________________________________</w:t>
      </w:r>
    </w:p>
    <w:p>
      <w:pPr>
        <w:spacing w:after="80" w:line="252" w:lineRule="auto"/>
      </w:pPr>
      <w:r>
        <w:rPr>
          <w:rFonts w:ascii="Arial" w:hAnsi="Arial"/>
          <w:b w:val="0"/>
          <w:i w:val="0"/>
        </w:rPr>
        <w:t>3. Inference: Why is the school not making a final claim yet?</w:t>
        <w:br/>
        <w:t xml:space="preserve">   Answer: ________________________ Evidence: _________________________________________</w:t>
      </w:r>
    </w:p>
    <w:p>
      <w:pPr>
        <w:spacing w:after="80" w:line="252" w:lineRule="auto"/>
      </w:pPr>
      <w:r>
        <w:rPr>
          <w:rFonts w:ascii="Arial" w:hAnsi="Arial"/>
          <w:b w:val="0"/>
          <w:i w:val="0"/>
        </w:rPr>
        <w:t>4. Inference: What practical challenge may appear if the programme expands?</w:t>
        <w:br/>
        <w:t xml:space="preserve">   Answer: ________________________ Evidence: _________________________________________</w:t>
      </w:r>
    </w:p>
    <w:p>
      <w:pPr>
        <w:spacing w:after="80" w:line="252" w:lineRule="auto"/>
      </w:pPr>
    </w:p>
    <w:p>
      <w:pPr>
        <w:keepNext/>
        <w:spacing w:after="80" w:line="252" w:lineRule="auto"/>
      </w:pPr>
      <w:r>
        <w:rPr>
          <w:rFonts w:ascii="Arial" w:hAnsi="Arial"/>
          <w:b/>
          <w:i w:val="0"/>
          <w:sz w:val="21"/>
        </w:rPr>
        <w:t>PHẦN B. Writing - 60-80 từ</w:t>
      </w:r>
    </w:p>
    <w:p>
      <w:pPr>
        <w:pStyle w:val="LessonLead"/>
        <w:keepNext/>
      </w:pPr>
      <w:r>
        <w:rPr>
          <w:rFonts w:ascii="Arial" w:hAnsi="Arial"/>
          <w:b w:val="0"/>
          <w:i w:val="0"/>
        </w:rPr>
        <w:t>Viết một đoạn trả lời: Is the quiet-hour trial worth continuing? Dùng ít nhất hai bằng chứng từ bài.</w:t>
      </w:r>
    </w:p>
    <w:p>
      <w:pPr>
        <w:spacing w:after="80" w:line="252" w:lineRule="auto"/>
      </w:pPr>
    </w:p>
    <w:p>
      <w:pPr>
        <w:spacing w:after="80" w:line="252" w:lineRule="auto"/>
      </w:pPr>
      <w:r>
        <w:rPr>
          <w:rFonts w:ascii="Arial" w:hAnsi="Arial"/>
          <w:b w:val="0"/>
          <w:i w:val="0"/>
        </w:rPr>
        <w:t>___________________________________________________________________________________</w:t>
      </w:r>
    </w:p>
    <w:p>
      <w:pPr>
        <w:spacing w:after="80" w:line="252" w:lineRule="auto"/>
      </w:pPr>
      <w:r>
        <w:rPr>
          <w:rFonts w:ascii="Arial" w:hAnsi="Arial"/>
          <w:b w:val="0"/>
          <w:i w:val="0"/>
        </w:rPr>
        <w:t>___________________________________________________________________________________</w:t>
      </w:r>
    </w:p>
    <w:p>
      <w:pPr>
        <w:spacing w:after="80" w:line="252" w:lineRule="auto"/>
      </w:pPr>
      <w:r>
        <w:rPr>
          <w:rFonts w:ascii="Arial" w:hAnsi="Arial"/>
          <w:b w:val="0"/>
          <w:i w:val="0"/>
        </w:rPr>
        <w:t>___________________________________________________________________________________</w:t>
      </w:r>
    </w:p>
    <w:p>
      <w:pPr>
        <w:spacing w:after="80" w:line="252" w:lineRule="auto"/>
      </w:pPr>
      <w:r>
        <w:rPr>
          <w:rFonts w:ascii="Arial" w:hAnsi="Arial"/>
          <w:b w:val="0"/>
          <w:i w:val="0"/>
        </w:rPr>
        <w:t>___________________________________________________________________________________</w:t>
      </w:r>
    </w:p>
    <w:p>
      <w:pPr>
        <w:spacing w:after="80" w:line="252" w:lineRule="auto"/>
      </w:pPr>
      <w:r>
        <w:rPr>
          <w:rFonts w:ascii="Arial" w:hAnsi="Arial"/>
          <w:b w:val="0"/>
          <w:i w:val="0"/>
        </w:rPr>
        <w:t>___________________________________________________________________________________</w:t>
      </w:r>
    </w:p>
    <w:p>
      <w:pPr>
        <w:keepNext/>
        <w:spacing w:after="80" w:line="252" w:lineRule="auto"/>
      </w:pPr>
      <w:r>
        <w:rPr>
          <w:rFonts w:ascii="Arial" w:hAnsi="Arial"/>
          <w:b/>
          <w:i w:val="0"/>
          <w:sz w:val="21"/>
        </w:rPr>
        <w:t>PHẦN C. Speaking - 60 giây</w:t>
      </w:r>
    </w:p>
    <w:p>
      <w:pPr>
        <w:pStyle w:val="LessonLead"/>
        <w:keepNext/>
      </w:pPr>
      <w:r>
        <w:rPr>
          <w:rFonts w:ascii="Arial" w:hAnsi="Arial"/>
          <w:b w:val="0"/>
          <w:i w:val="0"/>
        </w:rPr>
        <w:t>Trình bày theo khung.</w:t>
      </w:r>
    </w:p>
    <w:p>
      <w:pPr>
        <w:spacing w:after="80" w:line="252" w:lineRule="auto"/>
      </w:pPr>
      <w:r>
        <w:rPr>
          <w:rFonts w:ascii="Arial" w:hAnsi="Arial"/>
          <w:b w:val="0"/>
          <w:i w:val="0"/>
        </w:rPr>
        <w:t>The programme is designed to ...</w:t>
      </w:r>
    </w:p>
    <w:p>
      <w:pPr>
        <w:spacing w:after="80" w:line="252" w:lineRule="auto"/>
      </w:pPr>
      <w:r>
        <w:rPr>
          <w:rFonts w:ascii="Arial" w:hAnsi="Arial"/>
          <w:b w:val="0"/>
          <w:i w:val="0"/>
        </w:rPr>
        <w:t>One detail in the text is ...</w:t>
      </w:r>
    </w:p>
    <w:p>
      <w:pPr>
        <w:spacing w:after="80" w:line="252" w:lineRule="auto"/>
      </w:pPr>
      <w:r>
        <w:rPr>
          <w:rFonts w:ascii="Arial" w:hAnsi="Arial"/>
          <w:b w:val="0"/>
          <w:i w:val="0"/>
        </w:rPr>
        <w:t>This suggests that ...</w:t>
      </w:r>
    </w:p>
    <w:p>
      <w:pPr>
        <w:spacing w:after="80" w:line="252" w:lineRule="auto"/>
      </w:pPr>
      <w:r>
        <w:rPr>
          <w:rFonts w:ascii="Arial" w:hAnsi="Arial"/>
          <w:b w:val="0"/>
          <w:i w:val="0"/>
        </w:rPr>
        <w:t>However, the school still needs to ...</w:t>
      </w:r>
    </w:p>
    <w:p>
      <w:pPr>
        <w:spacing w:after="80" w:line="252" w:lineRule="auto"/>
      </w:pPr>
      <w:r>
        <w:rPr>
          <w:rFonts w:ascii="Arial" w:hAnsi="Arial"/>
          <w:b w:val="0"/>
          <w:i w:val="0"/>
        </w:rPr>
        <w:t>Overall, I think ... because ...</w:t>
      </w:r>
    </w:p>
    <w:p>
      <w:pPr>
        <w:spacing w:after="80" w:line="252" w:lineRule="auto"/>
      </w:pPr>
    </w:p>
    <w:p>
      <w:pPr>
        <w:spacing w:after="80" w:line="252" w:lineRule="auto"/>
      </w:pPr>
      <w:r>
        <w:br w:type="page"/>
      </w:r>
    </w:p>
    <w:p>
      <w:pPr>
        <w:pStyle w:val="Heading1"/>
        <w:keepNext/>
      </w:pPr>
      <w:r>
        <w:t>16. DAY 31 CHECKPOINT - 30 ĐIỂM</w:t>
      </w:r>
    </w:p>
    <w:tbl>
      <w:tblPr>
        <w:tblW w:type="auto" w:w="0"/>
        <w:jc w:val="center"/>
        <w:tblLayout w:type="autofit"/>
        <w:tblLook w:firstColumn="1" w:firstRow="1" w:lastColumn="0" w:lastRow="0" w:noHBand="0" w:noVBand="1" w:val="04A0"/>
        <w:tblBorders>
          <w:top w:val="single" w:sz="0" w:color="FFF2CC"/>
          <w:left w:val="single" w:sz="0" w:color="FFF2CC"/>
          <w:bottom w:val="single" w:sz="0" w:color="FFF2CC"/>
          <w:right w:val="single" w:sz="0" w:color="FFF2CC"/>
          <w:insideH w:val="single" w:sz="0" w:color="FFF2CC"/>
          <w:insideV w:val="single" w:sz="0" w:color="FFF2CC"/>
        </w:tblBorders>
      </w:tblPr>
      <w:tblGrid>
        <w:gridCol w:w="9893"/>
      </w:tblGrid>
      <w:tr>
        <w:trPr>
          <w:cantSplit w:val="true"/>
        </w:trPr>
        <w:tc>
          <w:tcPr>
            <w:tcW w:type="dxa" w:w="9893"/>
            <w:shd w:fill="FFF2CC"/>
            <w:tcMar>
              <w:top w:w="140" w:type="dxa"/>
              <w:start w:w="170" w:type="dxa"/>
              <w:bottom w:w="140" w:type="dxa"/>
              <w:end w:w="170" w:type="dxa"/>
            </w:tcMar>
          </w:tcPr>
          <w:p>
            <w:pPr>
              <w:jc w:val="left"/>
            </w:pPr>
            <w:r>
              <w:rPr>
                <w:rFonts w:ascii="Arial" w:hAnsi="Arial"/>
                <w:b/>
                <w:color w:val="1F1F1F"/>
                <w:sz w:val="20"/>
              </w:rPr>
              <w:t>Thời gian đề xuất: 30 phút. Details: 10 điểm • Reference: 8 điểm • Inference: 12 điểm.</w:t>
            </w:r>
          </w:p>
        </w:tc>
      </w:tr>
    </w:tbl>
    <w:p>
      <w:pPr>
        <w:spacing w:after="80" w:line="252" w:lineRule="auto"/>
      </w:pPr>
    </w:p>
    <w:p>
      <w:pPr>
        <w:keepNext/>
        <w:spacing w:after="80" w:line="252" w:lineRule="auto"/>
      </w:pPr>
      <w:r>
        <w:rPr>
          <w:rFonts w:ascii="Arial" w:hAnsi="Arial"/>
          <w:b/>
          <w:i w:val="0"/>
          <w:sz w:val="21"/>
        </w:rPr>
        <w:t>CHECKPOINT TEXT - The Community Seed Box</w:t>
      </w:r>
    </w:p>
    <w:tbl>
      <w:tblPr>
        <w:tblW w:type="auto" w:w="0"/>
        <w:jc w:val="center"/>
        <w:tblLook w:firstColumn="1" w:firstRow="1" w:lastColumn="0" w:lastRow="0" w:noHBand="0" w:noVBand="1" w:val="04A0"/>
        <w:tblBorders>
          <w:top w:val="single" w:sz="6" w:color="B4C6E7"/>
          <w:left w:val="single" w:sz="6" w:color="B4C6E7"/>
          <w:bottom w:val="single" w:sz="6" w:color="B4C6E7"/>
          <w:right w:val="single" w:sz="6" w:color="B4C6E7"/>
          <w:insideH w:val="single" w:sz="6" w:color="B4C6E7"/>
          <w:insideV w:val="single" w:sz="6" w:color="B4C6E7"/>
        </w:tblBorders>
      </w:tblPr>
      <w:tblGrid>
        <w:gridCol w:w="9893"/>
      </w:tblGrid>
      <w:tr>
        <w:trPr>
          <w:cantSplit w:val="true"/>
        </w:trPr>
        <w:tc>
          <w:tcPr>
            <w:tcW w:type="dxa" w:w="9893"/>
            <w:shd w:fill="F7FAFC"/>
            <w:tcMar>
              <w:top w:w="150" w:type="dxa"/>
              <w:start w:w="180" w:type="dxa"/>
              <w:bottom w:w="150" w:type="dxa"/>
              <w:end w:w="180" w:type="dxa"/>
            </w:tcMar>
          </w:tcPr>
          <w:p>
            <w:r>
              <w:rPr>
                <w:rFonts w:ascii="Arial" w:hAnsi="Arial"/>
                <w:sz w:val="20"/>
              </w:rPr>
              <w:t>A small wooden box appeared outside the community centre last spring. Inside it were packets of vegetable and flower seeds donated by local gardeners. Residents could take one packet without charge, and those who had extra seeds were invited to leave some for others.</w:t>
            </w:r>
            <w:r>
              <w:br/>
              <w:br/>
            </w:r>
            <w:r>
              <w:rPr>
                <w:rFonts w:ascii="Arial" w:hAnsi="Arial"/>
                <w:sz w:val="20"/>
              </w:rPr>
              <w:t>At first, the organisers checked the box every evening because they were unsure whether people would use it responsibly. Most visitors followed the instructions, but a few packets became wet during heavy rain. The team added a stronger cover and moved the box closer to the entrance. This kept the contents dry and made the box easier to notice.</w:t>
            </w:r>
            <w:r>
              <w:br/>
              <w:br/>
            </w:r>
            <w:r>
              <w:rPr>
                <w:rFonts w:ascii="Arial" w:hAnsi="Arial"/>
                <w:sz w:val="20"/>
              </w:rPr>
              <w:t>By the end of summer, more than three hundred packets had been shared. Several residents posted photographs of plants they had grown, and two neighbours began gardening together after meeting at the box. The organisers now plan to add simple planting guides next year. They hope these will help beginners choose suitable seeds and care for their plants.</w:t>
            </w:r>
          </w:p>
        </w:tc>
      </w:tr>
    </w:tbl>
    <w:p>
      <w:pPr>
        <w:spacing w:after="80" w:line="252" w:lineRule="auto"/>
      </w:pPr>
    </w:p>
    <w:p>
      <w:pPr>
        <w:keepNext/>
        <w:spacing w:after="80" w:line="252" w:lineRule="auto"/>
      </w:pPr>
      <w:r>
        <w:rPr>
          <w:rFonts w:ascii="Arial" w:hAnsi="Arial"/>
          <w:b/>
          <w:i w:val="0"/>
          <w:sz w:val="21"/>
        </w:rPr>
        <w:t>PHẦN A. Details - 10 điểm</w:t>
      </w:r>
    </w:p>
    <w:p>
      <w:pPr>
        <w:pStyle w:val="LessonLead"/>
        <w:keepNext/>
      </w:pPr>
      <w:r>
        <w:rPr>
          <w:rFonts w:ascii="Arial" w:hAnsi="Arial"/>
          <w:b w:val="0"/>
          <w:i w:val="0"/>
        </w:rPr>
        <w:t>Mỗi câu 2 điểm.</w:t>
      </w:r>
    </w:p>
    <w:p>
      <w:pPr>
        <w:spacing w:after="80" w:line="252" w:lineRule="auto"/>
      </w:pPr>
      <w:r>
        <w:rPr>
          <w:rFonts w:ascii="Arial" w:hAnsi="Arial"/>
          <w:b w:val="0"/>
          <w:i w:val="0"/>
        </w:rPr>
        <w:t>1. Where was the box placed? _________________________________________________________</w:t>
      </w:r>
    </w:p>
    <w:p>
      <w:pPr>
        <w:spacing w:after="80" w:line="252" w:lineRule="auto"/>
      </w:pPr>
      <w:r>
        <w:rPr>
          <w:rFonts w:ascii="Arial" w:hAnsi="Arial"/>
          <w:b w:val="0"/>
          <w:i w:val="0"/>
        </w:rPr>
        <w:t>2. How much did residents pay for a packet? __________________________________________</w:t>
      </w:r>
    </w:p>
    <w:p>
      <w:pPr>
        <w:spacing w:after="80" w:line="252" w:lineRule="auto"/>
      </w:pPr>
      <w:r>
        <w:rPr>
          <w:rFonts w:ascii="Arial" w:hAnsi="Arial"/>
          <w:b w:val="0"/>
          <w:i w:val="0"/>
        </w:rPr>
        <w:t>3. Why did some packets become wet? _________________________________________________</w:t>
      </w:r>
    </w:p>
    <w:p>
      <w:pPr>
        <w:spacing w:after="80" w:line="252" w:lineRule="auto"/>
      </w:pPr>
      <w:r>
        <w:rPr>
          <w:rFonts w:ascii="Arial" w:hAnsi="Arial"/>
          <w:b w:val="0"/>
          <w:i w:val="0"/>
        </w:rPr>
        <w:t>4. How many packets had been shared by the end of summer? _____________________________</w:t>
      </w:r>
    </w:p>
    <w:p>
      <w:pPr>
        <w:spacing w:after="80" w:line="252" w:lineRule="auto"/>
      </w:pPr>
      <w:r>
        <w:rPr>
          <w:rFonts w:ascii="Arial" w:hAnsi="Arial"/>
          <w:b w:val="0"/>
          <w:i w:val="0"/>
        </w:rPr>
        <w:t>5. What will the organisers add next year? ___________________________________________</w:t>
      </w:r>
    </w:p>
    <w:p>
      <w:pPr>
        <w:spacing w:after="80" w:line="252" w:lineRule="auto"/>
      </w:pPr>
    </w:p>
    <w:p>
      <w:pPr>
        <w:keepNext/>
        <w:spacing w:after="80" w:line="252" w:lineRule="auto"/>
      </w:pPr>
      <w:r>
        <w:rPr>
          <w:rFonts w:ascii="Arial" w:hAnsi="Arial"/>
          <w:b/>
          <w:i w:val="0"/>
          <w:sz w:val="21"/>
        </w:rPr>
        <w:t>PHẦN B. Reference - 8 điểm</w:t>
      </w:r>
    </w:p>
    <w:p>
      <w:pPr>
        <w:pStyle w:val="LessonLead"/>
        <w:keepNext/>
      </w:pPr>
      <w:r>
        <w:rPr>
          <w:rFonts w:ascii="Arial" w:hAnsi="Arial"/>
          <w:b w:val="0"/>
          <w:i w:val="0"/>
        </w:rPr>
        <w:t>Mỗi câu 2 điểm.</w:t>
      </w:r>
    </w:p>
    <w:p>
      <w:pPr>
        <w:spacing w:after="80" w:line="252" w:lineRule="auto"/>
      </w:pPr>
      <w:r>
        <w:rPr>
          <w:rFonts w:ascii="Arial" w:hAnsi="Arial"/>
          <w:b w:val="0"/>
          <w:i w:val="0"/>
        </w:rPr>
        <w:t>1. “it” in Paragraph 2 refers to: ____________________________________________________</w:t>
      </w:r>
    </w:p>
    <w:p>
      <w:pPr>
        <w:spacing w:after="80" w:line="252" w:lineRule="auto"/>
      </w:pPr>
      <w:r>
        <w:rPr>
          <w:rFonts w:ascii="Arial" w:hAnsi="Arial"/>
          <w:b w:val="0"/>
          <w:i w:val="0"/>
        </w:rPr>
        <w:t>2. “This” in Paragraph 2 refers to: _________________________________________________</w:t>
      </w:r>
    </w:p>
    <w:p>
      <w:pPr>
        <w:spacing w:after="80" w:line="252" w:lineRule="auto"/>
      </w:pPr>
      <w:r>
        <w:rPr>
          <w:rFonts w:ascii="Arial" w:hAnsi="Arial"/>
          <w:b w:val="0"/>
          <w:i w:val="0"/>
        </w:rPr>
        <w:t>3. “they” in Paragraph 3 refers to: _________________________________________________</w:t>
      </w:r>
    </w:p>
    <w:p>
      <w:pPr>
        <w:spacing w:after="80" w:line="252" w:lineRule="auto"/>
      </w:pPr>
      <w:r>
        <w:rPr>
          <w:rFonts w:ascii="Arial" w:hAnsi="Arial"/>
          <w:b w:val="0"/>
          <w:i w:val="0"/>
        </w:rPr>
        <w:t>4. “these” in Paragraph 3 refers to: ________________________________________________</w:t>
      </w:r>
    </w:p>
    <w:p>
      <w:pPr>
        <w:spacing w:after="80" w:line="252" w:lineRule="auto"/>
      </w:pPr>
    </w:p>
    <w:p>
      <w:pPr>
        <w:keepNext/>
        <w:spacing w:after="80" w:line="252" w:lineRule="auto"/>
      </w:pPr>
      <w:r>
        <w:rPr>
          <w:rFonts w:ascii="Arial" w:hAnsi="Arial"/>
          <w:b/>
          <w:i w:val="0"/>
          <w:sz w:val="21"/>
        </w:rPr>
        <w:t>PHẦN C. Inference - 12 điểm</w:t>
      </w:r>
    </w:p>
    <w:p>
      <w:pPr>
        <w:pStyle w:val="LessonLead"/>
        <w:keepNext/>
      </w:pPr>
      <w:r>
        <w:rPr>
          <w:rFonts w:ascii="Arial" w:hAnsi="Arial"/>
          <w:b w:val="0"/>
          <w:i w:val="0"/>
        </w:rPr>
        <w:t>Mỗi câu 3 điểm: đáp án 1 + evidence/reasoning 2.</w:t>
      </w:r>
    </w:p>
    <w:p>
      <w:pPr>
        <w:spacing w:after="80" w:line="252" w:lineRule="auto"/>
      </w:pPr>
      <w:r>
        <w:rPr>
          <w:rFonts w:ascii="Arial" w:hAnsi="Arial"/>
          <w:b w:val="0"/>
          <w:i w:val="0"/>
        </w:rPr>
        <w:t>1. Why did organisers first check the box every evening? ______________________________</w:t>
      </w:r>
    </w:p>
    <w:p>
      <w:pPr>
        <w:spacing w:after="80" w:line="252" w:lineRule="auto"/>
      </w:pPr>
      <w:r>
        <w:rPr>
          <w:rFonts w:ascii="Arial" w:hAnsi="Arial"/>
          <w:b w:val="0"/>
          <w:i w:val="0"/>
        </w:rPr>
        <w:t xml:space="preserve">   Evidence/reasoning: _______________________________________________________________</w:t>
      </w:r>
    </w:p>
    <w:p>
      <w:pPr>
        <w:spacing w:after="80" w:line="252" w:lineRule="auto"/>
      </w:pPr>
      <w:r>
        <w:rPr>
          <w:rFonts w:ascii="Arial" w:hAnsi="Arial"/>
          <w:b w:val="0"/>
          <w:i w:val="0"/>
        </w:rPr>
        <w:t>2. What can be inferred about the stronger cover? ____________________________________</w:t>
      </w:r>
    </w:p>
    <w:p>
      <w:pPr>
        <w:spacing w:after="80" w:line="252" w:lineRule="auto"/>
      </w:pPr>
      <w:r>
        <w:rPr>
          <w:rFonts w:ascii="Arial" w:hAnsi="Arial"/>
          <w:b w:val="0"/>
          <w:i w:val="0"/>
        </w:rPr>
        <w:t xml:space="preserve">   Evidence/reasoning: _______________________________________________________________</w:t>
      </w:r>
    </w:p>
    <w:p>
      <w:pPr>
        <w:spacing w:after="80" w:line="252" w:lineRule="auto"/>
      </w:pPr>
      <w:r>
        <w:rPr>
          <w:rFonts w:ascii="Arial" w:hAnsi="Arial"/>
          <w:b w:val="0"/>
          <w:i w:val="0"/>
        </w:rPr>
        <w:t>3. Besides sharing seeds, what social benefit did the box create? _____________________</w:t>
      </w:r>
    </w:p>
    <w:p>
      <w:pPr>
        <w:spacing w:after="80" w:line="252" w:lineRule="auto"/>
      </w:pPr>
      <w:r>
        <w:rPr>
          <w:rFonts w:ascii="Arial" w:hAnsi="Arial"/>
          <w:b w:val="0"/>
          <w:i w:val="0"/>
        </w:rPr>
        <w:t xml:space="preserve">   Evidence/reasoning: _______________________________________________________________</w:t>
      </w:r>
    </w:p>
    <w:p>
      <w:pPr>
        <w:spacing w:after="80" w:line="252" w:lineRule="auto"/>
      </w:pPr>
      <w:r>
        <w:rPr>
          <w:rFonts w:ascii="Arial" w:hAnsi="Arial"/>
          <w:b w:val="0"/>
          <w:i w:val="0"/>
        </w:rPr>
        <w:t>4. Why will planting guides probably help? ___________________________________________</w:t>
      </w:r>
    </w:p>
    <w:p>
      <w:pPr>
        <w:spacing w:after="80" w:line="252" w:lineRule="auto"/>
      </w:pPr>
      <w:r>
        <w:rPr>
          <w:rFonts w:ascii="Arial" w:hAnsi="Arial"/>
          <w:b w:val="0"/>
          <w:i w:val="0"/>
        </w:rPr>
        <w:t xml:space="preserve">   Evidence/reasoning: _______________________________________________________________</w:t>
      </w:r>
    </w:p>
    <w:p>
      <w:pPr>
        <w:spacing w:after="80" w:line="252" w:lineRule="auto"/>
      </w:pPr>
    </w:p>
    <w:p>
      <w:pPr>
        <w:pStyle w:val="Heading1"/>
        <w:keepNext/>
      </w:pPr>
      <w:r>
        <w:t>17. HOMEWORK</w:t>
      </w:r>
    </w:p>
    <w:p>
      <w:pPr>
        <w:keepNext/>
        <w:spacing w:after="80" w:line="252" w:lineRule="auto"/>
      </w:pPr>
      <w:r>
        <w:rPr>
          <w:rFonts w:ascii="Arial" w:hAnsi="Arial"/>
          <w:b/>
          <w:i w:val="0"/>
          <w:sz w:val="21"/>
        </w:rPr>
        <w:t>HOMEWORK TEXT 1 - The Late-Opening Museum</w:t>
      </w:r>
    </w:p>
    <w:tbl>
      <w:tblPr>
        <w:tblW w:type="auto" w:w="0"/>
        <w:jc w:val="center"/>
        <w:tblLook w:firstColumn="1" w:firstRow="1" w:lastColumn="0" w:lastRow="0" w:noHBand="0" w:noVBand="1" w:val="04A0"/>
        <w:tblBorders>
          <w:top w:val="single" w:sz="6" w:color="B4C6E7"/>
          <w:left w:val="single" w:sz="6" w:color="B4C6E7"/>
          <w:bottom w:val="single" w:sz="6" w:color="B4C6E7"/>
          <w:right w:val="single" w:sz="6" w:color="B4C6E7"/>
          <w:insideH w:val="single" w:sz="6" w:color="B4C6E7"/>
          <w:insideV w:val="single" w:sz="6" w:color="B4C6E7"/>
        </w:tblBorders>
      </w:tblPr>
      <w:tblGrid>
        <w:gridCol w:w="9893"/>
      </w:tblGrid>
      <w:tr>
        <w:trPr>
          <w:cantSplit w:val="true"/>
        </w:trPr>
        <w:tc>
          <w:tcPr>
            <w:tcW w:type="dxa" w:w="9893"/>
            <w:shd w:fill="F7FAFC"/>
            <w:tcMar>
              <w:top w:w="150" w:type="dxa"/>
              <w:start w:w="180" w:type="dxa"/>
              <w:bottom w:w="150" w:type="dxa"/>
              <w:end w:w="180" w:type="dxa"/>
            </w:tcMar>
          </w:tcPr>
          <w:p>
            <w:r>
              <w:rPr>
                <w:rFonts w:ascii="Arial" w:hAnsi="Arial"/>
                <w:sz w:val="20"/>
              </w:rPr>
              <w:t>The city museum normally closes at 5:00 p.m., but it stays open until 8:30 p.m. on the first Friday of each month. During these late openings, entry to the permanent exhibitions is free. Special exhibitions still require a ticket. Short talks begin at 6:00 and 7:00 p.m., and visitors should reserve a place online because each talk is limited to thirty people. The café remains open, but the gift shop closes at its usual time.</w:t>
            </w:r>
          </w:p>
        </w:tc>
      </w:tr>
    </w:tbl>
    <w:p>
      <w:pPr>
        <w:spacing w:after="80" w:line="252" w:lineRule="auto"/>
      </w:pPr>
    </w:p>
    <w:p>
      <w:pPr>
        <w:keepNext/>
        <w:spacing w:after="80" w:line="252" w:lineRule="auto"/>
      </w:pPr>
      <w:r>
        <w:rPr>
          <w:rFonts w:ascii="Arial" w:hAnsi="Arial"/>
          <w:b/>
          <w:i w:val="0"/>
          <w:sz w:val="21"/>
        </w:rPr>
        <w:t>PHẦN 1. Details and NOT TRUE</w:t>
      </w:r>
    </w:p>
    <w:p>
      <w:pPr>
        <w:pStyle w:val="LessonLead"/>
        <w:keepNext/>
      </w:pPr>
      <w:r>
        <w:rPr>
          <w:rFonts w:ascii="Arial" w:hAnsi="Arial"/>
          <w:b w:val="0"/>
          <w:i w:val="0"/>
        </w:rPr>
        <w:t>Trả lời.</w:t>
      </w:r>
    </w:p>
    <w:p>
      <w:pPr>
        <w:spacing w:after="80" w:line="252" w:lineRule="auto"/>
      </w:pPr>
      <w:r>
        <w:rPr>
          <w:rFonts w:ascii="Arial" w:hAnsi="Arial"/>
          <w:b w:val="0"/>
          <w:i w:val="0"/>
        </w:rPr>
        <w:t>1. How often does the museum open late? ______________________________________________</w:t>
      </w:r>
    </w:p>
    <w:p>
      <w:pPr>
        <w:spacing w:after="80" w:line="252" w:lineRule="auto"/>
      </w:pPr>
      <w:r>
        <w:rPr>
          <w:rFonts w:ascii="Arial" w:hAnsi="Arial"/>
          <w:b w:val="0"/>
          <w:i w:val="0"/>
        </w:rPr>
        <w:t>2. Which exhibitions are free? _______________________________________________________</w:t>
      </w:r>
    </w:p>
    <w:p>
      <w:pPr>
        <w:spacing w:after="80" w:line="252" w:lineRule="auto"/>
      </w:pPr>
      <w:r>
        <w:rPr>
          <w:rFonts w:ascii="Arial" w:hAnsi="Arial"/>
          <w:b w:val="0"/>
          <w:i w:val="0"/>
        </w:rPr>
        <w:t>3. Why should visitors reserve a talk? _______________________________________________</w:t>
      </w:r>
    </w:p>
    <w:p>
      <w:pPr>
        <w:spacing w:after="80" w:line="252" w:lineRule="auto"/>
      </w:pPr>
      <w:r>
        <w:rPr>
          <w:rFonts w:ascii="Arial" w:hAnsi="Arial"/>
          <w:b w:val="0"/>
          <w:i w:val="0"/>
        </w:rPr>
        <w:t>4. Which statement is NOT TRUE?</w:t>
        <w:br/>
        <w:t xml:space="preserve">   A. The museum stays open until 8:30 p.m.</w:t>
        <w:br/>
        <w:t xml:space="preserve">   B. Every exhibition is free during late opening.</w:t>
        <w:br/>
        <w:t xml:space="preserve">   C. There are two talk times.</w:t>
        <w:br/>
        <w:t xml:space="preserve">   D. The gift shop closes at its normal time.</w:t>
      </w:r>
    </w:p>
    <w:p>
      <w:pPr>
        <w:spacing w:after="80" w:line="252" w:lineRule="auto"/>
      </w:pPr>
    </w:p>
    <w:p>
      <w:pPr>
        <w:keepNext/>
        <w:spacing w:after="80" w:line="252" w:lineRule="auto"/>
      </w:pPr>
      <w:r>
        <w:rPr>
          <w:rFonts w:ascii="Arial" w:hAnsi="Arial"/>
          <w:b/>
          <w:i w:val="0"/>
          <w:sz w:val="21"/>
        </w:rPr>
        <w:t>HOMEWORK TEXT 2 - A Shared Study Calendar</w:t>
      </w:r>
    </w:p>
    <w:tbl>
      <w:tblPr>
        <w:tblW w:type="auto" w:w="0"/>
        <w:jc w:val="center"/>
        <w:tblLook w:firstColumn="1" w:firstRow="1" w:lastColumn="0" w:lastRow="0" w:noHBand="0" w:noVBand="1" w:val="04A0"/>
        <w:tblBorders>
          <w:top w:val="single" w:sz="6" w:color="B4C6E7"/>
          <w:left w:val="single" w:sz="6" w:color="B4C6E7"/>
          <w:bottom w:val="single" w:sz="6" w:color="B4C6E7"/>
          <w:right w:val="single" w:sz="6" w:color="B4C6E7"/>
          <w:insideH w:val="single" w:sz="6" w:color="B4C6E7"/>
          <w:insideV w:val="single" w:sz="6" w:color="B4C6E7"/>
        </w:tblBorders>
      </w:tblPr>
      <w:tblGrid>
        <w:gridCol w:w="9893"/>
      </w:tblGrid>
      <w:tr>
        <w:trPr>
          <w:cantSplit w:val="true"/>
        </w:trPr>
        <w:tc>
          <w:tcPr>
            <w:tcW w:type="dxa" w:w="9893"/>
            <w:shd w:fill="F7FAFC"/>
            <w:tcMar>
              <w:top w:w="150" w:type="dxa"/>
              <w:start w:w="180" w:type="dxa"/>
              <w:bottom w:w="150" w:type="dxa"/>
              <w:end w:w="180" w:type="dxa"/>
            </w:tcMar>
          </w:tcPr>
          <w:p>
            <w:r>
              <w:rPr>
                <w:rFonts w:ascii="Arial" w:hAnsi="Arial"/>
                <w:sz w:val="20"/>
              </w:rPr>
              <w:t>Four classmates created a shared online calendar before their final exams. Each person added test dates, assignment deadlines, and group-study sessions. At first, the calendar contained too many reminders, and everyone began ignoring them. The group then kept only important alerts and used different labels for exams, homework, and meetings. After this change, the calendar became easier to read, and fewer deadlines were missed.</w:t>
            </w:r>
          </w:p>
        </w:tc>
      </w:tr>
    </w:tbl>
    <w:p>
      <w:pPr>
        <w:spacing w:after="80" w:line="252" w:lineRule="auto"/>
      </w:pPr>
    </w:p>
    <w:p>
      <w:pPr>
        <w:keepNext/>
        <w:spacing w:after="80" w:line="252" w:lineRule="auto"/>
      </w:pPr>
      <w:r>
        <w:rPr>
          <w:rFonts w:ascii="Arial" w:hAnsi="Arial"/>
          <w:b/>
          <w:i w:val="0"/>
          <w:sz w:val="21"/>
        </w:rPr>
        <w:t>PHẦN 2. Reference and inference</w:t>
      </w:r>
    </w:p>
    <w:p>
      <w:pPr>
        <w:pStyle w:val="LessonLead"/>
        <w:keepNext/>
      </w:pPr>
      <w:r>
        <w:rPr>
          <w:rFonts w:ascii="Arial" w:hAnsi="Arial"/>
          <w:b w:val="0"/>
          <w:i w:val="0"/>
        </w:rPr>
        <w:t>Trả lời.</w:t>
      </w:r>
    </w:p>
    <w:p>
      <w:pPr>
        <w:spacing w:after="80" w:line="252" w:lineRule="auto"/>
      </w:pPr>
      <w:r>
        <w:rPr>
          <w:rFonts w:ascii="Arial" w:hAnsi="Arial"/>
          <w:b w:val="0"/>
          <w:i w:val="0"/>
        </w:rPr>
        <w:t>1. “them” refers to: _________________________________________________________________</w:t>
      </w:r>
    </w:p>
    <w:p>
      <w:pPr>
        <w:spacing w:after="80" w:line="252" w:lineRule="auto"/>
      </w:pPr>
      <w:r>
        <w:rPr>
          <w:rFonts w:ascii="Arial" w:hAnsi="Arial"/>
          <w:b w:val="0"/>
          <w:i w:val="0"/>
        </w:rPr>
        <w:t>2. “this change” refers to: __________________________________________________________</w:t>
      </w:r>
    </w:p>
    <w:p>
      <w:pPr>
        <w:spacing w:after="80" w:line="252" w:lineRule="auto"/>
      </w:pPr>
      <w:r>
        <w:rPr>
          <w:rFonts w:ascii="Arial" w:hAnsi="Arial"/>
          <w:b w:val="0"/>
          <w:i w:val="0"/>
        </w:rPr>
        <w:t>3. Why did everyone begin ignoring reminders? ________________________________________</w:t>
      </w:r>
    </w:p>
    <w:p>
      <w:pPr>
        <w:spacing w:after="80" w:line="252" w:lineRule="auto"/>
      </w:pPr>
      <w:r>
        <w:rPr>
          <w:rFonts w:ascii="Arial" w:hAnsi="Arial"/>
          <w:b w:val="0"/>
          <w:i w:val="0"/>
        </w:rPr>
        <w:t>4. What can be inferred about the original calendar design? ___________________________</w:t>
      </w:r>
    </w:p>
    <w:p>
      <w:pPr>
        <w:spacing w:after="80" w:line="252" w:lineRule="auto"/>
      </w:pPr>
      <w:r>
        <w:rPr>
          <w:rFonts w:ascii="Arial" w:hAnsi="Arial"/>
          <w:b w:val="0"/>
          <w:i w:val="0"/>
        </w:rPr>
        <w:t>5. Evidence: ________________________________________________________________________</w:t>
      </w:r>
    </w:p>
    <w:p>
      <w:pPr>
        <w:spacing w:after="80" w:line="252" w:lineRule="auto"/>
      </w:pPr>
    </w:p>
    <w:p>
      <w:pPr>
        <w:keepNext/>
        <w:spacing w:after="80" w:line="252" w:lineRule="auto"/>
      </w:pPr>
      <w:r>
        <w:rPr>
          <w:rFonts w:ascii="Arial" w:hAnsi="Arial"/>
          <w:b/>
          <w:i w:val="0"/>
          <w:sz w:val="21"/>
        </w:rPr>
        <w:t>PHẦN 3. Evidence writing</w:t>
      </w:r>
    </w:p>
    <w:p>
      <w:pPr>
        <w:pStyle w:val="LessonLead"/>
        <w:keepNext/>
      </w:pPr>
      <w:r>
        <w:rPr>
          <w:rFonts w:ascii="Arial" w:hAnsi="Arial"/>
          <w:b w:val="0"/>
          <w:i w:val="0"/>
        </w:rPr>
        <w:t>Viết 70-90 từ trả lời: Which idea is more useful, the museum late opening or the shared study calendar? Dùng ít nhất hai chi tiết làm evidence.</w:t>
      </w:r>
    </w:p>
    <w:p>
      <w:pPr>
        <w:spacing w:after="80" w:line="252" w:lineRule="auto"/>
      </w:pPr>
    </w:p>
    <w:p>
      <w:pPr>
        <w:spacing w:after="80" w:line="252" w:lineRule="auto"/>
      </w:pPr>
      <w:r>
        <w:rPr>
          <w:rFonts w:ascii="Arial" w:hAnsi="Arial"/>
          <w:b w:val="0"/>
          <w:i w:val="0"/>
        </w:rPr>
        <w:t>___________________________________________________________________________________</w:t>
      </w:r>
    </w:p>
    <w:p>
      <w:pPr>
        <w:spacing w:after="80" w:line="252" w:lineRule="auto"/>
      </w:pPr>
      <w:r>
        <w:rPr>
          <w:rFonts w:ascii="Arial" w:hAnsi="Arial"/>
          <w:b w:val="0"/>
          <w:i w:val="0"/>
        </w:rPr>
        <w:t>___________________________________________________________________________________</w:t>
      </w:r>
    </w:p>
    <w:p>
      <w:pPr>
        <w:spacing w:after="80" w:line="252" w:lineRule="auto"/>
      </w:pPr>
      <w:r>
        <w:rPr>
          <w:rFonts w:ascii="Arial" w:hAnsi="Arial"/>
          <w:b w:val="0"/>
          <w:i w:val="0"/>
        </w:rPr>
        <w:t>___________________________________________________________________________________</w:t>
      </w:r>
    </w:p>
    <w:p>
      <w:pPr>
        <w:spacing w:after="80" w:line="252" w:lineRule="auto"/>
      </w:pPr>
      <w:r>
        <w:rPr>
          <w:rFonts w:ascii="Arial" w:hAnsi="Arial"/>
          <w:b w:val="0"/>
          <w:i w:val="0"/>
        </w:rPr>
        <w:t>___________________________________________________________________________________</w:t>
      </w:r>
    </w:p>
    <w:p>
      <w:pPr>
        <w:keepNext/>
        <w:spacing w:after="80" w:line="252" w:lineRule="auto"/>
      </w:pPr>
      <w:r>
        <w:rPr>
          <w:rFonts w:ascii="Arial" w:hAnsi="Arial"/>
          <w:b/>
          <w:i w:val="0"/>
          <w:sz w:val="21"/>
        </w:rPr>
        <w:t>PHẦN 4. Speaking</w:t>
      </w:r>
    </w:p>
    <w:p>
      <w:pPr>
        <w:pStyle w:val="LessonLead"/>
        <w:keepNext/>
      </w:pPr>
      <w:r>
        <w:rPr>
          <w:rFonts w:ascii="Arial" w:hAnsi="Arial"/>
          <w:b w:val="0"/>
          <w:i w:val="0"/>
        </w:rPr>
        <w:t>Chọn một bài đọc trong Ngày 31. Trình bày 60-90 giây gồm: main idea, hai details, một inference và evidence.</w:t>
      </w:r>
    </w:p>
    <w:p>
      <w:pPr>
        <w:spacing w:after="80" w:line="252" w:lineRule="auto"/>
      </w:pPr>
    </w:p>
    <w:p>
      <w:pPr>
        <w:pageBreakBefore/>
        <w:spacing w:after="80" w:line="252" w:lineRule="auto"/>
        <w:jc w:val="center"/>
      </w:pPr>
      <w:r>
        <w:rPr>
          <w:rFonts w:ascii="Arial" w:hAnsi="Arial"/>
          <w:b/>
          <w:i w:val="0"/>
          <w:color w:val="C00000"/>
          <w:sz w:val="28"/>
        </w:rPr>
        <w:t>PHẦN DÀNH CHO GIÁO VIÊN</w:t>
      </w:r>
    </w:p>
    <w:p>
      <w:pPr>
        <w:spacing w:after="80" w:line="252" w:lineRule="auto"/>
        <w:jc w:val="center"/>
      </w:pPr>
      <w:r>
        <w:rPr>
          <w:rFonts w:ascii="Arial" w:hAnsi="Arial"/>
          <w:b/>
          <w:i w:val="0"/>
          <w:color w:val="17365D"/>
          <w:sz w:val="22"/>
        </w:rPr>
        <w:t>ĐÁP ÁN • EVIDENCE • GỢI Ý CHẤM</w:t>
      </w:r>
    </w:p>
    <w:tbl>
      <w:tblPr>
        <w:tblW w:type="auto" w:w="0"/>
        <w:jc w:val="center"/>
        <w:tblLayout w:type="autofit"/>
        <w:tblLook w:firstColumn="1" w:firstRow="1" w:lastColumn="0" w:lastRow="0" w:noHBand="0" w:noVBand="1" w:val="04A0"/>
        <w:tblBorders>
          <w:top w:val="single" w:sz="0" w:color="FCE4D6"/>
          <w:left w:val="single" w:sz="0" w:color="FCE4D6"/>
          <w:bottom w:val="single" w:sz="0" w:color="FCE4D6"/>
          <w:right w:val="single" w:sz="0" w:color="FCE4D6"/>
          <w:insideH w:val="single" w:sz="0" w:color="FCE4D6"/>
          <w:insideV w:val="single" w:sz="0" w:color="FCE4D6"/>
        </w:tblBorders>
      </w:tblPr>
      <w:tblGrid>
        <w:gridCol w:w="9893"/>
      </w:tblGrid>
      <w:tr>
        <w:trPr>
          <w:cantSplit w:val="true"/>
        </w:trPr>
        <w:tc>
          <w:tcPr>
            <w:tcW w:type="dxa" w:w="9893"/>
            <w:shd w:fill="FCE4D6"/>
            <w:tcMar>
              <w:top w:w="140" w:type="dxa"/>
              <w:start w:w="170" w:type="dxa"/>
              <w:bottom w:w="140" w:type="dxa"/>
              <w:end w:w="170" w:type="dxa"/>
            </w:tcMar>
          </w:tcPr>
          <w:p>
            <w:pPr>
              <w:jc w:val="left"/>
            </w:pPr>
            <w:r>
              <w:rPr>
                <w:rFonts w:ascii="Arial" w:hAnsi="Arial"/>
                <w:b/>
                <w:color w:val="1F1F1F"/>
                <w:sz w:val="20"/>
              </w:rPr>
              <w:t>LƯU Ý CHẤM SUY LUẬN</w:t>
            </w:r>
            <w:r>
              <w:br/>
            </w:r>
            <w:r>
              <w:rPr>
                <w:rFonts w:ascii="Arial" w:hAnsi="Arial"/>
                <w:color w:val="1F1F1F"/>
                <w:sz w:val="20"/>
              </w:rPr>
              <w:t>Không chỉ chấm đáp án cuối. Học sinh cần chỉ ra evidence hợp lý. Chấp nhận cách diễn đạt khác nếu kết luận không vượt quá nội dung bài.</w:t>
            </w:r>
          </w:p>
        </w:tc>
      </w:tr>
    </w:tbl>
    <w:p>
      <w:pPr>
        <w:spacing w:after="80" w:line="252" w:lineRule="auto"/>
      </w:pPr>
    </w:p>
    <w:p>
      <w:pPr>
        <w:pStyle w:val="Heading1"/>
        <w:keepNext/>
      </w:pPr>
      <w:r>
        <w:t>A. ĐÁP ÁN BÀI HỌC</w:t>
      </w:r>
    </w:p>
    <w:tbl>
      <w:tblPr>
        <w:tblW w:type="auto" w:w="0"/>
        <w:jc w:val="center"/>
        <w:tblLayout w:type="autofit"/>
        <w:tblLook w:firstColumn="1" w:firstRow="1" w:lastColumn="0" w:lastRow="0" w:noHBand="0" w:noVBand="1" w:val="04A0"/>
        <w:tblBorders>
          <w:top w:val="single" w:sz="6" w:color="B4C6E7"/>
          <w:left w:val="single" w:sz="6" w:color="B4C6E7"/>
          <w:bottom w:val="single" w:sz="6" w:color="B4C6E7"/>
          <w:right w:val="single" w:sz="6" w:color="B4C6E7"/>
          <w:insideH w:val="single" w:sz="6" w:color="B4C6E7"/>
          <w:insideV w:val="single" w:sz="6" w:color="B4C6E7"/>
        </w:tblBorders>
      </w:tblPr>
      <w:tblGrid>
        <w:gridCol w:w="4946"/>
        <w:gridCol w:w="4946"/>
      </w:tblGrid>
      <w:tr>
        <w:trPr>
          <w:tblHeader w:val="true"/>
        </w:trPr>
        <w:tc>
          <w:tcPr>
            <w:tcW w:type="dxa" w:w="1656"/>
            <w:shd w:fill="17365D"/>
            <w:tcMar>
              <w:top w:w="110" w:type="dxa"/>
              <w:start w:w="140" w:type="dxa"/>
              <w:bottom w:w="110" w:type="dxa"/>
              <w:end w:w="140" w:type="dxa"/>
            </w:tcMar>
            <w:vAlign w:val="center"/>
          </w:tcPr>
          <w:p>
            <w:pPr>
              <w:jc w:val="center"/>
            </w:pPr>
            <w:r>
              <w:rPr>
                <w:rFonts w:ascii="Arial" w:hAnsi="Arial"/>
                <w:b/>
                <w:color w:val="FFFFFF"/>
                <w:sz w:val="16"/>
              </w:rPr>
              <w:t>Bài</w:t>
            </w:r>
          </w:p>
        </w:tc>
        <w:tc>
          <w:tcPr>
            <w:tcW w:type="dxa" w:w="8424"/>
            <w:shd w:fill="17365D"/>
            <w:tcMar>
              <w:top w:w="110" w:type="dxa"/>
              <w:start w:w="140" w:type="dxa"/>
              <w:bottom w:w="110" w:type="dxa"/>
              <w:end w:w="140" w:type="dxa"/>
            </w:tcMar>
            <w:vAlign w:val="center"/>
          </w:tcPr>
          <w:p>
            <w:pPr>
              <w:jc w:val="center"/>
            </w:pPr>
            <w:r>
              <w:rPr>
                <w:rFonts w:ascii="Arial" w:hAnsi="Arial"/>
                <w:b/>
                <w:color w:val="FFFFFF"/>
                <w:sz w:val="16"/>
              </w:rPr>
              <w:t>Đáp án/gợi ý</w:t>
            </w:r>
          </w:p>
        </w:tc>
      </w:tr>
      <w:tr>
        <w:trPr>
          <w:cantSplit w:val="true"/>
        </w:trPr>
        <w:tc>
          <w:tcPr>
            <w:tcW w:type="dxa" w:w="1656"/>
            <w:tcMar>
              <w:top w:w="110" w:type="dxa"/>
              <w:start w:w="140" w:type="dxa"/>
              <w:bottom w:w="110" w:type="dxa"/>
              <w:end w:w="140" w:type="dxa"/>
            </w:tcMar>
            <w:vAlign w:val="center"/>
          </w:tcPr>
          <w:p>
            <w:r>
              <w:rPr>
                <w:rFonts w:ascii="Arial" w:hAnsi="Arial"/>
                <w:sz w:val="16"/>
              </w:rPr>
              <w:t>Bài 1</w:t>
            </w:r>
          </w:p>
        </w:tc>
        <w:tc>
          <w:tcPr>
            <w:tcW w:type="dxa" w:w="8424"/>
            <w:tcMar>
              <w:top w:w="110" w:type="dxa"/>
              <w:start w:w="140" w:type="dxa"/>
              <w:bottom w:w="110" w:type="dxa"/>
              <w:end w:w="140" w:type="dxa"/>
            </w:tcMar>
            <w:vAlign w:val="center"/>
          </w:tcPr>
          <w:p>
            <w:r>
              <w:rPr>
                <w:rFonts w:ascii="Arial" w:hAnsi="Arial"/>
                <w:sz w:val="16"/>
              </w:rPr>
              <w:t>1 short walks before study; 2 a brief walk can improve concentration; 3 câu 1; 4 supporting detail; 5 result</w:t>
            </w:r>
          </w:p>
        </w:tc>
      </w:tr>
      <w:tr>
        <w:trPr>
          <w:cantSplit w:val="true"/>
        </w:trPr>
        <w:tc>
          <w:tcPr>
            <w:tcW w:type="dxa" w:w="1656"/>
            <w:tcMar>
              <w:top w:w="110" w:type="dxa"/>
              <w:start w:w="140" w:type="dxa"/>
              <w:bottom w:w="110" w:type="dxa"/>
              <w:end w:w="140" w:type="dxa"/>
            </w:tcMar>
            <w:vAlign w:val="center"/>
            <w:shd w:fill="F7FAFC"/>
          </w:tcPr>
          <w:p>
            <w:r>
              <w:rPr>
                <w:rFonts w:ascii="Arial" w:hAnsi="Arial"/>
                <w:sz w:val="16"/>
              </w:rPr>
              <w:t>Bài 2</w:t>
            </w:r>
          </w:p>
        </w:tc>
        <w:tc>
          <w:tcPr>
            <w:tcW w:type="dxa" w:w="8424"/>
            <w:tcMar>
              <w:top w:w="110" w:type="dxa"/>
              <w:start w:w="140" w:type="dxa"/>
              <w:bottom w:w="110" w:type="dxa"/>
              <w:end w:w="140" w:type="dxa"/>
            </w:tcMar>
            <w:vAlign w:val="center"/>
            <w:shd w:fill="F7FAFC"/>
          </w:tcPr>
          <w:p>
            <w:r>
              <w:rPr>
                <w:rFonts w:ascii="Arial" w:hAnsi="Arial"/>
                <w:sz w:val="16"/>
              </w:rPr>
              <w:t>1 7:30 a.m.; 2 three; 3 reading room; 4 Friday; 5 câu 3</w:t>
            </w:r>
          </w:p>
        </w:tc>
      </w:tr>
      <w:tr>
        <w:trPr>
          <w:cantSplit w:val="true"/>
        </w:trPr>
        <w:tc>
          <w:tcPr>
            <w:tcW w:type="dxa" w:w="1656"/>
            <w:tcMar>
              <w:top w:w="110" w:type="dxa"/>
              <w:start w:w="140" w:type="dxa"/>
              <w:bottom w:w="110" w:type="dxa"/>
              <w:end w:w="140" w:type="dxa"/>
            </w:tcMar>
            <w:vAlign w:val="center"/>
          </w:tcPr>
          <w:p>
            <w:r>
              <w:rPr>
                <w:rFonts w:ascii="Arial" w:hAnsi="Arial"/>
                <w:sz w:val="16"/>
              </w:rPr>
              <w:t>Bài 3</w:t>
            </w:r>
          </w:p>
        </w:tc>
        <w:tc>
          <w:tcPr>
            <w:tcW w:type="dxa" w:w="8424"/>
            <w:tcMar>
              <w:top w:w="110" w:type="dxa"/>
              <w:start w:w="140" w:type="dxa"/>
              <w:bottom w:w="110" w:type="dxa"/>
              <w:end w:w="140" w:type="dxa"/>
            </w:tcMar>
            <w:vAlign w:val="center"/>
          </w:tcPr>
          <w:p>
            <w:r>
              <w:rPr>
                <w:rFonts w:ascii="Arial" w:hAnsi="Arial"/>
                <w:sz w:val="16"/>
              </w:rPr>
              <w:t>1 time; 2 reason; 3 person; 4 place; 5 method; 6 number</w:t>
            </w:r>
          </w:p>
        </w:tc>
      </w:tr>
      <w:tr>
        <w:trPr>
          <w:cantSplit w:val="true"/>
        </w:trPr>
        <w:tc>
          <w:tcPr>
            <w:tcW w:type="dxa" w:w="1656"/>
            <w:tcMar>
              <w:top w:w="110" w:type="dxa"/>
              <w:start w:w="140" w:type="dxa"/>
              <w:bottom w:w="110" w:type="dxa"/>
              <w:end w:w="140" w:type="dxa"/>
            </w:tcMar>
            <w:vAlign w:val="center"/>
            <w:shd w:fill="F7FAFC"/>
          </w:tcPr>
          <w:p>
            <w:r>
              <w:rPr>
                <w:rFonts w:ascii="Arial" w:hAnsi="Arial"/>
                <w:sz w:val="16"/>
              </w:rPr>
              <w:t>Bài 4</w:t>
            </w:r>
          </w:p>
        </w:tc>
        <w:tc>
          <w:tcPr>
            <w:tcW w:type="dxa" w:w="8424"/>
            <w:tcMar>
              <w:top w:w="110" w:type="dxa"/>
              <w:start w:w="140" w:type="dxa"/>
              <w:bottom w:w="110" w:type="dxa"/>
              <w:end w:w="140" w:type="dxa"/>
            </w:tcMar>
            <w:vAlign w:val="center"/>
            <w:shd w:fill="F7FAFC"/>
          </w:tcPr>
          <w:p>
            <w:r>
              <w:rPr>
                <w:rFonts w:ascii="Arial" w:hAnsi="Arial"/>
                <w:sz w:val="16"/>
              </w:rPr>
              <w:t>1-B; 2-C; 3-D; 4-A; 5-F; 6-E</w:t>
            </w:r>
          </w:p>
        </w:tc>
      </w:tr>
      <w:tr>
        <w:trPr>
          <w:cantSplit w:val="true"/>
        </w:trPr>
        <w:tc>
          <w:tcPr>
            <w:tcW w:type="dxa" w:w="1656"/>
            <w:tcMar>
              <w:top w:w="110" w:type="dxa"/>
              <w:start w:w="140" w:type="dxa"/>
              <w:bottom w:w="110" w:type="dxa"/>
              <w:end w:w="140" w:type="dxa"/>
            </w:tcMar>
            <w:vAlign w:val="center"/>
          </w:tcPr>
          <w:p>
            <w:r>
              <w:rPr>
                <w:rFonts w:ascii="Arial" w:hAnsi="Arial"/>
                <w:sz w:val="16"/>
              </w:rPr>
              <w:t>Bài 5</w:t>
            </w:r>
          </w:p>
        </w:tc>
        <w:tc>
          <w:tcPr>
            <w:tcW w:type="dxa" w:w="8424"/>
            <w:tcMar>
              <w:top w:w="110" w:type="dxa"/>
              <w:start w:w="140" w:type="dxa"/>
              <w:bottom w:w="110" w:type="dxa"/>
              <w:end w:w="140" w:type="dxa"/>
            </w:tcMar>
            <w:vAlign w:val="center"/>
          </w:tcPr>
          <w:p>
            <w:r>
              <w:rPr>
                <w:rFonts w:ascii="Arial" w:hAnsi="Arial"/>
                <w:sz w:val="16"/>
              </w:rPr>
              <w:t>1 heavy rain made travel unsafe; 2 received an email; 3 No; 4 participants</w:t>
            </w:r>
          </w:p>
        </w:tc>
      </w:tr>
      <w:tr>
        <w:trPr>
          <w:cantSplit w:val="true"/>
        </w:trPr>
        <w:tc>
          <w:tcPr>
            <w:tcW w:type="dxa" w:w="1656"/>
            <w:tcMar>
              <w:top w:w="110" w:type="dxa"/>
              <w:start w:w="140" w:type="dxa"/>
              <w:bottom w:w="110" w:type="dxa"/>
              <w:end w:w="140" w:type="dxa"/>
            </w:tcMar>
            <w:vAlign w:val="center"/>
            <w:shd w:fill="F7FAFC"/>
          </w:tcPr>
          <w:p>
            <w:r>
              <w:rPr>
                <w:rFonts w:ascii="Arial" w:hAnsi="Arial"/>
                <w:sz w:val="16"/>
              </w:rPr>
              <w:t>Bài 6</w:t>
            </w:r>
          </w:p>
        </w:tc>
        <w:tc>
          <w:tcPr>
            <w:tcW w:type="dxa" w:w="8424"/>
            <w:tcMar>
              <w:top w:w="110" w:type="dxa"/>
              <w:start w:w="140" w:type="dxa"/>
              <w:bottom w:w="110" w:type="dxa"/>
              <w:end w:w="140" w:type="dxa"/>
            </w:tcMar>
            <w:vAlign w:val="center"/>
            <w:shd w:fill="F7FAFC"/>
          </w:tcPr>
          <w:p>
            <w:r>
              <w:rPr>
                <w:rFonts w:ascii="Arial" w:hAnsi="Arial"/>
                <w:sz w:val="16"/>
              </w:rPr>
              <w:t>1 chairs; 2 ambiguous without context / it = camera; 3 the bus arriving late; 4 bag; 5 river</w:t>
            </w:r>
          </w:p>
        </w:tc>
      </w:tr>
      <w:tr>
        <w:trPr>
          <w:cantSplit w:val="true"/>
        </w:trPr>
        <w:tc>
          <w:tcPr>
            <w:tcW w:type="dxa" w:w="1656"/>
            <w:tcMar>
              <w:top w:w="110" w:type="dxa"/>
              <w:start w:w="140" w:type="dxa"/>
              <w:bottom w:w="110" w:type="dxa"/>
              <w:end w:w="140" w:type="dxa"/>
            </w:tcMar>
            <w:vAlign w:val="center"/>
          </w:tcPr>
          <w:p>
            <w:r>
              <w:rPr>
                <w:rFonts w:ascii="Arial" w:hAnsi="Arial"/>
                <w:sz w:val="16"/>
              </w:rPr>
              <w:t>Bài 7</w:t>
            </w:r>
          </w:p>
        </w:tc>
        <w:tc>
          <w:tcPr>
            <w:tcW w:type="dxa" w:w="8424"/>
            <w:tcMar>
              <w:top w:w="110" w:type="dxa"/>
              <w:start w:w="140" w:type="dxa"/>
              <w:bottom w:w="110" w:type="dxa"/>
              <w:end w:w="140" w:type="dxa"/>
            </w:tcMar>
            <w:vAlign w:val="center"/>
          </w:tcPr>
          <w:p>
            <w:r>
              <w:rPr>
                <w:rFonts w:ascii="Arial" w:hAnsi="Arial"/>
                <w:sz w:val="16"/>
              </w:rPr>
              <w:t>1 a group of students; 2 used book; 3 the shelf becoming popular; 4 the same students; 5 students → book shelf → popularity → second shelf</w:t>
            </w:r>
          </w:p>
        </w:tc>
      </w:tr>
      <w:tr>
        <w:trPr>
          <w:cantSplit w:val="true"/>
        </w:trPr>
        <w:tc>
          <w:tcPr>
            <w:tcW w:type="dxa" w:w="1656"/>
            <w:tcMar>
              <w:top w:w="110" w:type="dxa"/>
              <w:start w:w="140" w:type="dxa"/>
              <w:bottom w:w="110" w:type="dxa"/>
              <w:end w:w="140" w:type="dxa"/>
            </w:tcMar>
            <w:vAlign w:val="center"/>
            <w:shd w:fill="F7FAFC"/>
          </w:tcPr>
          <w:p>
            <w:r>
              <w:rPr>
                <w:rFonts w:ascii="Arial" w:hAnsi="Arial"/>
                <w:sz w:val="16"/>
              </w:rPr>
              <w:t>Bài 8</w:t>
            </w:r>
          </w:p>
        </w:tc>
        <w:tc>
          <w:tcPr>
            <w:tcW w:type="dxa" w:w="8424"/>
            <w:tcMar>
              <w:top w:w="110" w:type="dxa"/>
              <w:start w:w="140" w:type="dxa"/>
              <w:bottom w:w="110" w:type="dxa"/>
              <w:end w:w="140" w:type="dxa"/>
            </w:tcMar>
            <w:vAlign w:val="center"/>
            <w:shd w:fill="F7FAFC"/>
          </w:tcPr>
          <w:p>
            <w:r>
              <w:rPr>
                <w:rFonts w:ascii="Arial" w:hAnsi="Arial"/>
                <w:sz w:val="16"/>
              </w:rPr>
              <w:t>1 C; 2 B; 3 A; 4 A</w:t>
            </w:r>
          </w:p>
        </w:tc>
      </w:tr>
      <w:tr>
        <w:trPr>
          <w:cantSplit w:val="true"/>
        </w:trPr>
        <w:tc>
          <w:tcPr>
            <w:tcW w:type="dxa" w:w="1656"/>
            <w:tcMar>
              <w:top w:w="110" w:type="dxa"/>
              <w:start w:w="140" w:type="dxa"/>
              <w:bottom w:w="110" w:type="dxa"/>
              <w:end w:w="140" w:type="dxa"/>
            </w:tcMar>
            <w:vAlign w:val="center"/>
          </w:tcPr>
          <w:p>
            <w:r>
              <w:rPr>
                <w:rFonts w:ascii="Arial" w:hAnsi="Arial"/>
                <w:sz w:val="16"/>
              </w:rPr>
              <w:t>Bài 9</w:t>
            </w:r>
          </w:p>
        </w:tc>
        <w:tc>
          <w:tcPr>
            <w:tcW w:type="dxa" w:w="8424"/>
            <w:tcMar>
              <w:top w:w="110" w:type="dxa"/>
              <w:start w:w="140" w:type="dxa"/>
              <w:bottom w:w="110" w:type="dxa"/>
              <w:end w:w="140" w:type="dxa"/>
            </w:tcMar>
            <w:vAlign w:val="center"/>
          </w:tcPr>
          <w:p>
            <w:r>
              <w:rPr>
                <w:rFonts w:ascii="Arial" w:hAnsi="Arial"/>
                <w:sz w:val="16"/>
              </w:rPr>
              <w:t>1 raining/wet; 2 wet umbrella; 3 wiping water/closing windows/empty playground; 4 D; 5 no evidence lessons were cancelled</w:t>
            </w:r>
          </w:p>
        </w:tc>
      </w:tr>
      <w:tr>
        <w:trPr>
          <w:cantSplit w:val="true"/>
        </w:trPr>
        <w:tc>
          <w:tcPr>
            <w:tcW w:type="dxa" w:w="1656"/>
            <w:tcMar>
              <w:top w:w="110" w:type="dxa"/>
              <w:start w:w="140" w:type="dxa"/>
              <w:bottom w:w="110" w:type="dxa"/>
              <w:end w:w="140" w:type="dxa"/>
            </w:tcMar>
            <w:vAlign w:val="center"/>
            <w:shd w:fill="F7FAFC"/>
          </w:tcPr>
          <w:p>
            <w:r>
              <w:rPr>
                <w:rFonts w:ascii="Arial" w:hAnsi="Arial"/>
                <w:sz w:val="16"/>
              </w:rPr>
              <w:t>Bài 10</w:t>
            </w:r>
          </w:p>
        </w:tc>
        <w:tc>
          <w:tcPr>
            <w:tcW w:type="dxa" w:w="8424"/>
            <w:tcMar>
              <w:top w:w="110" w:type="dxa"/>
              <w:start w:w="140" w:type="dxa"/>
              <w:bottom w:w="110" w:type="dxa"/>
              <w:end w:w="140" w:type="dxa"/>
            </w:tcMar>
            <w:vAlign w:val="center"/>
            <w:shd w:fill="F7FAFC"/>
          </w:tcPr>
          <w:p>
            <w:r>
              <w:rPr>
                <w:rFonts w:ascii="Arial" w:hAnsi="Arial"/>
                <w:sz w:val="16"/>
              </w:rPr>
              <w:t>1 purpose; 2 feeling; 3 place; 4 next event; 5 cause; 6 relationship</w:t>
            </w:r>
          </w:p>
        </w:tc>
      </w:tr>
      <w:tr>
        <w:trPr>
          <w:cantSplit w:val="true"/>
        </w:trPr>
        <w:tc>
          <w:tcPr>
            <w:tcW w:type="dxa" w:w="1656"/>
            <w:tcMar>
              <w:top w:w="110" w:type="dxa"/>
              <w:start w:w="140" w:type="dxa"/>
              <w:bottom w:w="110" w:type="dxa"/>
              <w:end w:w="140" w:type="dxa"/>
            </w:tcMar>
            <w:vAlign w:val="center"/>
          </w:tcPr>
          <w:p>
            <w:r>
              <w:rPr>
                <w:rFonts w:ascii="Arial" w:hAnsi="Arial"/>
                <w:sz w:val="16"/>
              </w:rPr>
              <w:t>Bài 11</w:t>
            </w:r>
          </w:p>
        </w:tc>
        <w:tc>
          <w:tcPr>
            <w:tcW w:type="dxa" w:w="8424"/>
            <w:tcMar>
              <w:top w:w="110" w:type="dxa"/>
              <w:start w:w="140" w:type="dxa"/>
              <w:bottom w:w="110" w:type="dxa"/>
              <w:end w:w="140" w:type="dxa"/>
            </w:tcMar>
            <w:vAlign w:val="center"/>
          </w:tcPr>
          <w:p>
            <w:r>
              <w:rPr>
                <w:rFonts w:ascii="Arial" w:hAnsi="Arial"/>
                <w:sz w:val="16"/>
              </w:rPr>
              <w:t>1 B; 2 CV, offered visitor a seat, organised notes; 3 slightly nervous but prepared; 4 checked clock twice + prepared materials</w:t>
            </w:r>
          </w:p>
        </w:tc>
      </w:tr>
      <w:tr>
        <w:trPr>
          <w:cantSplit w:val="true"/>
        </w:trPr>
        <w:tc>
          <w:tcPr>
            <w:tcW w:type="dxa" w:w="1656"/>
            <w:tcMar>
              <w:top w:w="110" w:type="dxa"/>
              <w:start w:w="140" w:type="dxa"/>
              <w:bottom w:w="110" w:type="dxa"/>
              <w:end w:w="140" w:type="dxa"/>
            </w:tcMar>
            <w:vAlign w:val="center"/>
            <w:shd w:fill="F7FAFC"/>
          </w:tcPr>
          <w:p>
            <w:r>
              <w:rPr>
                <w:rFonts w:ascii="Arial" w:hAnsi="Arial"/>
                <w:sz w:val="16"/>
              </w:rPr>
              <w:t>Bài 12</w:t>
            </w:r>
          </w:p>
        </w:tc>
        <w:tc>
          <w:tcPr>
            <w:tcW w:type="dxa" w:w="8424"/>
            <w:tcMar>
              <w:top w:w="110" w:type="dxa"/>
              <w:start w:w="140" w:type="dxa"/>
              <w:bottom w:w="110" w:type="dxa"/>
              <w:end w:w="140" w:type="dxa"/>
            </w:tcMar>
            <w:vAlign w:val="center"/>
            <w:shd w:fill="F7FAFC"/>
          </w:tcPr>
          <w:p>
            <w:r>
              <w:rPr>
                <w:rFonts w:ascii="Arial" w:hAnsi="Arial"/>
                <w:sz w:val="16"/>
              </w:rPr>
              <w:t>1 T; 2 F; 3 F; 4 F; 5 C</w:t>
            </w:r>
          </w:p>
        </w:tc>
      </w:tr>
      <w:tr>
        <w:trPr>
          <w:cantSplit w:val="true"/>
        </w:trPr>
        <w:tc>
          <w:tcPr>
            <w:tcW w:type="dxa" w:w="1656"/>
            <w:tcMar>
              <w:top w:w="110" w:type="dxa"/>
              <w:start w:w="140" w:type="dxa"/>
              <w:bottom w:w="110" w:type="dxa"/>
              <w:end w:w="140" w:type="dxa"/>
            </w:tcMar>
            <w:vAlign w:val="center"/>
          </w:tcPr>
          <w:p>
            <w:r>
              <w:rPr>
                <w:rFonts w:ascii="Arial" w:hAnsi="Arial"/>
                <w:sz w:val="16"/>
              </w:rPr>
              <w:t>Bài 13</w:t>
            </w:r>
          </w:p>
        </w:tc>
        <w:tc>
          <w:tcPr>
            <w:tcW w:type="dxa" w:w="8424"/>
            <w:tcMar>
              <w:top w:w="110" w:type="dxa"/>
              <w:start w:w="140" w:type="dxa"/>
              <w:bottom w:w="110" w:type="dxa"/>
              <w:end w:w="140" w:type="dxa"/>
            </w:tcMar>
            <w:vAlign w:val="center"/>
          </w:tcPr>
          <w:p>
            <w:r>
              <w:rPr>
                <w:rFonts w:ascii="Arial" w:hAnsi="Arial"/>
                <w:sz w:val="16"/>
              </w:rPr>
              <w:t>1 beside main parking area; 2 free; 3 Tue/Thu 3-5 p.m.; 4 bicycle parts; 5 tools; 6 opening the station/list of nearby shops making repairs convenient; 7 A; evidence: basic tools available</w:t>
            </w:r>
          </w:p>
        </w:tc>
      </w:tr>
      <w:tr>
        <w:trPr>
          <w:cantSplit w:val="true"/>
        </w:trPr>
        <w:tc>
          <w:tcPr>
            <w:tcW w:type="dxa" w:w="1656"/>
            <w:tcMar>
              <w:top w:w="110" w:type="dxa"/>
              <w:start w:w="140" w:type="dxa"/>
              <w:bottom w:w="110" w:type="dxa"/>
              <w:end w:w="140" w:type="dxa"/>
            </w:tcMar>
            <w:vAlign w:val="center"/>
            <w:shd w:fill="F7FAFC"/>
          </w:tcPr>
          <w:p>
            <w:r>
              <w:rPr>
                <w:rFonts w:ascii="Arial" w:hAnsi="Arial"/>
                <w:sz w:val="16"/>
              </w:rPr>
              <w:t>Bài 14</w:t>
            </w:r>
          </w:p>
        </w:tc>
        <w:tc>
          <w:tcPr>
            <w:tcW w:type="dxa" w:w="8424"/>
            <w:tcMar>
              <w:top w:w="110" w:type="dxa"/>
              <w:start w:w="140" w:type="dxa"/>
              <w:bottom w:w="110" w:type="dxa"/>
              <w:end w:w="140" w:type="dxa"/>
            </w:tcMar>
            <w:vAlign w:val="center"/>
            <w:shd w:fill="F7FAFC"/>
          </w:tcPr>
          <w:p>
            <w:r>
              <w:rPr>
                <w:rFonts w:ascii="Arial" w:hAnsi="Arial"/>
                <w:sz w:val="16"/>
              </w:rPr>
              <w:t>1 A; 2 gave it to manager and described location; 3 student; 4 Minh and manager; 5 worried → relieved/happy; 6 did not open it/gave to manager; 7 belongings were still inside / wallet was hers</w:t>
            </w:r>
          </w:p>
        </w:tc>
      </w:tr>
      <w:tr>
        <w:trPr>
          <w:cantSplit w:val="true"/>
        </w:trPr>
        <w:tc>
          <w:tcPr>
            <w:tcW w:type="dxa" w:w="1656"/>
            <w:tcMar>
              <w:top w:w="110" w:type="dxa"/>
              <w:start w:w="140" w:type="dxa"/>
              <w:bottom w:w="110" w:type="dxa"/>
              <w:end w:w="140" w:type="dxa"/>
            </w:tcMar>
            <w:vAlign w:val="center"/>
          </w:tcPr>
          <w:p>
            <w:r>
              <w:rPr>
                <w:rFonts w:ascii="Arial" w:hAnsi="Arial"/>
                <w:sz w:val="16"/>
              </w:rPr>
              <w:t>Bài 15</w:t>
            </w:r>
          </w:p>
        </w:tc>
        <w:tc>
          <w:tcPr>
            <w:tcW w:type="dxa" w:w="8424"/>
            <w:tcMar>
              <w:top w:w="110" w:type="dxa"/>
              <w:start w:w="140" w:type="dxa"/>
              <w:bottom w:w="110" w:type="dxa"/>
              <w:end w:w="140" w:type="dxa"/>
            </w:tcMar>
            <w:vAlign w:val="center"/>
          </w:tcPr>
          <w:p>
            <w:r>
              <w:rPr>
                <w:rFonts w:ascii="Arial" w:hAnsi="Arial"/>
                <w:sz w:val="16"/>
              </w:rPr>
              <w:t>1 distracted in afternoon lessons P1; 2 twice a week P1; 3 any two: read/draw/puzzles/rest P2; 4 twelve P3; 5 attendance/comments/observations P4</w:t>
            </w:r>
          </w:p>
        </w:tc>
      </w:tr>
      <w:tr>
        <w:trPr>
          <w:cantSplit w:val="true"/>
        </w:trPr>
        <w:tc>
          <w:tcPr>
            <w:tcW w:type="dxa" w:w="1656"/>
            <w:tcMar>
              <w:top w:w="110" w:type="dxa"/>
              <w:start w:w="140" w:type="dxa"/>
              <w:bottom w:w="110" w:type="dxa"/>
              <w:end w:w="140" w:type="dxa"/>
            </w:tcMar>
            <w:vAlign w:val="center"/>
            <w:shd w:fill="F7FAFC"/>
          </w:tcPr>
          <w:p>
            <w:r>
              <w:rPr>
                <w:rFonts w:ascii="Arial" w:hAnsi="Arial"/>
                <w:sz w:val="16"/>
              </w:rPr>
              <w:t>Bài 16</w:t>
            </w:r>
          </w:p>
        </w:tc>
        <w:tc>
          <w:tcPr>
            <w:tcW w:type="dxa" w:w="8424"/>
            <w:tcMar>
              <w:top w:w="110" w:type="dxa"/>
              <w:start w:w="140" w:type="dxa"/>
              <w:bottom w:w="110" w:type="dxa"/>
              <w:end w:w="140" w:type="dxa"/>
            </w:tcMar>
            <w:vAlign w:val="center"/>
            <w:shd w:fill="F7FAFC"/>
          </w:tcPr>
          <w:p>
            <w:r>
              <w:rPr>
                <w:rFonts w:ascii="Arial" w:hAnsi="Arial"/>
                <w:sz w:val="16"/>
              </w:rPr>
              <w:t>1 phone use/noisy games/crowded activities; 2 silent library section; 3 participants; 4 quiet-hour programme; 5 current quiet-hour test</w:t>
            </w:r>
          </w:p>
        </w:tc>
      </w:tr>
      <w:tr>
        <w:trPr>
          <w:cantSplit w:val="true"/>
        </w:trPr>
        <w:tc>
          <w:tcPr>
            <w:tcW w:type="dxa" w:w="1656"/>
            <w:tcMar>
              <w:top w:w="110" w:type="dxa"/>
              <w:start w:w="140" w:type="dxa"/>
              <w:bottom w:w="110" w:type="dxa"/>
              <w:end w:w="140" w:type="dxa"/>
            </w:tcMar>
            <w:vAlign w:val="center"/>
          </w:tcPr>
          <w:p>
            <w:r>
              <w:rPr>
                <w:rFonts w:ascii="Arial" w:hAnsi="Arial"/>
                <w:sz w:val="16"/>
              </w:rPr>
              <w:t>Bài 17</w:t>
            </w:r>
          </w:p>
        </w:tc>
        <w:tc>
          <w:tcPr>
            <w:tcW w:type="dxa" w:w="8424"/>
            <w:tcMar>
              <w:top w:w="110" w:type="dxa"/>
              <w:start w:w="140" w:type="dxa"/>
              <w:bottom w:w="110" w:type="dxa"/>
              <w:end w:w="140" w:type="dxa"/>
            </w:tcMar>
            <w:vAlign w:val="center"/>
          </w:tcPr>
          <w:p>
            <w:r>
              <w:rPr>
                <w:rFonts w:ascii="Arial" w:hAnsi="Arial"/>
                <w:sz w:val="16"/>
              </w:rPr>
              <w:t>1 B; 2 B; 3 growing participation/possible daily programme; 4 C; 5 school says it has not proven direct cause</w:t>
            </w:r>
          </w:p>
        </w:tc>
      </w:tr>
      <w:tr>
        <w:trPr>
          <w:cantSplit w:val="true"/>
        </w:trPr>
        <w:tc>
          <w:tcPr>
            <w:tcW w:type="dxa" w:w="1656"/>
            <w:tcMar>
              <w:top w:w="110" w:type="dxa"/>
              <w:start w:w="140" w:type="dxa"/>
              <w:bottom w:w="110" w:type="dxa"/>
              <w:end w:w="140" w:type="dxa"/>
            </w:tcMar>
            <w:vAlign w:val="center"/>
            <w:shd w:fill="F7FAFC"/>
          </w:tcPr>
          <w:p>
            <w:r>
              <w:rPr>
                <w:rFonts w:ascii="Arial" w:hAnsi="Arial"/>
                <w:sz w:val="16"/>
              </w:rPr>
              <w:t>Bài 18</w:t>
            </w:r>
          </w:p>
        </w:tc>
        <w:tc>
          <w:tcPr>
            <w:tcW w:type="dxa" w:w="8424"/>
            <w:tcMar>
              <w:top w:w="110" w:type="dxa"/>
              <w:start w:w="140" w:type="dxa"/>
              <w:bottom w:w="110" w:type="dxa"/>
              <w:end w:w="140" w:type="dxa"/>
            </w:tcMar>
            <w:vAlign w:val="center"/>
            <w:shd w:fill="F7FAFC"/>
          </w:tcPr>
          <w:p>
            <w:r>
              <w:rPr>
                <w:rFonts w:ascii="Arial" w:hAnsi="Arial"/>
                <w:sz w:val="16"/>
              </w:rPr>
              <w:t>1 fewer than 100; 2 safety demonstration; 3 remove unsafe items/protect users; 4 borrow instead of buy rarely used tools; 5 volunteers help repair objects; 6 money and technical support</w:t>
            </w:r>
          </w:p>
        </w:tc>
      </w:tr>
      <w:tr>
        <w:trPr>
          <w:cantSplit w:val="true"/>
        </w:trPr>
        <w:tc>
          <w:tcPr>
            <w:tcW w:type="dxa" w:w="1656"/>
            <w:tcMar>
              <w:top w:w="110" w:type="dxa"/>
              <w:start w:w="140" w:type="dxa"/>
              <w:bottom w:w="110" w:type="dxa"/>
              <w:end w:w="140" w:type="dxa"/>
            </w:tcMar>
            <w:vAlign w:val="center"/>
          </w:tcPr>
          <w:p>
            <w:r>
              <w:rPr>
                <w:rFonts w:ascii="Arial" w:hAnsi="Arial"/>
                <w:sz w:val="16"/>
              </w:rPr>
              <w:t>Bài 19</w:t>
            </w:r>
          </w:p>
        </w:tc>
        <w:tc>
          <w:tcPr>
            <w:tcW w:type="dxa" w:w="8424"/>
            <w:tcMar>
              <w:top w:w="110" w:type="dxa"/>
              <w:start w:w="140" w:type="dxa"/>
              <w:bottom w:w="110" w:type="dxa"/>
              <w:end w:w="140" w:type="dxa"/>
            </w:tcMar>
            <w:vAlign w:val="center"/>
          </w:tcPr>
          <w:p>
            <w:r>
              <w:rPr>
                <w:rFonts w:ascii="Arial" w:hAnsi="Arial"/>
                <w:sz w:val="16"/>
              </w:rPr>
              <w:t>1 safety demonstration; 2 tools; 3 demand/growth; 4 organisers; 5 online reservation system</w:t>
            </w:r>
          </w:p>
        </w:tc>
      </w:tr>
      <w:tr>
        <w:trPr>
          <w:cantSplit w:val="true"/>
        </w:trPr>
        <w:tc>
          <w:tcPr>
            <w:tcW w:type="dxa" w:w="1656"/>
            <w:tcMar>
              <w:top w:w="110" w:type="dxa"/>
              <w:start w:w="140" w:type="dxa"/>
              <w:bottom w:w="110" w:type="dxa"/>
              <w:end w:w="140" w:type="dxa"/>
            </w:tcMar>
            <w:vAlign w:val="center"/>
            <w:shd w:fill="F7FAFC"/>
          </w:tcPr>
          <w:p>
            <w:r>
              <w:rPr>
                <w:rFonts w:ascii="Arial" w:hAnsi="Arial"/>
                <w:sz w:val="16"/>
              </w:rPr>
              <w:t>Bài 20</w:t>
            </w:r>
          </w:p>
        </w:tc>
        <w:tc>
          <w:tcPr>
            <w:tcW w:type="dxa" w:w="8424"/>
            <w:tcMar>
              <w:top w:w="110" w:type="dxa"/>
              <w:start w:w="140" w:type="dxa"/>
              <w:bottom w:w="110" w:type="dxa"/>
              <w:end w:w="140" w:type="dxa"/>
            </w:tcMar>
            <w:vAlign w:val="center"/>
            <w:shd w:fill="F7FAFC"/>
          </w:tcPr>
          <w:p>
            <w:r>
              <w:rPr>
                <w:rFonts w:ascii="Arial" w:hAnsi="Arial"/>
                <w:sz w:val="16"/>
              </w:rPr>
              <w:t>1 A; 2 A; 3 B; 4 A</w:t>
            </w:r>
          </w:p>
        </w:tc>
      </w:tr>
      <w:tr>
        <w:trPr>
          <w:cantSplit w:val="true"/>
        </w:trPr>
        <w:tc>
          <w:tcPr>
            <w:tcW w:type="dxa" w:w="1656"/>
            <w:tcMar>
              <w:top w:w="110" w:type="dxa"/>
              <w:start w:w="140" w:type="dxa"/>
              <w:bottom w:w="110" w:type="dxa"/>
              <w:end w:w="140" w:type="dxa"/>
            </w:tcMar>
            <w:vAlign w:val="center"/>
          </w:tcPr>
          <w:p>
            <w:r>
              <w:rPr>
                <w:rFonts w:ascii="Arial" w:hAnsi="Arial"/>
                <w:sz w:val="16"/>
              </w:rPr>
              <w:t>Bài 21</w:t>
            </w:r>
          </w:p>
        </w:tc>
        <w:tc>
          <w:tcPr>
            <w:tcW w:type="dxa" w:w="8424"/>
            <w:tcMar>
              <w:top w:w="110" w:type="dxa"/>
              <w:start w:w="140" w:type="dxa"/>
              <w:bottom w:w="110" w:type="dxa"/>
              <w:end w:w="140" w:type="dxa"/>
            </w:tcMar>
            <w:vAlign w:val="center"/>
          </w:tcPr>
          <w:p>
            <w:r>
              <w:rPr>
                <w:rFonts w:ascii="Arial" w:hAnsi="Arial"/>
                <w:sz w:val="16"/>
              </w:rPr>
              <w:t>Gợi ý 1: tools used only a few times can be shared, so homes need not store them. Gợi ý 2: popular tools are unavailable and reservations could reduce wasted journeys.</w:t>
            </w:r>
          </w:p>
        </w:tc>
      </w:tr>
    </w:tbl>
    <w:p>
      <w:pPr>
        <w:spacing w:after="80" w:line="252" w:lineRule="auto"/>
      </w:pPr>
    </w:p>
    <w:p>
      <w:pPr>
        <w:pStyle w:val="Heading1"/>
        <w:keepNext/>
      </w:pPr>
      <w:r>
        <w:t>B. INTEGRATED TASK - GỢI Ý</w:t>
      </w:r>
    </w:p>
    <w:tbl>
      <w:tblPr>
        <w:tblW w:type="auto" w:w="0"/>
        <w:jc w:val="center"/>
        <w:tblLayout w:type="autofit"/>
        <w:tblLook w:firstColumn="1" w:firstRow="1" w:lastColumn="0" w:lastRow="0" w:noHBand="0" w:noVBand="1" w:val="04A0"/>
        <w:tblBorders>
          <w:top w:val="single" w:sz="6" w:color="B4C6E7"/>
          <w:left w:val="single" w:sz="6" w:color="B4C6E7"/>
          <w:bottom w:val="single" w:sz="6" w:color="B4C6E7"/>
          <w:right w:val="single" w:sz="6" w:color="B4C6E7"/>
          <w:insideH w:val="single" w:sz="6" w:color="B4C6E7"/>
          <w:insideV w:val="single" w:sz="6" w:color="B4C6E7"/>
        </w:tblBorders>
      </w:tblPr>
      <w:tblGrid>
        <w:gridCol w:w="4946"/>
        <w:gridCol w:w="4946"/>
      </w:tblGrid>
      <w:tr>
        <w:trPr>
          <w:tblHeader w:val="true"/>
        </w:trPr>
        <w:tc>
          <w:tcPr>
            <w:tcW w:type="dxa" w:w="1584"/>
            <w:shd w:fill="17365D"/>
            <w:tcMar>
              <w:top w:w="110" w:type="dxa"/>
              <w:start w:w="140" w:type="dxa"/>
              <w:bottom w:w="110" w:type="dxa"/>
              <w:end w:w="140" w:type="dxa"/>
            </w:tcMar>
            <w:vAlign w:val="center"/>
          </w:tcPr>
          <w:p>
            <w:pPr>
              <w:jc w:val="center"/>
            </w:pPr>
            <w:r>
              <w:rPr>
                <w:rFonts w:ascii="Arial" w:hAnsi="Arial"/>
                <w:b/>
                <w:color w:val="FFFFFF"/>
                <w:sz w:val="17"/>
              </w:rPr>
              <w:t>Mục</w:t>
            </w:r>
          </w:p>
        </w:tc>
        <w:tc>
          <w:tcPr>
            <w:tcW w:type="dxa" w:w="8496"/>
            <w:shd w:fill="17365D"/>
            <w:tcMar>
              <w:top w:w="110" w:type="dxa"/>
              <w:start w:w="140" w:type="dxa"/>
              <w:bottom w:w="110" w:type="dxa"/>
              <w:end w:w="140" w:type="dxa"/>
            </w:tcMar>
            <w:vAlign w:val="center"/>
          </w:tcPr>
          <w:p>
            <w:pPr>
              <w:jc w:val="center"/>
            </w:pPr>
            <w:r>
              <w:rPr>
                <w:rFonts w:ascii="Arial" w:hAnsi="Arial"/>
                <w:b/>
                <w:color w:val="FFFFFF"/>
                <w:sz w:val="17"/>
              </w:rPr>
              <w:t>Gợi ý</w:t>
            </w:r>
          </w:p>
        </w:tc>
      </w:tr>
      <w:tr>
        <w:trPr>
          <w:cantSplit w:val="true"/>
        </w:trPr>
        <w:tc>
          <w:tcPr>
            <w:tcW w:type="dxa" w:w="1584"/>
            <w:tcMar>
              <w:top w:w="110" w:type="dxa"/>
              <w:start w:w="140" w:type="dxa"/>
              <w:bottom w:w="110" w:type="dxa"/>
              <w:end w:w="140" w:type="dxa"/>
            </w:tcMar>
            <w:vAlign w:val="center"/>
          </w:tcPr>
          <w:p>
            <w:r>
              <w:rPr>
                <w:rFonts w:ascii="Arial" w:hAnsi="Arial"/>
                <w:sz w:val="17"/>
              </w:rPr>
              <w:t>A1</w:t>
            </w:r>
          </w:p>
        </w:tc>
        <w:tc>
          <w:tcPr>
            <w:tcW w:type="dxa" w:w="8496"/>
            <w:tcMar>
              <w:top w:w="110" w:type="dxa"/>
              <w:start w:w="140" w:type="dxa"/>
              <w:bottom w:w="110" w:type="dxa"/>
              <w:end w:w="140" w:type="dxa"/>
            </w:tcMar>
            <w:vAlign w:val="center"/>
          </w:tcPr>
          <w:p>
            <w:r>
              <w:rPr>
                <w:rFonts w:ascii="Arial" w:hAnsi="Arial"/>
                <w:sz w:val="17"/>
              </w:rPr>
              <w:t>Twice a week in one reserved section of the library.</w:t>
            </w:r>
          </w:p>
        </w:tc>
      </w:tr>
      <w:tr>
        <w:trPr>
          <w:cantSplit w:val="true"/>
        </w:trPr>
        <w:tc>
          <w:tcPr>
            <w:tcW w:type="dxa" w:w="1584"/>
            <w:tcMar>
              <w:top w:w="110" w:type="dxa"/>
              <w:start w:w="140" w:type="dxa"/>
              <w:bottom w:w="110" w:type="dxa"/>
              <w:end w:w="140" w:type="dxa"/>
            </w:tcMar>
            <w:vAlign w:val="center"/>
            <w:shd w:fill="F7FAFC"/>
          </w:tcPr>
          <w:p>
            <w:r>
              <w:rPr>
                <w:rFonts w:ascii="Arial" w:hAnsi="Arial"/>
                <w:sz w:val="17"/>
              </w:rPr>
              <w:t>A2</w:t>
            </w:r>
          </w:p>
        </w:tc>
        <w:tc>
          <w:tcPr>
            <w:tcW w:type="dxa" w:w="8496"/>
            <w:tcMar>
              <w:top w:w="110" w:type="dxa"/>
              <w:start w:w="140" w:type="dxa"/>
              <w:bottom w:w="110" w:type="dxa"/>
              <w:end w:w="140" w:type="dxa"/>
            </w:tcMar>
            <w:vAlign w:val="center"/>
            <w:shd w:fill="F7FAFC"/>
          </w:tcPr>
          <w:p>
            <w:r>
              <w:rPr>
                <w:rFonts w:ascii="Arial" w:hAnsi="Arial"/>
                <w:sz w:val="17"/>
              </w:rPr>
              <w:t>Students who used/participated in the quiet space.</w:t>
            </w:r>
          </w:p>
        </w:tc>
      </w:tr>
      <w:tr>
        <w:trPr>
          <w:cantSplit w:val="true"/>
        </w:trPr>
        <w:tc>
          <w:tcPr>
            <w:tcW w:type="dxa" w:w="1584"/>
            <w:tcMar>
              <w:top w:w="110" w:type="dxa"/>
              <w:start w:w="140" w:type="dxa"/>
              <w:bottom w:w="110" w:type="dxa"/>
              <w:end w:w="140" w:type="dxa"/>
            </w:tcMar>
            <w:vAlign w:val="center"/>
          </w:tcPr>
          <w:p>
            <w:r>
              <w:rPr>
                <w:rFonts w:ascii="Arial" w:hAnsi="Arial"/>
                <w:sz w:val="17"/>
              </w:rPr>
              <w:t>A3</w:t>
            </w:r>
          </w:p>
        </w:tc>
        <w:tc>
          <w:tcPr>
            <w:tcW w:type="dxa" w:w="8496"/>
            <w:tcMar>
              <w:top w:w="110" w:type="dxa"/>
              <w:start w:w="140" w:type="dxa"/>
              <w:bottom w:w="110" w:type="dxa"/>
              <w:end w:w="140" w:type="dxa"/>
            </w:tcMar>
            <w:vAlign w:val="center"/>
          </w:tcPr>
          <w:p>
            <w:r>
              <w:rPr>
                <w:rFonts w:ascii="Arial" w:hAnsi="Arial"/>
                <w:sz w:val="17"/>
              </w:rPr>
              <w:t>The test is still running; feedback is early; the school has not proven direct causes.</w:t>
            </w:r>
          </w:p>
        </w:tc>
      </w:tr>
      <w:tr>
        <w:trPr>
          <w:cantSplit w:val="true"/>
        </w:trPr>
        <w:tc>
          <w:tcPr>
            <w:tcW w:type="dxa" w:w="1584"/>
            <w:tcMar>
              <w:top w:w="110" w:type="dxa"/>
              <w:start w:w="140" w:type="dxa"/>
              <w:bottom w:w="110" w:type="dxa"/>
              <w:end w:w="140" w:type="dxa"/>
            </w:tcMar>
            <w:vAlign w:val="center"/>
            <w:shd w:fill="F7FAFC"/>
          </w:tcPr>
          <w:p>
            <w:r>
              <w:rPr>
                <w:rFonts w:ascii="Arial" w:hAnsi="Arial"/>
                <w:sz w:val="17"/>
              </w:rPr>
              <w:t>A4</w:t>
            </w:r>
          </w:p>
        </w:tc>
        <w:tc>
          <w:tcPr>
            <w:tcW w:type="dxa" w:w="8496"/>
            <w:tcMar>
              <w:top w:w="110" w:type="dxa"/>
              <w:start w:w="140" w:type="dxa"/>
              <w:bottom w:w="110" w:type="dxa"/>
              <w:end w:w="140" w:type="dxa"/>
            </w:tcMar>
            <w:vAlign w:val="center"/>
            <w:shd w:fill="F7FAFC"/>
          </w:tcPr>
          <w:p>
            <w:r>
              <w:rPr>
                <w:rFonts w:ascii="Arial" w:hAnsi="Arial"/>
                <w:sz w:val="17"/>
              </w:rPr>
              <w:t>More seating and another supervised area may be needed.</w:t>
            </w:r>
          </w:p>
        </w:tc>
      </w:tr>
    </w:tbl>
    <w:p>
      <w:pPr>
        <w:spacing w:after="80" w:line="252" w:lineRule="auto"/>
      </w:pPr>
    </w:p>
    <w:tbl>
      <w:tblPr>
        <w:tblW w:type="auto" w:w="0"/>
        <w:jc w:val="center"/>
        <w:tblLayout w:type="autofit"/>
        <w:tblLook w:firstColumn="1" w:firstRow="1" w:lastColumn="0" w:lastRow="0" w:noHBand="0" w:noVBand="1" w:val="04A0"/>
        <w:tblBorders>
          <w:top w:val="single" w:sz="0" w:color="E2F0D9"/>
          <w:left w:val="single" w:sz="0" w:color="E2F0D9"/>
          <w:bottom w:val="single" w:sz="0" w:color="E2F0D9"/>
          <w:right w:val="single" w:sz="0" w:color="E2F0D9"/>
          <w:insideH w:val="single" w:sz="0" w:color="E2F0D9"/>
          <w:insideV w:val="single" w:sz="0" w:color="E2F0D9"/>
        </w:tblBorders>
      </w:tblPr>
      <w:tblGrid>
        <w:gridCol w:w="9893"/>
      </w:tblGrid>
      <w:tr>
        <w:trPr>
          <w:cantSplit w:val="true"/>
        </w:trPr>
        <w:tc>
          <w:tcPr>
            <w:tcW w:type="dxa" w:w="9893"/>
            <w:shd w:fill="E2F0D9"/>
            <w:tcMar>
              <w:top w:w="140" w:type="dxa"/>
              <w:start w:w="170" w:type="dxa"/>
              <w:bottom w:w="140" w:type="dxa"/>
              <w:end w:w="170" w:type="dxa"/>
            </w:tcMar>
          </w:tcPr>
          <w:p>
            <w:pPr>
              <w:jc w:val="left"/>
            </w:pPr>
            <w:r>
              <w:rPr>
                <w:rFonts w:ascii="Arial" w:hAnsi="Arial"/>
                <w:b/>
                <w:color w:val="1F1F1F"/>
                <w:sz w:val="20"/>
              </w:rPr>
              <w:t>Sample Writing (76 words)</w:t>
            </w:r>
            <w:r>
              <w:br/>
            </w:r>
            <w:r>
              <w:rPr>
                <w:rFonts w:ascii="Arial" w:hAnsi="Arial"/>
                <w:color w:val="1F1F1F"/>
                <w:sz w:val="20"/>
              </w:rPr>
              <w:t>The quiet-hour trial is worth continuing because the early results are encouraging. Participation rose from twelve students to thirty-eight, and several students said they returned to class calmer and started work more quickly. However, the school is right not to make a final claim yet because the programme is still being tested. It should continue collecting attendance, comments and teacher observations before expanding the activity or adding more seating.</w:t>
            </w:r>
          </w:p>
        </w:tc>
      </w:tr>
    </w:tbl>
    <w:p>
      <w:pPr>
        <w:spacing w:after="80" w:line="252" w:lineRule="auto"/>
      </w:pPr>
    </w:p>
    <w:p>
      <w:pPr>
        <w:pStyle w:val="Heading1"/>
        <w:keepNext/>
      </w:pPr>
      <w:r>
        <w:t>C. DAY 31 CHECKPOINT - ĐÁP ÁN</w:t>
      </w:r>
    </w:p>
    <w:tbl>
      <w:tblPr>
        <w:tblW w:type="auto" w:w="0"/>
        <w:jc w:val="center"/>
        <w:tblLayout w:type="autofit"/>
        <w:tblLook w:firstColumn="1" w:firstRow="1" w:lastColumn="0" w:lastRow="0" w:noHBand="0" w:noVBand="1" w:val="04A0"/>
        <w:tblBorders>
          <w:top w:val="single" w:sz="6" w:color="B4C6E7"/>
          <w:left w:val="single" w:sz="6" w:color="B4C6E7"/>
          <w:bottom w:val="single" w:sz="6" w:color="B4C6E7"/>
          <w:right w:val="single" w:sz="6" w:color="B4C6E7"/>
          <w:insideH w:val="single" w:sz="6" w:color="B4C6E7"/>
          <w:insideV w:val="single" w:sz="6" w:color="B4C6E7"/>
        </w:tblBorders>
      </w:tblPr>
      <w:tblGrid>
        <w:gridCol w:w="4946"/>
        <w:gridCol w:w="4946"/>
      </w:tblGrid>
      <w:tr>
        <w:trPr>
          <w:tblHeader w:val="true"/>
        </w:trPr>
        <w:tc>
          <w:tcPr>
            <w:tcW w:type="dxa" w:w="1440"/>
            <w:shd w:fill="17365D"/>
            <w:tcMar>
              <w:top w:w="110" w:type="dxa"/>
              <w:start w:w="140" w:type="dxa"/>
              <w:bottom w:w="110" w:type="dxa"/>
              <w:end w:w="140" w:type="dxa"/>
            </w:tcMar>
            <w:vAlign w:val="center"/>
          </w:tcPr>
          <w:p>
            <w:pPr>
              <w:jc w:val="center"/>
            </w:pPr>
            <w:r>
              <w:rPr>
                <w:rFonts w:ascii="Arial" w:hAnsi="Arial"/>
                <w:b/>
                <w:color w:val="FFFFFF"/>
                <w:sz w:val="17"/>
              </w:rPr>
              <w:t>Câu</w:t>
            </w:r>
          </w:p>
        </w:tc>
        <w:tc>
          <w:tcPr>
            <w:tcW w:type="dxa" w:w="8640"/>
            <w:shd w:fill="17365D"/>
            <w:tcMar>
              <w:top w:w="110" w:type="dxa"/>
              <w:start w:w="140" w:type="dxa"/>
              <w:bottom w:w="110" w:type="dxa"/>
              <w:end w:w="140" w:type="dxa"/>
            </w:tcMar>
            <w:vAlign w:val="center"/>
          </w:tcPr>
          <w:p>
            <w:pPr>
              <w:jc w:val="center"/>
            </w:pPr>
            <w:r>
              <w:rPr>
                <w:rFonts w:ascii="Arial" w:hAnsi="Arial"/>
                <w:b/>
                <w:color w:val="FFFFFF"/>
                <w:sz w:val="17"/>
              </w:rPr>
              <w:t>Đáp án/evidence</w:t>
            </w:r>
          </w:p>
        </w:tc>
      </w:tr>
      <w:tr>
        <w:trPr>
          <w:cantSplit w:val="true"/>
        </w:trPr>
        <w:tc>
          <w:tcPr>
            <w:tcW w:type="dxa" w:w="1440"/>
            <w:tcMar>
              <w:top w:w="110" w:type="dxa"/>
              <w:start w:w="140" w:type="dxa"/>
              <w:bottom w:w="110" w:type="dxa"/>
              <w:end w:w="140" w:type="dxa"/>
            </w:tcMar>
            <w:vAlign w:val="center"/>
          </w:tcPr>
          <w:p>
            <w:r>
              <w:rPr>
                <w:rFonts w:ascii="Arial" w:hAnsi="Arial"/>
                <w:sz w:val="17"/>
              </w:rPr>
              <w:t>A1</w:t>
            </w:r>
          </w:p>
        </w:tc>
        <w:tc>
          <w:tcPr>
            <w:tcW w:type="dxa" w:w="8640"/>
            <w:tcMar>
              <w:top w:w="110" w:type="dxa"/>
              <w:start w:w="140" w:type="dxa"/>
              <w:bottom w:w="110" w:type="dxa"/>
              <w:end w:w="140" w:type="dxa"/>
            </w:tcMar>
            <w:vAlign w:val="center"/>
          </w:tcPr>
          <w:p>
            <w:r>
              <w:rPr>
                <w:rFonts w:ascii="Arial" w:hAnsi="Arial"/>
                <w:sz w:val="17"/>
              </w:rPr>
              <w:t>Outside the community centre.</w:t>
            </w:r>
          </w:p>
        </w:tc>
      </w:tr>
      <w:tr>
        <w:trPr>
          <w:cantSplit w:val="true"/>
        </w:trPr>
        <w:tc>
          <w:tcPr>
            <w:tcW w:type="dxa" w:w="1440"/>
            <w:tcMar>
              <w:top w:w="110" w:type="dxa"/>
              <w:start w:w="140" w:type="dxa"/>
              <w:bottom w:w="110" w:type="dxa"/>
              <w:end w:w="140" w:type="dxa"/>
            </w:tcMar>
            <w:vAlign w:val="center"/>
            <w:shd w:fill="F7FAFC"/>
          </w:tcPr>
          <w:p>
            <w:r>
              <w:rPr>
                <w:rFonts w:ascii="Arial" w:hAnsi="Arial"/>
                <w:sz w:val="17"/>
              </w:rPr>
              <w:t>A2</w:t>
            </w:r>
          </w:p>
        </w:tc>
        <w:tc>
          <w:tcPr>
            <w:tcW w:type="dxa" w:w="8640"/>
            <w:tcMar>
              <w:top w:w="110" w:type="dxa"/>
              <w:start w:w="140" w:type="dxa"/>
              <w:bottom w:w="110" w:type="dxa"/>
              <w:end w:w="140" w:type="dxa"/>
            </w:tcMar>
            <w:vAlign w:val="center"/>
            <w:shd w:fill="F7FAFC"/>
          </w:tcPr>
          <w:p>
            <w:r>
              <w:rPr>
                <w:rFonts w:ascii="Arial" w:hAnsi="Arial"/>
                <w:sz w:val="17"/>
              </w:rPr>
              <w:t>Nothing / without charge.</w:t>
            </w:r>
          </w:p>
        </w:tc>
      </w:tr>
      <w:tr>
        <w:trPr>
          <w:cantSplit w:val="true"/>
        </w:trPr>
        <w:tc>
          <w:tcPr>
            <w:tcW w:type="dxa" w:w="1440"/>
            <w:tcMar>
              <w:top w:w="110" w:type="dxa"/>
              <w:start w:w="140" w:type="dxa"/>
              <w:bottom w:w="110" w:type="dxa"/>
              <w:end w:w="140" w:type="dxa"/>
            </w:tcMar>
            <w:vAlign w:val="center"/>
          </w:tcPr>
          <w:p>
            <w:r>
              <w:rPr>
                <w:rFonts w:ascii="Arial" w:hAnsi="Arial"/>
                <w:sz w:val="17"/>
              </w:rPr>
              <w:t>A3</w:t>
            </w:r>
          </w:p>
        </w:tc>
        <w:tc>
          <w:tcPr>
            <w:tcW w:type="dxa" w:w="8640"/>
            <w:tcMar>
              <w:top w:w="110" w:type="dxa"/>
              <w:start w:w="140" w:type="dxa"/>
              <w:bottom w:w="110" w:type="dxa"/>
              <w:end w:w="140" w:type="dxa"/>
            </w:tcMar>
            <w:vAlign w:val="center"/>
          </w:tcPr>
          <w:p>
            <w:r>
              <w:rPr>
                <w:rFonts w:ascii="Arial" w:hAnsi="Arial"/>
                <w:sz w:val="17"/>
              </w:rPr>
              <w:t>Heavy rain.</w:t>
            </w:r>
          </w:p>
        </w:tc>
      </w:tr>
      <w:tr>
        <w:trPr>
          <w:cantSplit w:val="true"/>
        </w:trPr>
        <w:tc>
          <w:tcPr>
            <w:tcW w:type="dxa" w:w="1440"/>
            <w:tcMar>
              <w:top w:w="110" w:type="dxa"/>
              <w:start w:w="140" w:type="dxa"/>
              <w:bottom w:w="110" w:type="dxa"/>
              <w:end w:w="140" w:type="dxa"/>
            </w:tcMar>
            <w:vAlign w:val="center"/>
            <w:shd w:fill="F7FAFC"/>
          </w:tcPr>
          <w:p>
            <w:r>
              <w:rPr>
                <w:rFonts w:ascii="Arial" w:hAnsi="Arial"/>
                <w:sz w:val="17"/>
              </w:rPr>
              <w:t>A4</w:t>
            </w:r>
          </w:p>
        </w:tc>
        <w:tc>
          <w:tcPr>
            <w:tcW w:type="dxa" w:w="8640"/>
            <w:tcMar>
              <w:top w:w="110" w:type="dxa"/>
              <w:start w:w="140" w:type="dxa"/>
              <w:bottom w:w="110" w:type="dxa"/>
              <w:end w:w="140" w:type="dxa"/>
            </w:tcMar>
            <w:vAlign w:val="center"/>
            <w:shd w:fill="F7FAFC"/>
          </w:tcPr>
          <w:p>
            <w:r>
              <w:rPr>
                <w:rFonts w:ascii="Arial" w:hAnsi="Arial"/>
                <w:sz w:val="17"/>
              </w:rPr>
              <w:t>More than 300.</w:t>
            </w:r>
          </w:p>
        </w:tc>
      </w:tr>
      <w:tr>
        <w:trPr>
          <w:cantSplit w:val="true"/>
        </w:trPr>
        <w:tc>
          <w:tcPr>
            <w:tcW w:type="dxa" w:w="1440"/>
            <w:tcMar>
              <w:top w:w="110" w:type="dxa"/>
              <w:start w:w="140" w:type="dxa"/>
              <w:bottom w:w="110" w:type="dxa"/>
              <w:end w:w="140" w:type="dxa"/>
            </w:tcMar>
            <w:vAlign w:val="center"/>
          </w:tcPr>
          <w:p>
            <w:r>
              <w:rPr>
                <w:rFonts w:ascii="Arial" w:hAnsi="Arial"/>
                <w:sz w:val="17"/>
              </w:rPr>
              <w:t>A5</w:t>
            </w:r>
          </w:p>
        </w:tc>
        <w:tc>
          <w:tcPr>
            <w:tcW w:type="dxa" w:w="8640"/>
            <w:tcMar>
              <w:top w:w="110" w:type="dxa"/>
              <w:start w:w="140" w:type="dxa"/>
              <w:bottom w:w="110" w:type="dxa"/>
              <w:end w:w="140" w:type="dxa"/>
            </w:tcMar>
            <w:vAlign w:val="center"/>
          </w:tcPr>
          <w:p>
            <w:r>
              <w:rPr>
                <w:rFonts w:ascii="Arial" w:hAnsi="Arial"/>
                <w:sz w:val="17"/>
              </w:rPr>
              <w:t>Simple planting guides.</w:t>
            </w:r>
          </w:p>
        </w:tc>
      </w:tr>
      <w:tr>
        <w:trPr>
          <w:cantSplit w:val="true"/>
        </w:trPr>
        <w:tc>
          <w:tcPr>
            <w:tcW w:type="dxa" w:w="1440"/>
            <w:tcMar>
              <w:top w:w="110" w:type="dxa"/>
              <w:start w:w="140" w:type="dxa"/>
              <w:bottom w:w="110" w:type="dxa"/>
              <w:end w:w="140" w:type="dxa"/>
            </w:tcMar>
            <w:vAlign w:val="center"/>
            <w:shd w:fill="F7FAFC"/>
          </w:tcPr>
          <w:p>
            <w:r>
              <w:rPr>
                <w:rFonts w:ascii="Arial" w:hAnsi="Arial"/>
                <w:sz w:val="17"/>
              </w:rPr>
              <w:t>B1</w:t>
            </w:r>
          </w:p>
        </w:tc>
        <w:tc>
          <w:tcPr>
            <w:tcW w:type="dxa" w:w="8640"/>
            <w:tcMar>
              <w:top w:w="110" w:type="dxa"/>
              <w:start w:w="140" w:type="dxa"/>
              <w:bottom w:w="110" w:type="dxa"/>
              <w:end w:w="140" w:type="dxa"/>
            </w:tcMar>
            <w:vAlign w:val="center"/>
            <w:shd w:fill="F7FAFC"/>
          </w:tcPr>
          <w:p>
            <w:r>
              <w:rPr>
                <w:rFonts w:ascii="Arial" w:hAnsi="Arial"/>
                <w:sz w:val="17"/>
              </w:rPr>
              <w:t>the wooden seed box</w:t>
            </w:r>
          </w:p>
        </w:tc>
      </w:tr>
      <w:tr>
        <w:trPr>
          <w:cantSplit w:val="true"/>
        </w:trPr>
        <w:tc>
          <w:tcPr>
            <w:tcW w:type="dxa" w:w="1440"/>
            <w:tcMar>
              <w:top w:w="110" w:type="dxa"/>
              <w:start w:w="140" w:type="dxa"/>
              <w:bottom w:w="110" w:type="dxa"/>
              <w:end w:w="140" w:type="dxa"/>
            </w:tcMar>
            <w:vAlign w:val="center"/>
          </w:tcPr>
          <w:p>
            <w:r>
              <w:rPr>
                <w:rFonts w:ascii="Arial" w:hAnsi="Arial"/>
                <w:sz w:val="17"/>
              </w:rPr>
              <w:t>B2</w:t>
            </w:r>
          </w:p>
        </w:tc>
        <w:tc>
          <w:tcPr>
            <w:tcW w:type="dxa" w:w="8640"/>
            <w:tcMar>
              <w:top w:w="110" w:type="dxa"/>
              <w:start w:w="140" w:type="dxa"/>
              <w:bottom w:w="110" w:type="dxa"/>
              <w:end w:w="140" w:type="dxa"/>
            </w:tcMar>
            <w:vAlign w:val="center"/>
          </w:tcPr>
          <w:p>
            <w:r>
              <w:rPr>
                <w:rFonts w:ascii="Arial" w:hAnsi="Arial"/>
                <w:sz w:val="17"/>
              </w:rPr>
              <w:t>adding a stronger cover and moving the box closer to the entrance</w:t>
            </w:r>
          </w:p>
        </w:tc>
      </w:tr>
      <w:tr>
        <w:trPr>
          <w:cantSplit w:val="true"/>
        </w:trPr>
        <w:tc>
          <w:tcPr>
            <w:tcW w:type="dxa" w:w="1440"/>
            <w:tcMar>
              <w:top w:w="110" w:type="dxa"/>
              <w:start w:w="140" w:type="dxa"/>
              <w:bottom w:w="110" w:type="dxa"/>
              <w:end w:w="140" w:type="dxa"/>
            </w:tcMar>
            <w:vAlign w:val="center"/>
            <w:shd w:fill="F7FAFC"/>
          </w:tcPr>
          <w:p>
            <w:r>
              <w:rPr>
                <w:rFonts w:ascii="Arial" w:hAnsi="Arial"/>
                <w:sz w:val="17"/>
              </w:rPr>
              <w:t>B3</w:t>
            </w:r>
          </w:p>
        </w:tc>
        <w:tc>
          <w:tcPr>
            <w:tcW w:type="dxa" w:w="8640"/>
            <w:tcMar>
              <w:top w:w="110" w:type="dxa"/>
              <w:start w:w="140" w:type="dxa"/>
              <w:bottom w:w="110" w:type="dxa"/>
              <w:end w:w="140" w:type="dxa"/>
            </w:tcMar>
            <w:vAlign w:val="center"/>
            <w:shd w:fill="F7FAFC"/>
          </w:tcPr>
          <w:p>
            <w:r>
              <w:rPr>
                <w:rFonts w:ascii="Arial" w:hAnsi="Arial"/>
                <w:sz w:val="17"/>
              </w:rPr>
              <w:t>several residents</w:t>
            </w:r>
          </w:p>
        </w:tc>
      </w:tr>
      <w:tr>
        <w:trPr>
          <w:cantSplit w:val="true"/>
        </w:trPr>
        <w:tc>
          <w:tcPr>
            <w:tcW w:type="dxa" w:w="1440"/>
            <w:tcMar>
              <w:top w:w="110" w:type="dxa"/>
              <w:start w:w="140" w:type="dxa"/>
              <w:bottom w:w="110" w:type="dxa"/>
              <w:end w:w="140" w:type="dxa"/>
            </w:tcMar>
            <w:vAlign w:val="center"/>
          </w:tcPr>
          <w:p>
            <w:r>
              <w:rPr>
                <w:rFonts w:ascii="Arial" w:hAnsi="Arial"/>
                <w:sz w:val="17"/>
              </w:rPr>
              <w:t>B4</w:t>
            </w:r>
          </w:p>
        </w:tc>
        <w:tc>
          <w:tcPr>
            <w:tcW w:type="dxa" w:w="8640"/>
            <w:tcMar>
              <w:top w:w="110" w:type="dxa"/>
              <w:start w:w="140" w:type="dxa"/>
              <w:bottom w:w="110" w:type="dxa"/>
              <w:end w:w="140" w:type="dxa"/>
            </w:tcMar>
            <w:vAlign w:val="center"/>
          </w:tcPr>
          <w:p>
            <w:r>
              <w:rPr>
                <w:rFonts w:ascii="Arial" w:hAnsi="Arial"/>
                <w:sz w:val="17"/>
              </w:rPr>
              <w:t>planting guides</w:t>
            </w:r>
          </w:p>
        </w:tc>
      </w:tr>
      <w:tr>
        <w:trPr>
          <w:cantSplit w:val="true"/>
        </w:trPr>
        <w:tc>
          <w:tcPr>
            <w:tcW w:type="dxa" w:w="1440"/>
            <w:tcMar>
              <w:top w:w="110" w:type="dxa"/>
              <w:start w:w="140" w:type="dxa"/>
              <w:bottom w:w="110" w:type="dxa"/>
              <w:end w:w="140" w:type="dxa"/>
            </w:tcMar>
            <w:vAlign w:val="center"/>
            <w:shd w:fill="F7FAFC"/>
          </w:tcPr>
          <w:p>
            <w:r>
              <w:rPr>
                <w:rFonts w:ascii="Arial" w:hAnsi="Arial"/>
                <w:sz w:val="17"/>
              </w:rPr>
              <w:t>C1</w:t>
            </w:r>
          </w:p>
        </w:tc>
        <w:tc>
          <w:tcPr>
            <w:tcW w:type="dxa" w:w="8640"/>
            <w:tcMar>
              <w:top w:w="110" w:type="dxa"/>
              <w:start w:w="140" w:type="dxa"/>
              <w:bottom w:w="110" w:type="dxa"/>
              <w:end w:w="140" w:type="dxa"/>
            </w:tcMar>
            <w:vAlign w:val="center"/>
            <w:shd w:fill="F7FAFC"/>
          </w:tcPr>
          <w:p>
            <w:r>
              <w:rPr>
                <w:rFonts w:ascii="Arial" w:hAnsi="Arial"/>
                <w:sz w:val="17"/>
              </w:rPr>
              <w:t>They were unsure whether people would use it responsibly; evidence: checked every evening for that reason.</w:t>
            </w:r>
          </w:p>
        </w:tc>
      </w:tr>
      <w:tr>
        <w:trPr>
          <w:cantSplit w:val="true"/>
        </w:trPr>
        <w:tc>
          <w:tcPr>
            <w:tcW w:type="dxa" w:w="1440"/>
            <w:tcMar>
              <w:top w:w="110" w:type="dxa"/>
              <w:start w:w="140" w:type="dxa"/>
              <w:bottom w:w="110" w:type="dxa"/>
              <w:end w:w="140" w:type="dxa"/>
            </w:tcMar>
            <w:vAlign w:val="center"/>
          </w:tcPr>
          <w:p>
            <w:r>
              <w:rPr>
                <w:rFonts w:ascii="Arial" w:hAnsi="Arial"/>
                <w:sz w:val="17"/>
              </w:rPr>
              <w:t>C2</w:t>
            </w:r>
          </w:p>
        </w:tc>
        <w:tc>
          <w:tcPr>
            <w:tcW w:type="dxa" w:w="8640"/>
            <w:tcMar>
              <w:top w:w="110" w:type="dxa"/>
              <w:start w:w="140" w:type="dxa"/>
              <w:bottom w:w="110" w:type="dxa"/>
              <w:end w:w="140" w:type="dxa"/>
            </w:tcMar>
            <w:vAlign w:val="center"/>
          </w:tcPr>
          <w:p>
            <w:r>
              <w:rPr>
                <w:rFonts w:ascii="Arial" w:hAnsi="Arial"/>
                <w:sz w:val="17"/>
              </w:rPr>
              <w:t>It successfully protected seeds from rain; evidence: kept contents dry.</w:t>
            </w:r>
          </w:p>
        </w:tc>
      </w:tr>
      <w:tr>
        <w:trPr>
          <w:cantSplit w:val="true"/>
        </w:trPr>
        <w:tc>
          <w:tcPr>
            <w:tcW w:type="dxa" w:w="1440"/>
            <w:tcMar>
              <w:top w:w="110" w:type="dxa"/>
              <w:start w:w="140" w:type="dxa"/>
              <w:bottom w:w="110" w:type="dxa"/>
              <w:end w:w="140" w:type="dxa"/>
            </w:tcMar>
            <w:vAlign w:val="center"/>
            <w:shd w:fill="F7FAFC"/>
          </w:tcPr>
          <w:p>
            <w:r>
              <w:rPr>
                <w:rFonts w:ascii="Arial" w:hAnsi="Arial"/>
                <w:sz w:val="17"/>
              </w:rPr>
              <w:t>C3</w:t>
            </w:r>
          </w:p>
        </w:tc>
        <w:tc>
          <w:tcPr>
            <w:tcW w:type="dxa" w:w="8640"/>
            <w:tcMar>
              <w:top w:w="110" w:type="dxa"/>
              <w:start w:w="140" w:type="dxa"/>
              <w:bottom w:w="110" w:type="dxa"/>
              <w:end w:w="140" w:type="dxa"/>
            </w:tcMar>
            <w:vAlign w:val="center"/>
            <w:shd w:fill="F7FAFC"/>
          </w:tcPr>
          <w:p>
            <w:r>
              <w:rPr>
                <w:rFonts w:ascii="Arial" w:hAnsi="Arial"/>
                <w:sz w:val="17"/>
              </w:rPr>
              <w:t>It helped neighbours meet and begin gardening together.</w:t>
            </w:r>
          </w:p>
        </w:tc>
      </w:tr>
      <w:tr>
        <w:trPr>
          <w:cantSplit w:val="true"/>
        </w:trPr>
        <w:tc>
          <w:tcPr>
            <w:tcW w:type="dxa" w:w="1440"/>
            <w:tcMar>
              <w:top w:w="110" w:type="dxa"/>
              <w:start w:w="140" w:type="dxa"/>
              <w:bottom w:w="110" w:type="dxa"/>
              <w:end w:w="140" w:type="dxa"/>
            </w:tcMar>
            <w:vAlign w:val="center"/>
          </w:tcPr>
          <w:p>
            <w:r>
              <w:rPr>
                <w:rFonts w:ascii="Arial" w:hAnsi="Arial"/>
                <w:sz w:val="17"/>
              </w:rPr>
              <w:t>C4</w:t>
            </w:r>
          </w:p>
        </w:tc>
        <w:tc>
          <w:tcPr>
            <w:tcW w:type="dxa" w:w="8640"/>
            <w:tcMar>
              <w:top w:w="110" w:type="dxa"/>
              <w:start w:w="140" w:type="dxa"/>
              <w:bottom w:w="110" w:type="dxa"/>
              <w:end w:w="140" w:type="dxa"/>
            </w:tcMar>
            <w:vAlign w:val="center"/>
          </w:tcPr>
          <w:p>
            <w:r>
              <w:rPr>
                <w:rFonts w:ascii="Arial" w:hAnsi="Arial"/>
                <w:sz w:val="17"/>
              </w:rPr>
              <w:t>Beginners may not know which seeds or care methods are suitable; the guides provide this information.</w:t>
            </w:r>
          </w:p>
        </w:tc>
      </w:tr>
    </w:tbl>
    <w:p>
      <w:pPr>
        <w:spacing w:after="80" w:line="252" w:lineRule="auto"/>
      </w:pPr>
    </w:p>
    <w:tbl>
      <w:tblPr>
        <w:tblW w:type="auto" w:w="0"/>
        <w:jc w:val="center"/>
        <w:tblLayout w:type="autofit"/>
        <w:tblLook w:firstColumn="1" w:firstRow="1" w:lastColumn="0" w:lastRow="0" w:noHBand="0" w:noVBand="1" w:val="04A0"/>
        <w:tblBorders>
          <w:top w:val="single" w:sz="0" w:color="D9EAF7"/>
          <w:left w:val="single" w:sz="0" w:color="D9EAF7"/>
          <w:bottom w:val="single" w:sz="0" w:color="D9EAF7"/>
          <w:right w:val="single" w:sz="0" w:color="D9EAF7"/>
          <w:insideH w:val="single" w:sz="0" w:color="D9EAF7"/>
          <w:insideV w:val="single" w:sz="0" w:color="D9EAF7"/>
        </w:tblBorders>
      </w:tblPr>
      <w:tblGrid>
        <w:gridCol w:w="9893"/>
      </w:tblGrid>
      <w:tr>
        <w:trPr>
          <w:cantSplit w:val="true"/>
        </w:trPr>
        <w:tc>
          <w:tcPr>
            <w:tcW w:type="dxa" w:w="9893"/>
            <w:shd w:fill="D9EAF7"/>
            <w:tcMar>
              <w:top w:w="140" w:type="dxa"/>
              <w:start w:w="170" w:type="dxa"/>
              <w:bottom w:w="140" w:type="dxa"/>
              <w:end w:w="170" w:type="dxa"/>
            </w:tcMar>
          </w:tcPr>
          <w:p>
            <w:pPr>
              <w:jc w:val="left"/>
            </w:pPr>
            <w:r>
              <w:rPr>
                <w:rFonts w:ascii="Arial" w:hAnsi="Arial"/>
                <w:b/>
                <w:color w:val="1F1F1F"/>
                <w:sz w:val="20"/>
              </w:rPr>
              <w:t>CHECKPOINT RUBRIC</w:t>
            </w:r>
            <w:r>
              <w:br/>
            </w:r>
            <w:r>
              <w:rPr>
                <w:rFonts w:ascii="Arial" w:hAnsi="Arial"/>
                <w:color w:val="1F1F1F"/>
                <w:sz w:val="20"/>
              </w:rPr>
              <w:t>Details: 2 điểm/câu (đúng thông tin).</w:t>
            </w:r>
            <w:r>
              <w:br/>
            </w:r>
            <w:r>
              <w:rPr>
                <w:rFonts w:ascii="Arial" w:hAnsi="Arial"/>
                <w:color w:val="1F1F1F"/>
                <w:sz w:val="20"/>
              </w:rPr>
              <w:t>Reference: 2 điểm/câu (đúng antecedent).</w:t>
            </w:r>
            <w:r>
              <w:br/>
            </w:r>
            <w:r>
              <w:rPr>
                <w:rFonts w:ascii="Arial" w:hAnsi="Arial"/>
                <w:color w:val="1F1F1F"/>
                <w:sz w:val="20"/>
              </w:rPr>
              <w:t>Inference: 1 điểm đáp án + 2 điểm evidence/reasoning cho mỗi câu.</w:t>
            </w:r>
          </w:p>
        </w:tc>
      </w:tr>
    </w:tbl>
    <w:p>
      <w:pPr>
        <w:spacing w:after="80" w:line="252" w:lineRule="auto"/>
      </w:pPr>
    </w:p>
    <w:p>
      <w:pPr>
        <w:pStyle w:val="Heading1"/>
        <w:keepNext/>
      </w:pPr>
      <w:r>
        <w:t>D. HOMEWORK - ĐÁP ÁN</w:t>
      </w:r>
    </w:p>
    <w:tbl>
      <w:tblPr>
        <w:tblW w:type="auto" w:w="0"/>
        <w:jc w:val="center"/>
        <w:tblLayout w:type="autofit"/>
        <w:tblLook w:firstColumn="1" w:firstRow="1" w:lastColumn="0" w:lastRow="0" w:noHBand="0" w:noVBand="1" w:val="04A0"/>
        <w:tblBorders>
          <w:top w:val="single" w:sz="6" w:color="B4C6E7"/>
          <w:left w:val="single" w:sz="6" w:color="B4C6E7"/>
          <w:bottom w:val="single" w:sz="6" w:color="B4C6E7"/>
          <w:right w:val="single" w:sz="6" w:color="B4C6E7"/>
          <w:insideH w:val="single" w:sz="6" w:color="B4C6E7"/>
          <w:insideV w:val="single" w:sz="6" w:color="B4C6E7"/>
        </w:tblBorders>
      </w:tblPr>
      <w:tblGrid>
        <w:gridCol w:w="4946"/>
        <w:gridCol w:w="4946"/>
      </w:tblGrid>
      <w:tr>
        <w:trPr>
          <w:tblHeader w:val="true"/>
        </w:trPr>
        <w:tc>
          <w:tcPr>
            <w:tcW w:type="dxa" w:w="1800"/>
            <w:shd w:fill="17365D"/>
            <w:tcMar>
              <w:top w:w="110" w:type="dxa"/>
              <w:start w:w="140" w:type="dxa"/>
              <w:bottom w:w="110" w:type="dxa"/>
              <w:end w:w="140" w:type="dxa"/>
            </w:tcMar>
            <w:vAlign w:val="center"/>
          </w:tcPr>
          <w:p>
            <w:pPr>
              <w:jc w:val="center"/>
            </w:pPr>
            <w:r>
              <w:rPr>
                <w:rFonts w:ascii="Arial" w:hAnsi="Arial"/>
                <w:b/>
                <w:color w:val="FFFFFF"/>
                <w:sz w:val="17"/>
              </w:rPr>
              <w:t>Phần</w:t>
            </w:r>
          </w:p>
        </w:tc>
        <w:tc>
          <w:tcPr>
            <w:tcW w:type="dxa" w:w="8280"/>
            <w:shd w:fill="17365D"/>
            <w:tcMar>
              <w:top w:w="110" w:type="dxa"/>
              <w:start w:w="140" w:type="dxa"/>
              <w:bottom w:w="110" w:type="dxa"/>
              <w:end w:w="140" w:type="dxa"/>
            </w:tcMar>
            <w:vAlign w:val="center"/>
          </w:tcPr>
          <w:p>
            <w:pPr>
              <w:jc w:val="center"/>
            </w:pPr>
            <w:r>
              <w:rPr>
                <w:rFonts w:ascii="Arial" w:hAnsi="Arial"/>
                <w:b/>
                <w:color w:val="FFFFFF"/>
                <w:sz w:val="17"/>
              </w:rPr>
              <w:t>Đáp án/gợi ý</w:t>
            </w:r>
          </w:p>
        </w:tc>
      </w:tr>
      <w:tr>
        <w:trPr>
          <w:cantSplit w:val="true"/>
        </w:trPr>
        <w:tc>
          <w:tcPr>
            <w:tcW w:type="dxa" w:w="1800"/>
            <w:tcMar>
              <w:top w:w="110" w:type="dxa"/>
              <w:start w:w="140" w:type="dxa"/>
              <w:bottom w:w="110" w:type="dxa"/>
              <w:end w:w="140" w:type="dxa"/>
            </w:tcMar>
            <w:vAlign w:val="center"/>
          </w:tcPr>
          <w:p>
            <w:r>
              <w:rPr>
                <w:rFonts w:ascii="Arial" w:hAnsi="Arial"/>
                <w:sz w:val="17"/>
              </w:rPr>
              <w:t>Text 1</w:t>
            </w:r>
          </w:p>
        </w:tc>
        <w:tc>
          <w:tcPr>
            <w:tcW w:type="dxa" w:w="8280"/>
            <w:tcMar>
              <w:top w:w="110" w:type="dxa"/>
              <w:start w:w="140" w:type="dxa"/>
              <w:bottom w:w="110" w:type="dxa"/>
              <w:end w:w="140" w:type="dxa"/>
            </w:tcMar>
            <w:vAlign w:val="center"/>
          </w:tcPr>
          <w:p>
            <w:r>
              <w:rPr>
                <w:rFonts w:ascii="Arial" w:hAnsi="Arial"/>
                <w:sz w:val="17"/>
              </w:rPr>
              <w:t>1 first Friday monthly; 2 permanent exhibitions; 3 talks limited to 30; 4 B</w:t>
            </w:r>
          </w:p>
        </w:tc>
      </w:tr>
      <w:tr>
        <w:trPr>
          <w:cantSplit w:val="true"/>
        </w:trPr>
        <w:tc>
          <w:tcPr>
            <w:tcW w:type="dxa" w:w="1800"/>
            <w:tcMar>
              <w:top w:w="110" w:type="dxa"/>
              <w:start w:w="140" w:type="dxa"/>
              <w:bottom w:w="110" w:type="dxa"/>
              <w:end w:w="140" w:type="dxa"/>
            </w:tcMar>
            <w:vAlign w:val="center"/>
            <w:shd w:fill="F7FAFC"/>
          </w:tcPr>
          <w:p>
            <w:r>
              <w:rPr>
                <w:rFonts w:ascii="Arial" w:hAnsi="Arial"/>
                <w:sz w:val="17"/>
              </w:rPr>
              <w:t>Text 2</w:t>
            </w:r>
          </w:p>
        </w:tc>
        <w:tc>
          <w:tcPr>
            <w:tcW w:type="dxa" w:w="8280"/>
            <w:tcMar>
              <w:top w:w="110" w:type="dxa"/>
              <w:start w:w="140" w:type="dxa"/>
              <w:bottom w:w="110" w:type="dxa"/>
              <w:end w:w="140" w:type="dxa"/>
            </w:tcMar>
            <w:vAlign w:val="center"/>
            <w:shd w:fill="F7FAFC"/>
          </w:tcPr>
          <w:p>
            <w:r>
              <w:rPr>
                <w:rFonts w:ascii="Arial" w:hAnsi="Arial"/>
                <w:sz w:val="17"/>
              </w:rPr>
              <w:t>1 reminders; 2 keeping only important alerts + using labels; 3 too many reminders; 4 cluttered/overloaded and poorly prioritised; 5 everyone ignored reminders until design changed</w:t>
            </w:r>
          </w:p>
        </w:tc>
      </w:tr>
      <w:tr>
        <w:trPr>
          <w:cantSplit w:val="true"/>
        </w:trPr>
        <w:tc>
          <w:tcPr>
            <w:tcW w:type="dxa" w:w="1800"/>
            <w:tcMar>
              <w:top w:w="110" w:type="dxa"/>
              <w:start w:w="140" w:type="dxa"/>
              <w:bottom w:w="110" w:type="dxa"/>
              <w:end w:w="140" w:type="dxa"/>
            </w:tcMar>
            <w:vAlign w:val="center"/>
          </w:tcPr>
          <w:p>
            <w:r>
              <w:rPr>
                <w:rFonts w:ascii="Arial" w:hAnsi="Arial"/>
                <w:sz w:val="17"/>
              </w:rPr>
              <w:t>Writing</w:t>
            </w:r>
          </w:p>
        </w:tc>
        <w:tc>
          <w:tcPr>
            <w:tcW w:type="dxa" w:w="8280"/>
            <w:tcMar>
              <w:top w:w="110" w:type="dxa"/>
              <w:start w:w="140" w:type="dxa"/>
              <w:bottom w:w="110" w:type="dxa"/>
              <w:end w:w="140" w:type="dxa"/>
            </w:tcMar>
            <w:vAlign w:val="center"/>
          </w:tcPr>
          <w:p>
            <w:r>
              <w:rPr>
                <w:rFonts w:ascii="Arial" w:hAnsi="Arial"/>
                <w:sz w:val="17"/>
              </w:rPr>
              <w:t>Chấp nhận lựa chọn nào nếu dùng ít nhất hai chi tiết đúng và giải thích hợp lý.</w:t>
            </w:r>
          </w:p>
        </w:tc>
      </w:tr>
      <w:tr>
        <w:trPr>
          <w:cantSplit w:val="true"/>
        </w:trPr>
        <w:tc>
          <w:tcPr>
            <w:tcW w:type="dxa" w:w="1800"/>
            <w:tcMar>
              <w:top w:w="110" w:type="dxa"/>
              <w:start w:w="140" w:type="dxa"/>
              <w:bottom w:w="110" w:type="dxa"/>
              <w:end w:w="140" w:type="dxa"/>
            </w:tcMar>
            <w:vAlign w:val="center"/>
            <w:shd w:fill="F7FAFC"/>
          </w:tcPr>
          <w:p>
            <w:r>
              <w:rPr>
                <w:rFonts w:ascii="Arial" w:hAnsi="Arial"/>
                <w:sz w:val="17"/>
              </w:rPr>
              <w:t>Speaking</w:t>
            </w:r>
          </w:p>
        </w:tc>
        <w:tc>
          <w:tcPr>
            <w:tcW w:type="dxa" w:w="8280"/>
            <w:tcMar>
              <w:top w:w="110" w:type="dxa"/>
              <w:start w:w="140" w:type="dxa"/>
              <w:bottom w:w="110" w:type="dxa"/>
              <w:end w:w="140" w:type="dxa"/>
            </w:tcMar>
            <w:vAlign w:val="center"/>
            <w:shd w:fill="F7FAFC"/>
          </w:tcPr>
          <w:p>
            <w:r>
              <w:rPr>
                <w:rFonts w:ascii="Arial" w:hAnsi="Arial"/>
                <w:sz w:val="17"/>
              </w:rPr>
              <w:t>Main idea 2; details 2; inference + evidence 3; organization 1; language 2. Tổng 10.</w:t>
            </w:r>
          </w:p>
        </w:tc>
      </w:tr>
    </w:tbl>
    <w:p>
      <w:pPr>
        <w:spacing w:after="80" w:line="252" w:lineRule="auto"/>
      </w:pPr>
    </w:p>
    <w:p>
      <w:pPr>
        <w:pStyle w:val="Heading1"/>
        <w:keepNext/>
      </w:pPr>
      <w:r>
        <w:t>E. THEO DÕI TIẾN ĐỘ</w:t>
      </w:r>
    </w:p>
    <w:tbl>
      <w:tblPr>
        <w:tblW w:type="auto" w:w="0"/>
        <w:jc w:val="center"/>
        <w:tblLayout w:type="autofit"/>
        <w:tblLook w:firstColumn="1" w:firstRow="1" w:lastColumn="0" w:lastRow="0" w:noHBand="0" w:noVBand="1" w:val="04A0"/>
        <w:tblBorders>
          <w:top w:val="single" w:sz="6" w:color="B4C6E7"/>
          <w:left w:val="single" w:sz="6" w:color="B4C6E7"/>
          <w:bottom w:val="single" w:sz="6" w:color="B4C6E7"/>
          <w:right w:val="single" w:sz="6" w:color="B4C6E7"/>
          <w:insideH w:val="single" w:sz="6" w:color="B4C6E7"/>
          <w:insideV w:val="single" w:sz="6" w:color="B4C6E7"/>
        </w:tblBorders>
      </w:tblPr>
      <w:tblGrid>
        <w:gridCol w:w="3298"/>
        <w:gridCol w:w="3298"/>
        <w:gridCol w:w="3298"/>
      </w:tblGrid>
      <w:tr>
        <w:trPr>
          <w:tblHeader w:val="true"/>
        </w:trPr>
        <w:tc>
          <w:tcPr>
            <w:tcW w:type="dxa" w:w="6120"/>
            <w:shd w:fill="17365D"/>
            <w:tcMar>
              <w:top w:w="110" w:type="dxa"/>
              <w:start w:w="140" w:type="dxa"/>
              <w:bottom w:w="110" w:type="dxa"/>
              <w:end w:w="140" w:type="dxa"/>
            </w:tcMar>
            <w:vAlign w:val="center"/>
          </w:tcPr>
          <w:p>
            <w:pPr>
              <w:jc w:val="center"/>
            </w:pPr>
            <w:r>
              <w:rPr>
                <w:rFonts w:ascii="Arial" w:hAnsi="Arial"/>
                <w:b/>
                <w:color w:val="FFFFFF"/>
                <w:sz w:val="18"/>
              </w:rPr>
              <w:t>Năng lực</w:t>
            </w:r>
          </w:p>
        </w:tc>
        <w:tc>
          <w:tcPr>
            <w:tcW w:type="dxa" w:w="1728"/>
            <w:shd w:fill="17365D"/>
            <w:tcMar>
              <w:top w:w="110" w:type="dxa"/>
              <w:start w:w="140" w:type="dxa"/>
              <w:bottom w:w="110" w:type="dxa"/>
              <w:end w:w="140" w:type="dxa"/>
            </w:tcMar>
            <w:vAlign w:val="center"/>
          </w:tcPr>
          <w:p>
            <w:pPr>
              <w:jc w:val="center"/>
            </w:pPr>
            <w:r>
              <w:rPr>
                <w:rFonts w:ascii="Arial" w:hAnsi="Arial"/>
                <w:b/>
                <w:color w:val="FFFFFF"/>
                <w:sz w:val="18"/>
              </w:rPr>
              <w:t>Đạt</w:t>
            </w:r>
          </w:p>
        </w:tc>
        <w:tc>
          <w:tcPr>
            <w:tcW w:type="dxa" w:w="2088"/>
            <w:shd w:fill="17365D"/>
            <w:tcMar>
              <w:top w:w="110" w:type="dxa"/>
              <w:start w:w="140" w:type="dxa"/>
              <w:bottom w:w="110" w:type="dxa"/>
              <w:end w:w="140" w:type="dxa"/>
            </w:tcMar>
            <w:vAlign w:val="center"/>
          </w:tcPr>
          <w:p>
            <w:pPr>
              <w:jc w:val="center"/>
            </w:pPr>
            <w:r>
              <w:rPr>
                <w:rFonts w:ascii="Arial" w:hAnsi="Arial"/>
                <w:b/>
                <w:color w:val="FFFFFF"/>
                <w:sz w:val="18"/>
              </w:rPr>
              <w:t>Cần ôn</w:t>
            </w:r>
          </w:p>
        </w:tc>
      </w:tr>
      <w:tr>
        <w:trPr>
          <w:cantSplit w:val="true"/>
        </w:trPr>
        <w:tc>
          <w:tcPr>
            <w:tcW w:type="dxa" w:w="6120"/>
            <w:tcMar>
              <w:top w:w="110" w:type="dxa"/>
              <w:start w:w="140" w:type="dxa"/>
              <w:bottom w:w="110" w:type="dxa"/>
              <w:end w:w="140" w:type="dxa"/>
            </w:tcMar>
            <w:vAlign w:val="center"/>
          </w:tcPr>
          <w:p>
            <w:r>
              <w:rPr>
                <w:rFonts w:ascii="Arial" w:hAnsi="Arial"/>
                <w:sz w:val="18"/>
              </w:rPr>
              <w:t>Scan để tìm thông tin cụ thể</w:t>
            </w:r>
          </w:p>
        </w:tc>
        <w:tc>
          <w:tcPr>
            <w:tcW w:type="dxa" w:w="1728"/>
            <w:tcMar>
              <w:top w:w="110" w:type="dxa"/>
              <w:start w:w="140" w:type="dxa"/>
              <w:bottom w:w="110" w:type="dxa"/>
              <w:end w:w="140" w:type="dxa"/>
            </w:tcMar>
            <w:vAlign w:val="center"/>
          </w:tcPr>
          <w:p>
            <w:r>
              <w:rPr>
                <w:rFonts w:ascii="Arial" w:hAnsi="Arial"/>
                <w:sz w:val="18"/>
              </w:rPr>
              <w:t>☐</w:t>
            </w:r>
          </w:p>
        </w:tc>
        <w:tc>
          <w:tcPr>
            <w:tcW w:type="dxa" w:w="2088"/>
            <w:tcMar>
              <w:top w:w="110" w:type="dxa"/>
              <w:start w:w="140" w:type="dxa"/>
              <w:bottom w:w="110" w:type="dxa"/>
              <w:end w:w="140" w:type="dxa"/>
            </w:tcMar>
            <w:vAlign w:val="center"/>
          </w:tcPr>
          <w:p>
            <w:r>
              <w:rPr>
                <w:rFonts w:ascii="Arial" w:hAnsi="Arial"/>
                <w:sz w:val="18"/>
              </w:rPr>
              <w:t>☐</w:t>
            </w:r>
          </w:p>
        </w:tc>
      </w:tr>
      <w:tr>
        <w:trPr>
          <w:cantSplit w:val="true"/>
        </w:trPr>
        <w:tc>
          <w:tcPr>
            <w:tcW w:type="dxa" w:w="6120"/>
            <w:tcMar>
              <w:top w:w="110" w:type="dxa"/>
              <w:start w:w="140" w:type="dxa"/>
              <w:bottom w:w="110" w:type="dxa"/>
              <w:end w:w="140" w:type="dxa"/>
            </w:tcMar>
            <w:vAlign w:val="center"/>
            <w:shd w:fill="F7FAFC"/>
          </w:tcPr>
          <w:p>
            <w:r>
              <w:rPr>
                <w:rFonts w:ascii="Arial" w:hAnsi="Arial"/>
                <w:sz w:val="18"/>
              </w:rPr>
              <w:t>Nhận ra paraphrase giữa câu hỏi và bài</w:t>
            </w:r>
          </w:p>
        </w:tc>
        <w:tc>
          <w:tcPr>
            <w:tcW w:type="dxa" w:w="1728"/>
            <w:tcMar>
              <w:top w:w="110" w:type="dxa"/>
              <w:start w:w="140" w:type="dxa"/>
              <w:bottom w:w="110" w:type="dxa"/>
              <w:end w:w="140" w:type="dxa"/>
            </w:tcMar>
            <w:vAlign w:val="center"/>
            <w:shd w:fill="F7FAFC"/>
          </w:tcPr>
          <w:p>
            <w:r>
              <w:rPr>
                <w:rFonts w:ascii="Arial" w:hAnsi="Arial"/>
                <w:sz w:val="18"/>
              </w:rPr>
              <w:t>☐</w:t>
            </w:r>
          </w:p>
        </w:tc>
        <w:tc>
          <w:tcPr>
            <w:tcW w:type="dxa" w:w="2088"/>
            <w:tcMar>
              <w:top w:w="110" w:type="dxa"/>
              <w:start w:w="140" w:type="dxa"/>
              <w:bottom w:w="110" w:type="dxa"/>
              <w:end w:w="140" w:type="dxa"/>
            </w:tcMar>
            <w:vAlign w:val="center"/>
            <w:shd w:fill="F7FAFC"/>
          </w:tcPr>
          <w:p>
            <w:r>
              <w:rPr>
                <w:rFonts w:ascii="Arial" w:hAnsi="Arial"/>
                <w:sz w:val="18"/>
              </w:rPr>
              <w:t>☐</w:t>
            </w:r>
          </w:p>
        </w:tc>
      </w:tr>
      <w:tr>
        <w:trPr>
          <w:cantSplit w:val="true"/>
        </w:trPr>
        <w:tc>
          <w:tcPr>
            <w:tcW w:type="dxa" w:w="6120"/>
            <w:tcMar>
              <w:top w:w="110" w:type="dxa"/>
              <w:start w:w="140" w:type="dxa"/>
              <w:bottom w:w="110" w:type="dxa"/>
              <w:end w:w="140" w:type="dxa"/>
            </w:tcMar>
            <w:vAlign w:val="center"/>
          </w:tcPr>
          <w:p>
            <w:r>
              <w:rPr>
                <w:rFonts w:ascii="Arial" w:hAnsi="Arial"/>
                <w:sz w:val="18"/>
              </w:rPr>
              <w:t>Xác định antecedent của từ tham chiếu</w:t>
            </w:r>
          </w:p>
        </w:tc>
        <w:tc>
          <w:tcPr>
            <w:tcW w:type="dxa" w:w="1728"/>
            <w:tcMar>
              <w:top w:w="110" w:type="dxa"/>
              <w:start w:w="140" w:type="dxa"/>
              <w:bottom w:w="110" w:type="dxa"/>
              <w:end w:w="140" w:type="dxa"/>
            </w:tcMar>
            <w:vAlign w:val="center"/>
          </w:tcPr>
          <w:p>
            <w:r>
              <w:rPr>
                <w:rFonts w:ascii="Arial" w:hAnsi="Arial"/>
                <w:sz w:val="18"/>
              </w:rPr>
              <w:t>☐</w:t>
            </w:r>
          </w:p>
        </w:tc>
        <w:tc>
          <w:tcPr>
            <w:tcW w:type="dxa" w:w="2088"/>
            <w:tcMar>
              <w:top w:w="110" w:type="dxa"/>
              <w:start w:w="140" w:type="dxa"/>
              <w:bottom w:w="110" w:type="dxa"/>
              <w:end w:w="140" w:type="dxa"/>
            </w:tcMar>
            <w:vAlign w:val="center"/>
          </w:tcPr>
          <w:p>
            <w:r>
              <w:rPr>
                <w:rFonts w:ascii="Arial" w:hAnsi="Arial"/>
                <w:sz w:val="18"/>
              </w:rPr>
              <w:t>☐</w:t>
            </w:r>
          </w:p>
        </w:tc>
      </w:tr>
      <w:tr>
        <w:trPr>
          <w:cantSplit w:val="true"/>
        </w:trPr>
        <w:tc>
          <w:tcPr>
            <w:tcW w:type="dxa" w:w="6120"/>
            <w:tcMar>
              <w:top w:w="110" w:type="dxa"/>
              <w:start w:w="140" w:type="dxa"/>
              <w:bottom w:w="110" w:type="dxa"/>
              <w:end w:w="140" w:type="dxa"/>
            </w:tcMar>
            <w:vAlign w:val="center"/>
            <w:shd w:fill="F7FAFC"/>
          </w:tcPr>
          <w:p>
            <w:r>
              <w:rPr>
                <w:rFonts w:ascii="Arial" w:hAnsi="Arial"/>
                <w:sz w:val="18"/>
              </w:rPr>
              <w:t>Phân biệt explicit detail và inference</w:t>
            </w:r>
          </w:p>
        </w:tc>
        <w:tc>
          <w:tcPr>
            <w:tcW w:type="dxa" w:w="1728"/>
            <w:tcMar>
              <w:top w:w="110" w:type="dxa"/>
              <w:start w:w="140" w:type="dxa"/>
              <w:bottom w:w="110" w:type="dxa"/>
              <w:end w:w="140" w:type="dxa"/>
            </w:tcMar>
            <w:vAlign w:val="center"/>
            <w:shd w:fill="F7FAFC"/>
          </w:tcPr>
          <w:p>
            <w:r>
              <w:rPr>
                <w:rFonts w:ascii="Arial" w:hAnsi="Arial"/>
                <w:sz w:val="18"/>
              </w:rPr>
              <w:t>☐</w:t>
            </w:r>
          </w:p>
        </w:tc>
        <w:tc>
          <w:tcPr>
            <w:tcW w:type="dxa" w:w="2088"/>
            <w:tcMar>
              <w:top w:w="110" w:type="dxa"/>
              <w:start w:w="140" w:type="dxa"/>
              <w:bottom w:w="110" w:type="dxa"/>
              <w:end w:w="140" w:type="dxa"/>
            </w:tcMar>
            <w:vAlign w:val="center"/>
            <w:shd w:fill="F7FAFC"/>
          </w:tcPr>
          <w:p>
            <w:r>
              <w:rPr>
                <w:rFonts w:ascii="Arial" w:hAnsi="Arial"/>
                <w:sz w:val="18"/>
              </w:rPr>
              <w:t>☐</w:t>
            </w:r>
          </w:p>
        </w:tc>
      </w:tr>
      <w:tr>
        <w:trPr>
          <w:cantSplit w:val="true"/>
        </w:trPr>
        <w:tc>
          <w:tcPr>
            <w:tcW w:type="dxa" w:w="6120"/>
            <w:tcMar>
              <w:top w:w="110" w:type="dxa"/>
              <w:start w:w="140" w:type="dxa"/>
              <w:bottom w:w="110" w:type="dxa"/>
              <w:end w:w="140" w:type="dxa"/>
            </w:tcMar>
            <w:vAlign w:val="center"/>
          </w:tcPr>
          <w:p>
            <w:r>
              <w:rPr>
                <w:rFonts w:ascii="Arial" w:hAnsi="Arial"/>
                <w:sz w:val="18"/>
              </w:rPr>
              <w:t>Dùng evidence để giải thích đáp án</w:t>
            </w:r>
          </w:p>
        </w:tc>
        <w:tc>
          <w:tcPr>
            <w:tcW w:type="dxa" w:w="1728"/>
            <w:tcMar>
              <w:top w:w="110" w:type="dxa"/>
              <w:start w:w="140" w:type="dxa"/>
              <w:bottom w:w="110" w:type="dxa"/>
              <w:end w:w="140" w:type="dxa"/>
            </w:tcMar>
            <w:vAlign w:val="center"/>
          </w:tcPr>
          <w:p>
            <w:r>
              <w:rPr>
                <w:rFonts w:ascii="Arial" w:hAnsi="Arial"/>
                <w:sz w:val="18"/>
              </w:rPr>
              <w:t>☐</w:t>
            </w:r>
          </w:p>
        </w:tc>
        <w:tc>
          <w:tcPr>
            <w:tcW w:type="dxa" w:w="2088"/>
            <w:tcMar>
              <w:top w:w="110" w:type="dxa"/>
              <w:start w:w="140" w:type="dxa"/>
              <w:bottom w:w="110" w:type="dxa"/>
              <w:end w:w="140" w:type="dxa"/>
            </w:tcMar>
            <w:vAlign w:val="center"/>
          </w:tcPr>
          <w:p>
            <w:r>
              <w:rPr>
                <w:rFonts w:ascii="Arial" w:hAnsi="Arial"/>
                <w:sz w:val="18"/>
              </w:rPr>
              <w:t>☐</w:t>
            </w:r>
          </w:p>
        </w:tc>
      </w:tr>
      <w:tr>
        <w:trPr>
          <w:cantSplit w:val="true"/>
        </w:trPr>
        <w:tc>
          <w:tcPr>
            <w:tcW w:type="dxa" w:w="6120"/>
            <w:tcMar>
              <w:top w:w="110" w:type="dxa"/>
              <w:start w:w="140" w:type="dxa"/>
              <w:bottom w:w="110" w:type="dxa"/>
              <w:end w:w="140" w:type="dxa"/>
            </w:tcMar>
            <w:vAlign w:val="center"/>
            <w:shd w:fill="F7FAFC"/>
          </w:tcPr>
          <w:p>
            <w:r>
              <w:rPr>
                <w:rFonts w:ascii="Arial" w:hAnsi="Arial"/>
                <w:sz w:val="18"/>
              </w:rPr>
              <w:t>Xử lý câu hỏi NOT/EXCEPT</w:t>
            </w:r>
          </w:p>
        </w:tc>
        <w:tc>
          <w:tcPr>
            <w:tcW w:type="dxa" w:w="1728"/>
            <w:tcMar>
              <w:top w:w="110" w:type="dxa"/>
              <w:start w:w="140" w:type="dxa"/>
              <w:bottom w:w="110" w:type="dxa"/>
              <w:end w:w="140" w:type="dxa"/>
            </w:tcMar>
            <w:vAlign w:val="center"/>
            <w:shd w:fill="F7FAFC"/>
          </w:tcPr>
          <w:p>
            <w:r>
              <w:rPr>
                <w:rFonts w:ascii="Arial" w:hAnsi="Arial"/>
                <w:sz w:val="18"/>
              </w:rPr>
              <w:t>☐</w:t>
            </w:r>
          </w:p>
        </w:tc>
        <w:tc>
          <w:tcPr>
            <w:tcW w:type="dxa" w:w="2088"/>
            <w:tcMar>
              <w:top w:w="110" w:type="dxa"/>
              <w:start w:w="140" w:type="dxa"/>
              <w:bottom w:w="110" w:type="dxa"/>
              <w:end w:w="140" w:type="dxa"/>
            </w:tcMar>
            <w:vAlign w:val="center"/>
            <w:shd w:fill="F7FAFC"/>
          </w:tcPr>
          <w:p>
            <w:r>
              <w:rPr>
                <w:rFonts w:ascii="Arial" w:hAnsi="Arial"/>
                <w:sz w:val="18"/>
              </w:rPr>
              <w:t>☐</w:t>
            </w:r>
          </w:p>
        </w:tc>
      </w:tr>
    </w:tbl>
    <w:p>
      <w:pPr>
        <w:spacing w:after="80" w:line="252" w:lineRule="auto"/>
      </w:pPr>
    </w:p>
    <w:tbl>
      <w:tblPr>
        <w:tblW w:type="auto" w:w="0"/>
        <w:jc w:val="center"/>
        <w:tblLayout w:type="autofit"/>
        <w:tblLook w:firstColumn="1" w:firstRow="1" w:lastColumn="0" w:lastRow="0" w:noHBand="0" w:noVBand="1" w:val="04A0"/>
        <w:tblBorders>
          <w:top w:val="single" w:sz="0" w:color="FFF2CC"/>
          <w:left w:val="single" w:sz="0" w:color="FFF2CC"/>
          <w:bottom w:val="single" w:sz="0" w:color="FFF2CC"/>
          <w:right w:val="single" w:sz="0" w:color="FFF2CC"/>
          <w:insideH w:val="single" w:sz="0" w:color="FFF2CC"/>
          <w:insideV w:val="single" w:sz="0" w:color="FFF2CC"/>
        </w:tblBorders>
      </w:tblPr>
      <w:tblGrid>
        <w:gridCol w:w="9893"/>
      </w:tblGrid>
      <w:tr>
        <w:trPr>
          <w:cantSplit w:val="true"/>
        </w:trPr>
        <w:tc>
          <w:tcPr>
            <w:tcW w:type="dxa" w:w="9893"/>
            <w:shd w:fill="FFF2CC"/>
            <w:tcMar>
              <w:top w:w="140" w:type="dxa"/>
              <w:start w:w="170" w:type="dxa"/>
              <w:bottom w:w="140" w:type="dxa"/>
              <w:end w:w="170" w:type="dxa"/>
            </w:tcMar>
          </w:tcPr>
          <w:p>
            <w:pPr>
              <w:jc w:val="left"/>
            </w:pPr>
            <w:r>
              <w:rPr>
                <w:rFonts w:ascii="Arial" w:hAnsi="Arial"/>
                <w:b/>
                <w:color w:val="1F1F1F"/>
                <w:sz w:val="20"/>
              </w:rPr>
              <w:t>ĐỀ XUẤT CHUYỂN BÀI</w:t>
            </w:r>
            <w:r>
              <w:br/>
            </w:r>
            <w:r>
              <w:rPr>
                <w:rFonts w:ascii="Arial" w:hAnsi="Arial"/>
                <w:color w:val="1F1F1F"/>
                <w:sz w:val="20"/>
              </w:rPr>
              <w:t>24-30 điểm: chuyển Ngày 32.</w:t>
            </w:r>
            <w:r>
              <w:br/>
            </w:r>
            <w:r>
              <w:rPr>
                <w:rFonts w:ascii="Arial" w:hAnsi="Arial"/>
                <w:color w:val="1F1F1F"/>
                <w:sz w:val="20"/>
              </w:rPr>
              <w:t>18-23 điểm: ôn nhanh phần reference/inference còn sai rồi chuyển.</w:t>
            </w:r>
            <w:r>
              <w:br/>
            </w:r>
            <w:r>
              <w:rPr>
                <w:rFonts w:ascii="Arial" w:hAnsi="Arial"/>
                <w:color w:val="1F1F1F"/>
                <w:sz w:val="20"/>
              </w:rPr>
              <w:t>Dưới 18 điểm: luyện thêm các đoạn 100-150 từ và bắt buộc gạch evidence trước khi chọn đáp án.</w:t>
            </w:r>
          </w:p>
        </w:tc>
      </w:tr>
    </w:tbl>
    <w:p>
      <w:pPr>
        <w:spacing w:after="80" w:line="252" w:lineRule="auto"/>
      </w:pPr>
    </w:p>
    <w:sectPr w:rsidR="00FC693F" w:rsidRPr="0006063C" w:rsidSect="00034616">
      <w:headerReference w:type="default" r:id="rId9"/>
      <w:footerReference w:type="default" r:id="rId10"/>
      <w:pgSz w:w="11909" w:h="16834"/>
      <w:pgMar w:top="792" w:right="1008" w:bottom="792" w:left="1008"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rial" w:hAnsi="Arial"/>
        <w:color w:val="666666"/>
        <w:sz w:val="16"/>
      </w:rPr>
      <w:t>Reading Skills • Details • Reference Words • Inference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rial" w:hAnsi="Arial"/>
        <w:b/>
        <w:color w:val="17365D"/>
        <w:sz w:val="17"/>
      </w:rPr>
      <w:t>MODULE 3 • STAGE 1 • NGÀY 31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after="80" w:line="259" w:lineRule="auto" w:before="0"/>
    </w:pPr>
    <w:rPr>
      <w:rFonts w:ascii="Arial" w:hAnsi="Arial" w:eastAsia="Arial"/>
      <w:b w:val="0"/>
      <w:color w:val="1F1F1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eastAsia="Arial"/>
      <w:b/>
      <w:bCs/>
      <w:color w:val="17365D"/>
      <w:sz w:val="33"/>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rial" w:hAnsi="Arial" w:eastAsia="Arial"/>
      <w:b/>
      <w:bCs/>
      <w:color w:val="2F75B5"/>
      <w:sz w:val="25"/>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Arial" w:hAnsi="Arial" w:eastAsia="Arial"/>
      <w:b/>
      <w:bCs/>
      <w:color w:val="5B9BD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rial" w:hAnsi="Arial" w:eastAsia="Arial"/>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Arial" w:hAnsi="Arial" w:eastAsia="Arial"/>
      <w:b w:val="0"/>
      <w:i/>
      <w:iCs/>
      <w:color w:val="666666"/>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ssonLead">
    <w:name w:val="Lesson Lead"/>
    <w:pPr>
      <w:spacing w:after="120"/>
    </w:pPr>
    <w:rPr>
      <w:rFonts w:ascii="Arial" w:hAnsi="Arial" w:eastAsia="Arial"/>
      <w:b w:val="0"/>
      <w:i/>
      <w:color w:val="1F1F1F"/>
      <w:sz w:val="21"/>
    </w:rPr>
  </w:style>
  <w:style w:type="paragraph" w:customStyle="1" w:styleId="SmallNote">
    <w:name w:val="Small Note"/>
    <w:pPr>
      <w:spacing w:after="40"/>
    </w:pPr>
    <w:rPr>
      <w:rFonts w:ascii="Arial" w:hAnsi="Arial" w:eastAsia="Arial"/>
      <w:b w:val="0"/>
      <w:color w:val="666666"/>
      <w:sz w:val="19"/>
    </w:rPr>
  </w:style>
  <w:style w:type="paragraph" w:customStyle="1" w:styleId="AnswerText">
    <w:name w:val="Answer Text"/>
    <w:pPr>
      <w:spacing w:after="60"/>
    </w:pPr>
    <w:rPr>
      <w:rFonts w:ascii="Arial" w:hAnsi="Arial" w:eastAsia="Arial"/>
      <w:b w:val="0"/>
      <w:color w:val="1F1F1F"/>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2 - Stage 4 - Ngày 27 - Mục đích, nguyên nhân và kết quả</dc:title>
  <dc:subject>English foundation course - Build Better Sentences</dc:subject>
  <dc:creator/>
  <cp:keywords>English, purpose, reason, result, Module 2</cp:keywords>
  <dc:description>Direct-use lesson material with answer key and teacher listening script.</dc:description>
  <cp:lastModifiedBy/>
  <cp:revision>1</cp:revision>
  <dcterms:created xsi:type="dcterms:W3CDTF">2013-12-23T23:15:00Z</dcterms:created>
  <dcterms:modified xsi:type="dcterms:W3CDTF">2013-12-23T23:15:00Z</dcterms:modified>
  <cp:category/>
</cp:coreProperties>
</file>