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7365D"/>
          <w:sz w:val="40"/>
        </w:rPr>
        <w:t>MODULE 3</w:t>
      </w:r>
    </w:p>
    <w:p>
      <w:pPr>
        <w:spacing w:after="40"/>
        <w:jc w:val="center"/>
      </w:pPr>
      <w:r>
        <w:rPr>
          <w:b/>
          <w:i w:val="0"/>
          <w:color w:val="2F75B5"/>
          <w:sz w:val="32"/>
        </w:rPr>
        <w:t>READING SKILLS</w:t>
      </w:r>
    </w:p>
    <w:p>
      <w:pPr>
        <w:spacing w:after="140"/>
        <w:jc w:val="center"/>
      </w:pPr>
      <w:r>
        <w:rPr>
          <w:b/>
          <w:i w:val="0"/>
          <w:color w:val="666666"/>
          <w:sz w:val="26"/>
        </w:rPr>
        <w:t>STAGE 3 - READING DIFFERENT TEXT TYPES</w:t>
      </w:r>
    </w:p>
    <w:p>
      <w:pPr>
        <w:spacing w:after="40"/>
      </w:pPr>
      <w:r>
        <w:rPr>
          <w:b w:val="0"/>
          <w:i w:val="0"/>
        </w:rPr>
        <w:t>Tên học sinh: _________________________________________________</w:t>
      </w:r>
    </w:p>
    <w:p>
      <w:pPr>
        <w:spacing w:after="100"/>
      </w:pPr>
      <w:r>
        <w:rPr>
          <w:b w:val="0"/>
          <w:i w:val="0"/>
        </w:rPr>
        <w:t>Ngày học: ____________________________________________________</w:t>
      </w:r>
    </w:p>
    <w:tbl>
      <w:tblPr>
        <w:tblW w:type="auto" w:w="0"/>
        <w:jc w:val="center"/>
        <w:tblLook w:firstColumn="1" w:firstRow="1" w:lastColumn="0" w:lastRow="0" w:noHBand="0" w:noVBand="1" w:val="04A0"/>
      </w:tblPr>
      <w:tblGrid>
        <w:gridCol w:w="9893"/>
      </w:tblGrid>
      <w:tr>
        <w:tc>
          <w:tcPr>
            <w:tcW w:type="dxa" w:w="9893"/>
            <w:shd w:fill="17365D"/>
            <w:tcMar>
              <w:top w:w="170" w:type="dxa"/>
              <w:start w:w="130" w:type="dxa"/>
              <w:bottom w:w="170" w:type="dxa"/>
              <w:end w:w="130" w:type="dxa"/>
            </w:tcMar>
          </w:tcPr>
          <w:p>
            <w:pPr>
              <w:spacing w:after="20"/>
              <w:jc w:val="center"/>
            </w:pPr>
            <w:r>
              <w:rPr>
                <w:b/>
                <w:color w:val="FFFFFF"/>
                <w:sz w:val="34"/>
              </w:rPr>
              <w:t>NGÀY 37</w:t>
            </w:r>
          </w:p>
          <w:p>
            <w:pPr>
              <w:spacing w:after="0"/>
              <w:jc w:val="center"/>
            </w:pPr>
            <w:r>
              <w:rPr>
                <w:color w:val="FFFFFF"/>
                <w:sz w:val="30"/>
              </w:rPr>
              <w:t>ĐỌC TIN TỨC, BLOG, BÀI ĐÁNH GIÁ VÀ VĂN BẢN QUAN ĐIỂM</w:t>
              <w:br/>
              <w:t>News Reports, Blogs, Reviews &amp; Opinion Texts</w:t>
            </w:r>
          </w:p>
        </w:tc>
      </w:tr>
    </w:tbl>
    <w:p/>
    <w:tbl>
      <w:tblPr>
        <w:tblW w:type="auto" w:w="0"/>
        <w:jc w:val="center"/>
        <w:tblLook w:firstColumn="1" w:firstRow="1" w:lastColumn="0" w:lastRow="0" w:noHBand="0" w:noVBand="1" w:val="04A0"/>
      </w:tblPr>
      <w:tblGrid>
        <w:gridCol w:w="9893"/>
      </w:tblGrid>
      <w:tr>
        <w:tc>
          <w:tcPr>
            <w:tcW w:type="dxa" w:w="9893"/>
            <w:shd w:fill="DDEBF7"/>
            <w:tcMar>
              <w:top w:w="120" w:type="dxa"/>
              <w:start w:w="160" w:type="dxa"/>
              <w:bottom w:w="120" w:type="dxa"/>
              <w:end w:w="160" w:type="dxa"/>
            </w:tcMar>
            <w:tcBorders>
              <w:top w:val="single" w:sz="4" w:color="DDEBF7"/>
              <w:left w:val="single" w:sz="4" w:color="DDEBF7"/>
              <w:bottom w:val="single" w:sz="4" w:color="DDEBF7"/>
              <w:right w:val="single" w:sz="4" w:color="DDEBF7"/>
            </w:tcBorders>
          </w:tcPr>
          <w:p>
            <w:pPr>
              <w:spacing w:after="40"/>
            </w:pPr>
            <w:r>
              <w:rPr>
                <w:b/>
                <w:i w:val="0"/>
              </w:rPr>
              <w:t>✓  MỤC TIÊU BÀI HỌC</w:t>
            </w:r>
          </w:p>
          <w:p>
            <w:pPr>
              <w:spacing w:after="0"/>
            </w:pPr>
            <w:r>
              <w:rPr>
                <w:b w:val="0"/>
                <w:i w:val="0"/>
              </w:rPr>
              <w:t>1. Nhận biết đặc điểm và mục đích của tin tức, blog, bài đánh giá và văn bản quan điểm.</w:t>
            </w:r>
          </w:p>
          <w:p>
            <w:pPr>
              <w:spacing w:after="0"/>
            </w:pPr>
            <w:r>
              <w:rPr>
                <w:b w:val="0"/>
                <w:i w:val="0"/>
              </w:rPr>
              <w:t>2. Phân biệt sự kiện, trải nghiệm cá nhân, đánh giá và lập luận.</w:t>
            </w:r>
          </w:p>
          <w:p>
            <w:pPr>
              <w:spacing w:after="0"/>
            </w:pPr>
            <w:r>
              <w:rPr>
                <w:b w:val="0"/>
                <w:i w:val="0"/>
              </w:rPr>
              <w:t>3. Tìm bằng chứng cho thái độ, mức độ tin cậy và khuyến nghị của người viết.</w:t>
            </w:r>
          </w:p>
          <w:p>
            <w:pPr>
              <w:spacing w:after="0"/>
            </w:pPr>
            <w:r>
              <w:rPr>
                <w:b w:val="0"/>
                <w:i w:val="0"/>
              </w:rPr>
              <w:t>4. Nhận ra cách tiêu đề, từ ngữ đánh giá và trích dẫn ảnh hưởng đến người đọc.</w:t>
            </w:r>
          </w:p>
          <w:p>
            <w:pPr>
              <w:spacing w:after="0"/>
            </w:pPr>
            <w:r>
              <w:rPr>
                <w:b w:val="0"/>
                <w:i w:val="0"/>
              </w:rPr>
              <w:t>5. Tóm tắt và so sánh thông tin từ nhiều loại văn bản về cùng một chủ đề.</w:t>
            </w:r>
          </w:p>
        </w:tc>
      </w:tr>
    </w:tbl>
    <w:p>
      <w:pPr>
        <w:spacing w:after="20"/>
      </w:pPr>
    </w:p>
    <w:tbl>
      <w:tblPr>
        <w:tblW w:type="auto" w:w="0"/>
        <w:jc w:val="center"/>
        <w:tblLook w:firstColumn="1" w:firstRow="1" w:lastColumn="0" w:lastRow="0" w:noHBand="0" w:noVBand="1" w:val="04A0"/>
      </w:tblPr>
      <w:tblGrid>
        <w:gridCol w:w="9893"/>
      </w:tblGrid>
      <w:tr>
        <w:tc>
          <w:tcPr>
            <w:tcW w:type="dxa" w:w="9893"/>
            <w:shd w:fill="E2F0D9"/>
            <w:tcMar>
              <w:top w:w="120" w:type="dxa"/>
              <w:start w:w="160" w:type="dxa"/>
              <w:bottom w:w="120" w:type="dxa"/>
              <w:end w:w="160" w:type="dxa"/>
            </w:tcMar>
            <w:tcBorders>
              <w:top w:val="single" w:sz="4" w:color="E2F0D9"/>
              <w:left w:val="single" w:sz="4" w:color="E2F0D9"/>
              <w:bottom w:val="single" w:sz="4" w:color="E2F0D9"/>
              <w:right w:val="single" w:sz="4" w:color="E2F0D9"/>
            </w:tcBorders>
          </w:tcPr>
          <w:p>
            <w:pPr>
              <w:spacing w:after="40"/>
            </w:pPr>
            <w:r>
              <w:rPr>
                <w:b/>
                <w:i w:val="0"/>
              </w:rPr>
              <w:t>★  SẢN PHẨM CUỐI BÀI</w:t>
            </w:r>
          </w:p>
          <w:p>
            <w:pPr>
              <w:spacing w:after="0"/>
            </w:pPr>
            <w:r>
              <w:rPr>
                <w:b w:val="0"/>
                <w:i w:val="0"/>
              </w:rPr>
              <w:t>Hoàn thành Text-Type Portfolio gồm: News Fact File, Blog Timeline, Review Scorecard và Opinion Evidence Map.</w:t>
            </w:r>
          </w:p>
        </w:tc>
      </w:tr>
    </w:tbl>
    <w:p>
      <w:pPr>
        <w:spacing w:after="20"/>
      </w:pPr>
    </w:p>
    <w:tbl>
      <w:tblPr>
        <w:tblW w:type="auto" w:w="0"/>
        <w:jc w:val="center"/>
        <w:tblLook w:firstColumn="1" w:firstRow="1" w:lastColumn="0" w:lastRow="0" w:noHBand="0" w:noVBand="1" w:val="04A0"/>
      </w:tblPr>
      <w:tblGrid>
        <w:gridCol w:w="9893"/>
      </w:tblGrid>
      <w:tr>
        <w:tc>
          <w:tcPr>
            <w:tcW w:type="dxa" w:w="9893"/>
            <w:shd w:fill="FFF2CC"/>
            <w:tcMar>
              <w:top w:w="120" w:type="dxa"/>
              <w:start w:w="160" w:type="dxa"/>
              <w:bottom w:w="120" w:type="dxa"/>
              <w:end w:w="160" w:type="dxa"/>
            </w:tcMar>
            <w:tcBorders>
              <w:top w:val="single" w:sz="4" w:color="FFF2CC"/>
              <w:left w:val="single" w:sz="4" w:color="FFF2CC"/>
              <w:bottom w:val="single" w:sz="4" w:color="FFF2CC"/>
              <w:right w:val="single" w:sz="4" w:color="FFF2CC"/>
            </w:tcBorders>
          </w:tcPr>
          <w:p>
            <w:pPr>
              <w:spacing w:after="40"/>
            </w:pPr>
            <w:r>
              <w:rPr>
                <w:b/>
                <w:i w:val="0"/>
              </w:rPr>
              <w:t>NGUYÊN TẮC NGÀY 37</w:t>
            </w:r>
          </w:p>
          <w:p>
            <w:pPr>
              <w:spacing w:after="0"/>
            </w:pPr>
            <w:r>
              <w:rPr>
                <w:b w:val="0"/>
                <w:i w:val="0"/>
              </w:rPr>
              <w:t>Không hỏi riêng “bài viết nói gì?”. Hãy luôn hỏi thêm: Ai viết? Viết để làm gì? Điều nào là sự kiện, điều nào là nhận xét và bằng chứng nằm ở đâu?</w:t>
            </w:r>
          </w:p>
        </w:tc>
      </w:tr>
    </w:tbl>
    <w:p>
      <w:pPr>
        <w:spacing w:after="20"/>
      </w:pPr>
    </w:p>
    <w:p>
      <w:r>
        <w:br w:type="page"/>
      </w:r>
    </w:p>
    <w:p>
      <w:pPr>
        <w:pStyle w:val="Heading1"/>
        <w:keepNext/>
        <w:keepLines/>
        <w:spacing w:before="80" w:after="100"/>
      </w:pPr>
      <w:r>
        <w:t>1. REVIEW - ÔN NGÀY 36</w:t>
      </w:r>
    </w:p>
    <w:tbl>
      <w:tblPr>
        <w:tblW w:type="auto" w:w="0"/>
        <w:jc w:val="center"/>
        <w:tblLook w:firstColumn="1" w:firstRow="1" w:lastColumn="0" w:lastRow="0" w:noHBand="0" w:noVBand="1" w:val="04A0"/>
      </w:tblPr>
      <w:tblGrid>
        <w:gridCol w:w="9893"/>
      </w:tblGrid>
      <w:tr>
        <w:tc>
          <w:tcPr>
            <w:tcW w:type="dxa" w:w="9893"/>
            <w:shd w:fill="EAF2F8"/>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VĂN BẢN ÔN TẬP</w:t>
              <w:br/>
            </w:r>
            <w:r>
              <w:rPr>
                <w:b w:val="0"/>
                <w:i w:val="0"/>
              </w:rPr>
              <w:t>The community centre has moved Friday’s film night from Hall A to Room 3. The film will still begin at 7 p.m., but doors will open at 6:30. Visitors who booked online should show the confirmation email at the entrance.</w:t>
            </w:r>
          </w:p>
        </w:tc>
      </w:tr>
    </w:tbl>
    <w:p>
      <w:pPr>
        <w:spacing w:after="20"/>
      </w:pPr>
    </w:p>
    <w:p>
      <w:pPr>
        <w:keepNext/>
        <w:keepLines/>
        <w:spacing w:before="60" w:after="20"/>
      </w:pPr>
      <w:r>
        <w:rPr>
          <w:b/>
          <w:i w:val="0"/>
          <w:color w:val="17365D"/>
        </w:rPr>
        <w:t>BÀI 1. Dùng R-E-A-D</w:t>
      </w:r>
    </w:p>
    <w:p>
      <w:pPr>
        <w:spacing w:after="40"/>
      </w:pPr>
      <w:r>
        <w:rPr>
          <w:b w:val="0"/>
          <w:i w:val="0"/>
        </w:rPr>
        <w:t>1. Reader: __________________________________________________________________________</w:t>
      </w:r>
    </w:p>
    <w:p>
      <w:pPr>
        <w:spacing w:after="40"/>
      </w:pPr>
      <w:r>
        <w:rPr>
          <w:b w:val="0"/>
          <w:i w:val="0"/>
        </w:rPr>
        <w:t>2. Exact purpose: ___________________________________________________________________</w:t>
      </w:r>
    </w:p>
    <w:p>
      <w:pPr>
        <w:spacing w:after="40"/>
      </w:pPr>
      <w:r>
        <w:rPr>
          <w:b w:val="0"/>
          <w:i w:val="0"/>
        </w:rPr>
        <w:t>3. Action: __________________________________________________________________________</w:t>
      </w:r>
    </w:p>
    <w:p>
      <w:pPr>
        <w:spacing w:after="40"/>
      </w:pPr>
      <w:r>
        <w:rPr>
          <w:b w:val="0"/>
          <w:i w:val="0"/>
        </w:rPr>
        <w:t>4. Important details: _________________________________________________________________</w:t>
      </w:r>
    </w:p>
    <w:p>
      <w:pPr>
        <w:pStyle w:val="Heading1"/>
        <w:keepNext/>
        <w:keepLines/>
        <w:spacing w:before="80" w:after="100"/>
      </w:pPr>
      <w:r>
        <w:t>2. WARM-UP - DẤU VÂN TAY CỦA BỐN LOẠI VĂN BẢN</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Loại văn bản</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Câu hỏi trung tâm</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Dấu hiệu thường gặp</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News report</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Chuyện gì đã xảy ra?</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5W1H, nguồn trích dẫn, thời gian, số liệu, giọng khá trung lập</w:t>
            </w:r>
          </w:p>
        </w:tc>
      </w:tr>
      <w:tr>
        <w:trPr>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Blog post</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Người viết đã trải nghiệm hoặc suy nghĩ gì?</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Ngôi I/we, trình tự, cảm xúc, bài học cá nhân</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Review</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Sản phẩm/dịch vụ tốt đến đâu và có đáng chọn không?</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Tiêu chí, ưu/nhược điểm, ví dụ, rating, recommendation</w:t>
            </w:r>
          </w:p>
        </w:tc>
      </w:tr>
      <w:tr>
        <w:trPr>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Opinion text</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Người viết muốn người đọc tin hoặc ủng hộ điều gì?</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Claim, reasons, evidence, counterpoint, conclusion</w:t>
            </w:r>
          </w:p>
        </w:tc>
      </w:tr>
    </w:tbl>
    <w:p>
      <w:pPr>
        <w:spacing w:after="20"/>
      </w:pPr>
    </w:p>
    <w:p>
      <w:pPr>
        <w:keepNext/>
        <w:keepLines/>
        <w:spacing w:before="60" w:after="20"/>
      </w:pPr>
      <w:r>
        <w:rPr>
          <w:b/>
          <w:i w:val="0"/>
          <w:color w:val="17365D"/>
        </w:rPr>
        <w:t>BÀI 2. Đoán loại văn bản từ câu mở đầu</w:t>
      </w:r>
    </w:p>
    <w:p>
      <w:pPr>
        <w:spacing w:after="40"/>
      </w:pPr>
      <w:r>
        <w:rPr>
          <w:b w:val="0"/>
          <w:i w:val="0"/>
        </w:rPr>
        <w:t>1. “The city opened its first bicycle library on Monday morning.” → _____________________</w:t>
      </w:r>
    </w:p>
    <w:p>
      <w:pPr>
        <w:spacing w:after="40"/>
      </w:pPr>
      <w:r>
        <w:rPr>
          <w:b w:val="0"/>
          <w:i w:val="0"/>
        </w:rPr>
        <w:t>2. “Last weekend, I finally tried studying without my phone.” → _________________________</w:t>
      </w:r>
    </w:p>
    <w:p>
      <w:pPr>
        <w:spacing w:after="40"/>
      </w:pPr>
      <w:r>
        <w:rPr>
          <w:b w:val="0"/>
          <w:i w:val="0"/>
        </w:rPr>
        <w:t>3. “The café is bright and affordable, but the service is slow.” → _______________________</w:t>
      </w:r>
    </w:p>
    <w:p>
      <w:pPr>
        <w:spacing w:after="40"/>
      </w:pPr>
      <w:r>
        <w:rPr>
          <w:b w:val="0"/>
          <w:i w:val="0"/>
        </w:rPr>
        <w:t>4. “Schools should provide one homework-free evening each week.” → _____________________</w:t>
      </w:r>
    </w:p>
    <w:p>
      <w:r>
        <w:br w:type="page"/>
      </w:r>
    </w:p>
    <w:p>
      <w:pPr>
        <w:pStyle w:val="Heading1"/>
        <w:keepNext/>
        <w:keepLines/>
        <w:spacing w:before="80" w:after="100"/>
      </w:pPr>
      <w:r>
        <w:t>3. KHUNG ĐỌC T-Y-P-E</w:t>
      </w:r>
    </w:p>
    <w:tbl>
      <w:tblPr>
        <w:tblW w:type="auto" w:w="0"/>
        <w:jc w:val="center"/>
        <w:tblLook w:firstColumn="1" w:firstRow="1" w:lastColumn="0" w:lastRow="0" w:noHBand="0" w:noVBand="1" w:val="04A0"/>
      </w:tblPr>
      <w:tblGrid>
        <w:gridCol w:w="9893"/>
      </w:tblGrid>
      <w:tr>
        <w:tc>
          <w:tcPr>
            <w:tcW w:type="dxa" w:w="9893"/>
            <w:shd w:fill="DDEBF7"/>
            <w:tcMar>
              <w:top w:w="120" w:type="dxa"/>
              <w:start w:w="160" w:type="dxa"/>
              <w:bottom w:w="120" w:type="dxa"/>
              <w:end w:w="160" w:type="dxa"/>
            </w:tcMar>
            <w:tcBorders>
              <w:top w:val="single" w:sz="4" w:color="DDEBF7"/>
              <w:left w:val="single" w:sz="4" w:color="DDEBF7"/>
              <w:bottom w:val="single" w:sz="4" w:color="DDEBF7"/>
              <w:right w:val="single" w:sz="4" w:color="DDEBF7"/>
            </w:tcBorders>
          </w:tcPr>
          <w:p>
            <w:pPr>
              <w:spacing w:after="40"/>
            </w:pPr>
            <w:r>
              <w:rPr>
                <w:b/>
                <w:i w:val="0"/>
              </w:rPr>
              <w:t>T-Y-P-E</w:t>
            </w:r>
          </w:p>
          <w:p>
            <w:pPr>
              <w:spacing w:after="0"/>
            </w:pPr>
            <w:r>
              <w:rPr>
                <w:b/>
                <w:i w:val="0"/>
              </w:rPr>
              <w:t xml:space="preserve">T - Text type: </w:t>
            </w:r>
            <w:r>
              <w:rPr>
                <w:b w:val="0"/>
                <w:i w:val="0"/>
              </w:rPr>
              <w:t>Đây là tin tức, blog, review hay opinion?</w:t>
            </w:r>
          </w:p>
          <w:p>
            <w:pPr>
              <w:spacing w:after="0"/>
            </w:pPr>
            <w:r>
              <w:rPr>
                <w:b/>
                <w:i w:val="0"/>
              </w:rPr>
              <w:t xml:space="preserve">Y - Your writer: </w:t>
            </w:r>
            <w:r>
              <w:rPr>
                <w:b w:val="0"/>
                <w:i w:val="0"/>
              </w:rPr>
              <w:t>Ai viết? Người viết có vai trò, trải nghiệm hoặc lợi ích gì?</w:t>
            </w:r>
          </w:p>
          <w:p>
            <w:pPr>
              <w:spacing w:after="0"/>
            </w:pPr>
            <w:r>
              <w:rPr>
                <w:b/>
                <w:i w:val="0"/>
              </w:rPr>
              <w:t xml:space="preserve">P - Purpose and position: </w:t>
            </w:r>
            <w:r>
              <w:rPr>
                <w:b w:val="0"/>
                <w:i w:val="0"/>
              </w:rPr>
              <w:t>Mục đích là thông tin, chia sẻ, đánh giá hay thuyết phục? Quan điểm chính là gì?</w:t>
            </w:r>
          </w:p>
          <w:p>
            <w:pPr>
              <w:spacing w:after="0"/>
            </w:pPr>
            <w:r>
              <w:rPr>
                <w:b/>
                <w:i w:val="0"/>
              </w:rPr>
              <w:t xml:space="preserve">E - Evidence and expression: </w:t>
            </w:r>
            <w:r>
              <w:rPr>
                <w:b w:val="0"/>
                <w:i w:val="0"/>
              </w:rPr>
              <w:t>Bằng chứng nào được dùng? Từ ngữ nào cho thấy thái độ hoặc mức độ chắc chắn?</w:t>
            </w:r>
          </w:p>
        </w:tc>
      </w:tr>
    </w:tbl>
    <w:p>
      <w:pPr>
        <w:spacing w:after="20"/>
      </w:pPr>
    </w:p>
    <w:p>
      <w:pPr>
        <w:pStyle w:val="Heading1"/>
        <w:keepNext/>
        <w:keepLines/>
        <w:spacing w:before="80" w:after="100"/>
      </w:pPr>
      <w:r>
        <w:t>3.1. Sự kiện, nhận xét và lập luận</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Loại thông tin</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Đặc điểm</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Ví dụ</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Fact / sự kiện</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Có thể kiểm chứng bằng nguồn, số liệu hoặc quan sát</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The event attracted 320 visitors.</w:t>
            </w:r>
          </w:p>
        </w:tc>
      </w:tr>
      <w:tr>
        <w:trPr>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Personal experience</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Điều người viết trực tiếp trải qua</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I waited nearly twenty minutes for my order.</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Evaluation / đánh giá</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Phán đoán chất lượng theo tiêu chí</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The menu is varied but slightly expensive.</w:t>
            </w:r>
          </w:p>
        </w:tc>
      </w:tr>
      <w:tr>
        <w:trPr>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Claim / luận điểm</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Ý kiến cần được hỗ trợ bằng lý do và bằng chứng</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The town should create more car-free streets.</w:t>
            </w:r>
          </w:p>
        </w:tc>
      </w:tr>
    </w:tbl>
    <w:p>
      <w:pPr>
        <w:spacing w:after="20"/>
      </w:pPr>
    </w:p>
    <w:p>
      <w:pPr>
        <w:keepNext/>
        <w:keepLines/>
        <w:spacing w:before="60" w:after="20"/>
      </w:pPr>
      <w:r>
        <w:rPr>
          <w:b/>
          <w:i w:val="0"/>
          <w:color w:val="17365D"/>
        </w:rPr>
        <w:t>BÀI 3. Ghi F, E, V hoặc C</w:t>
      </w:r>
    </w:p>
    <w:p>
      <w:pPr>
        <w:pStyle w:val="LessonLead"/>
        <w:keepNext/>
        <w:keepLines/>
        <w:spacing w:after="60"/>
      </w:pPr>
      <w:r>
        <w:rPr>
          <w:b w:val="0"/>
          <w:i/>
        </w:rPr>
        <w:t>F = fact, E = experience, V = evaluation, C = claim.</w:t>
      </w:r>
    </w:p>
    <w:p>
      <w:pPr>
        <w:spacing w:after="40"/>
      </w:pPr>
      <w:r>
        <w:rPr>
          <w:b w:val="0"/>
          <w:i w:val="0"/>
        </w:rPr>
        <w:t>1. The library recorded 1,200 visits in June. ______</w:t>
      </w:r>
    </w:p>
    <w:p>
      <w:pPr>
        <w:spacing w:after="40"/>
      </w:pPr>
      <w:r>
        <w:rPr>
          <w:b w:val="0"/>
          <w:i w:val="0"/>
        </w:rPr>
        <w:t>2. I found the new booking system confusing at first. ______</w:t>
      </w:r>
    </w:p>
    <w:p>
      <w:pPr>
        <w:spacing w:after="40"/>
      </w:pPr>
      <w:r>
        <w:rPr>
          <w:b w:val="0"/>
          <w:i w:val="0"/>
        </w:rPr>
        <w:t>3. The exhibition is informative but too crowded. ______</w:t>
      </w:r>
    </w:p>
    <w:p>
      <w:pPr>
        <w:spacing w:after="40"/>
      </w:pPr>
      <w:r>
        <w:rPr>
          <w:b w:val="0"/>
          <w:i w:val="0"/>
        </w:rPr>
        <w:t>4. Public transport should be free for students. ______</w:t>
      </w:r>
    </w:p>
    <w:p>
      <w:pPr>
        <w:spacing w:after="40"/>
      </w:pPr>
      <w:r>
        <w:rPr>
          <w:b w:val="0"/>
          <w:i w:val="0"/>
        </w:rPr>
        <w:t>5. The train arrived twelve minutes late. ______</w:t>
      </w:r>
    </w:p>
    <w:p>
      <w:r>
        <w:br w:type="page"/>
      </w:r>
    </w:p>
    <w:p>
      <w:pPr>
        <w:pStyle w:val="Heading1"/>
        <w:keepNext/>
        <w:keepLines/>
        <w:spacing w:before="80" w:after="100"/>
      </w:pPr>
      <w:r>
        <w:t>4. READING NEWS REPORTS - ĐỌC TIN TỨC</w:t>
      </w:r>
    </w:p>
    <w:tbl>
      <w:tblPr>
        <w:tblW w:type="auto" w:w="0"/>
        <w:jc w:val="center"/>
        <w:tblLook w:firstColumn="1" w:firstRow="1" w:lastColumn="0" w:lastRow="0" w:noHBand="0" w:noVBand="1" w:val="04A0"/>
      </w:tblPr>
      <w:tblGrid>
        <w:gridCol w:w="9893"/>
      </w:tblGrid>
      <w:tr>
        <w:tc>
          <w:tcPr>
            <w:tcW w:type="dxa" w:w="9893"/>
            <w:shd w:fill="E2F0D9"/>
            <w:tcMar>
              <w:top w:w="120" w:type="dxa"/>
              <w:start w:w="160" w:type="dxa"/>
              <w:bottom w:w="120" w:type="dxa"/>
              <w:end w:w="160" w:type="dxa"/>
            </w:tcMar>
            <w:tcBorders>
              <w:top w:val="single" w:sz="4" w:color="E2F0D9"/>
              <w:left w:val="single" w:sz="4" w:color="E2F0D9"/>
              <w:bottom w:val="single" w:sz="4" w:color="E2F0D9"/>
              <w:right w:val="single" w:sz="4" w:color="E2F0D9"/>
            </w:tcBorders>
          </w:tcPr>
          <w:p>
            <w:pPr>
              <w:spacing w:after="40"/>
            </w:pPr>
            <w:r>
              <w:rPr>
                <w:b/>
                <w:i w:val="0"/>
              </w:rPr>
              <w:t>CẤU TRÚC THƯỜNG GẶP</w:t>
            </w:r>
          </w:p>
          <w:p>
            <w:pPr>
              <w:spacing w:after="0"/>
            </w:pPr>
            <w:r>
              <w:rPr>
                <w:b w:val="0"/>
                <w:i w:val="0"/>
              </w:rPr>
              <w:t>Headline: nêu sự kiện nổi bật, thường rút gọn ngữ pháp.</w:t>
            </w:r>
          </w:p>
          <w:p>
            <w:pPr>
              <w:spacing w:after="0"/>
            </w:pPr>
            <w:r>
              <w:rPr>
                <w:b w:val="0"/>
                <w:i w:val="0"/>
              </w:rPr>
              <w:t>Lead: trả lời nhanh who, what, when, where và đôi khi why/how.</w:t>
            </w:r>
          </w:p>
          <w:p>
            <w:pPr>
              <w:spacing w:after="0"/>
            </w:pPr>
            <w:r>
              <w:rPr>
                <w:b w:val="0"/>
                <w:i w:val="0"/>
              </w:rPr>
              <w:t>Body: bổ sung bối cảnh, số liệu, trích dẫn và diễn biến.</w:t>
            </w:r>
          </w:p>
          <w:p>
            <w:pPr>
              <w:spacing w:after="0"/>
            </w:pPr>
            <w:r>
              <w:rPr>
                <w:b w:val="0"/>
                <w:i w:val="0"/>
              </w:rPr>
              <w:t>Source: cho biết thông tin đến từ ai hoặc tổ chức nào.</w:t>
            </w:r>
          </w:p>
        </w:tc>
      </w:tr>
    </w:tbl>
    <w:p>
      <w:pPr>
        <w:spacing w:after="20"/>
      </w:pPr>
    </w:p>
    <w:tbl>
      <w:tblPr>
        <w:tblW w:type="auto" w:w="0"/>
        <w:jc w:val="center"/>
        <w:tblLook w:firstColumn="1" w:firstRow="1" w:lastColumn="0" w:lastRow="0" w:noHBand="0" w:noVBand="1" w:val="04A0"/>
      </w:tblPr>
      <w:tblGrid>
        <w:gridCol w:w="9893"/>
      </w:tblGrid>
      <w:tr>
        <w:tc>
          <w:tcPr>
            <w:tcW w:type="dxa" w:w="9893"/>
            <w:shd w:fill="EAF2F8"/>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NEWS REPORT A - NEW STUDY SPACE OPENS</w:t>
              <w:br/>
            </w:r>
            <w:r>
              <w:rPr>
                <w:b w:val="0"/>
                <w:i w:val="0"/>
              </w:rPr>
              <w:t>A new evening study space opened at Greenfield Community Centre on Monday. The room, which contains thirty desks and free Wi-Fi, will remain open until 9 p.m. from Monday to Thursday. Centre manager Le Minh said the project was created after local students reported that the public library closed too early during exam periods. More than eighty students used the room on its first evening. The centre will review the programme after three months.</w:t>
            </w:r>
          </w:p>
        </w:tc>
      </w:tr>
    </w:tbl>
    <w:p>
      <w:pPr>
        <w:spacing w:after="20"/>
      </w:pPr>
    </w:p>
    <w:p>
      <w:pPr>
        <w:keepNext/>
        <w:keepLines/>
        <w:spacing w:before="60" w:after="20"/>
      </w:pPr>
      <w:r>
        <w:rPr>
          <w:b/>
          <w:i w:val="0"/>
          <w:color w:val="17365D"/>
        </w:rPr>
        <w:t>BÀI 4. News Fact File</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Câu hỏi</w:t>
            </w:r>
          </w:p>
        </w:tc>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Thông tin từ bài</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What happened?</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Where and when?</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Why was it created?</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Source/quotation?</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Evidence of early interest?</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What happens next?</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r>
          </w:p>
        </w:tc>
      </w:tr>
    </w:tbl>
    <w:p>
      <w:pPr>
        <w:spacing w:after="20"/>
      </w:pPr>
    </w:p>
    <w:p>
      <w:pPr>
        <w:keepNext/>
        <w:keepLines/>
        <w:spacing w:before="60" w:after="20"/>
      </w:pPr>
      <w:r>
        <w:rPr>
          <w:b/>
          <w:i w:val="0"/>
          <w:color w:val="17365D"/>
        </w:rPr>
        <w:t>BÀI 5. Chọn đáp án</w:t>
      </w:r>
    </w:p>
    <w:p>
      <w:pPr>
        <w:spacing w:after="40"/>
      </w:pPr>
      <w:r>
        <w:rPr>
          <w:b w:val="0"/>
          <w:i w:val="0"/>
        </w:rPr>
        <w:t>1. The main purpose is to: A. advertise desks  B. report a new service  C. complain about the library</w:t>
      </w:r>
    </w:p>
    <w:p>
      <w:pPr>
        <w:spacing w:after="40"/>
      </w:pPr>
      <w:r>
        <w:rPr>
          <w:b w:val="0"/>
          <w:i w:val="0"/>
        </w:rPr>
        <w:t>2. Why is Le Minh quoted? A. to provide a source and explanation  B. to review the Wi-Fi  C. to entertain readers</w:t>
      </w:r>
    </w:p>
    <w:p>
      <w:pPr>
        <w:spacing w:after="40"/>
      </w:pPr>
      <w:r>
        <w:rPr>
          <w:b w:val="0"/>
          <w:i w:val="0"/>
        </w:rPr>
        <w:t>3. “review the programme” most nearly means: A. write an online rating  B. evaluate how it is working  C. close it immediately</w:t>
      </w:r>
    </w:p>
    <w:p>
      <w:r>
        <w:br w:type="page"/>
      </w:r>
    </w:p>
    <w:p>
      <w:pPr>
        <w:pStyle w:val="Heading1"/>
        <w:keepNext/>
        <w:keepLines/>
        <w:spacing w:before="80" w:after="100"/>
      </w:pPr>
      <w:r>
        <w:t>5. HEADLINES, SOURCES VÀ MỨC ĐỘ CHẮC CHẮN</w:t>
      </w:r>
    </w:p>
    <w:p>
      <w:pPr>
        <w:pStyle w:val="Heading1"/>
        <w:keepNext/>
        <w:keepLines/>
        <w:spacing w:before="80" w:after="100"/>
      </w:pPr>
      <w:r>
        <w:t>5.1. Tiêu đề thường rút gọn</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Headline</w:t>
            </w:r>
          </w:p>
        </w:tc>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Câu đầy đủ có thể là</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Town launches free book bus</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The town has launched a free book bus.</w:t>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School garden wins national prize</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A school garden has won a national prize.</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Storm delays coastal trains</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A storm has delayed coastal trains.</w:t>
            </w:r>
          </w:p>
        </w:tc>
      </w:tr>
    </w:tbl>
    <w:p>
      <w:pPr>
        <w:spacing w:after="20"/>
      </w:pPr>
    </w:p>
    <w:p>
      <w:pPr>
        <w:pStyle w:val="Heading1"/>
        <w:keepNext/>
        <w:keepLines/>
        <w:spacing w:before="80" w:after="100"/>
      </w:pPr>
      <w:r>
        <w:t>5.2. Động từ dẫn nguồn</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Cụm từ</w:t>
            </w:r>
          </w:p>
        </w:tc>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Mức độ/ý nghĩa</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said / reported</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Tường thuật thông tin hoặc lời nói</w:t>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confirmed</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Khẳng định thông tin đã được kiểm tra/chính thức</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claimed</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Người đó nói vậy, nhưng bài viết chưa chắc xác nhận</w:t>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estimated</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Con số gần đúng, không phải số cuối cùng</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according to</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Thông tin đến từ một nguồn được nêu</w:t>
            </w:r>
          </w:p>
        </w:tc>
      </w:tr>
    </w:tbl>
    <w:p>
      <w:pPr>
        <w:spacing w:after="20"/>
      </w:pPr>
    </w:p>
    <w:p>
      <w:pPr>
        <w:keepNext/>
        <w:keepLines/>
        <w:spacing w:before="60" w:after="20"/>
      </w:pPr>
      <w:r>
        <w:rPr>
          <w:b/>
          <w:i w:val="0"/>
          <w:color w:val="17365D"/>
        </w:rPr>
        <w:t>BÀI 6. So sánh mức độ chắc chắn</w:t>
      </w:r>
    </w:p>
    <w:p>
      <w:pPr>
        <w:spacing w:after="40"/>
      </w:pPr>
      <w:r>
        <w:rPr>
          <w:b w:val="0"/>
          <w:i w:val="0"/>
        </w:rPr>
        <w:t>1. Officials confirmed that the bridge will reopen on Friday. → Chắc chắn / chưa chắc: ______</w:t>
      </w:r>
    </w:p>
    <w:p>
      <w:pPr>
        <w:spacing w:after="40"/>
      </w:pPr>
      <w:r>
        <w:rPr>
          <w:b w:val="0"/>
          <w:i w:val="0"/>
        </w:rPr>
        <w:t>2. A witness claimed that the lights were not working. → Bài báo có xác nhận không? _________</w:t>
      </w:r>
    </w:p>
    <w:p>
      <w:pPr>
        <w:spacing w:after="40"/>
      </w:pPr>
      <w:r>
        <w:rPr>
          <w:b w:val="0"/>
          <w:i w:val="0"/>
        </w:rPr>
        <w:t>3. Organisers estimated that 2,000 people attended. → Con số chính xác tuyệt đối? ____________</w:t>
      </w:r>
    </w:p>
    <w:p>
      <w:pPr>
        <w:keepNext/>
        <w:keepLines/>
        <w:spacing w:before="60" w:after="20"/>
      </w:pPr>
      <w:r>
        <w:rPr>
          <w:b/>
          <w:i w:val="0"/>
          <w:color w:val="17365D"/>
        </w:rPr>
        <w:t>BÀI 7. Viết lại headline thành câu đầy đủ</w:t>
      </w:r>
    </w:p>
    <w:p>
      <w:pPr>
        <w:spacing w:after="40"/>
      </w:pPr>
      <w:r>
        <w:rPr>
          <w:b w:val="0"/>
          <w:i w:val="0"/>
        </w:rPr>
        <w:t>1. Local students raise 40 million đồng for animal shelter. _______________________________</w:t>
      </w:r>
    </w:p>
    <w:p>
      <w:pPr>
        <w:spacing w:after="40"/>
      </w:pPr>
      <w:r>
        <w:rPr>
          <w:b w:val="0"/>
          <w:i w:val="0"/>
        </w:rPr>
        <w:t>2. Heavy rain forces match cancellation. ________________________________________________</w:t>
      </w:r>
    </w:p>
    <w:p>
      <w:pPr>
        <w:spacing w:after="40"/>
      </w:pPr>
      <w:r>
        <w:rPr>
          <w:b w:val="0"/>
          <w:i w:val="0"/>
        </w:rPr>
        <w:t>3. New rule limits cars near primary schools. ___________________________________________</w:t>
      </w:r>
    </w:p>
    <w:p>
      <w:r>
        <w:br w:type="page"/>
      </w:r>
    </w:p>
    <w:p>
      <w:pPr>
        <w:pStyle w:val="Heading1"/>
        <w:keepNext/>
        <w:keepLines/>
        <w:spacing w:before="80" w:after="100"/>
      </w:pPr>
      <w:r>
        <w:t>6. READING BLOG POSTS - ĐỌC BLOG</w:t>
      </w:r>
    </w:p>
    <w:tbl>
      <w:tblPr>
        <w:tblW w:type="auto" w:w="0"/>
        <w:jc w:val="center"/>
        <w:tblLook w:firstColumn="1" w:firstRow="1" w:lastColumn="0" w:lastRow="0" w:noHBand="0" w:noVBand="1" w:val="04A0"/>
      </w:tblPr>
      <w:tblGrid>
        <w:gridCol w:w="9893"/>
      </w:tblGrid>
      <w:tr>
        <w:tc>
          <w:tcPr>
            <w:tcW w:type="dxa" w:w="9893"/>
            <w:shd w:fill="E4DFEC"/>
            <w:tcMar>
              <w:top w:w="120" w:type="dxa"/>
              <w:start w:w="160" w:type="dxa"/>
              <w:bottom w:w="120" w:type="dxa"/>
              <w:end w:w="160" w:type="dxa"/>
            </w:tcMar>
            <w:tcBorders>
              <w:top w:val="single" w:sz="4" w:color="E4DFEC"/>
              <w:left w:val="single" w:sz="4" w:color="E4DFEC"/>
              <w:bottom w:val="single" w:sz="4" w:color="E4DFEC"/>
              <w:right w:val="single" w:sz="4" w:color="E4DFEC"/>
            </w:tcBorders>
          </w:tcPr>
          <w:p>
            <w:pPr>
              <w:spacing w:after="40"/>
            </w:pPr>
            <w:r>
              <w:rPr>
                <w:b/>
                <w:i w:val="0"/>
              </w:rPr>
              <w:t>BLOG THƯỜNG CHO THẤY</w:t>
            </w:r>
          </w:p>
          <w:p>
            <w:pPr>
              <w:spacing w:after="0"/>
            </w:pPr>
            <w:r>
              <w:rPr>
                <w:b w:val="0"/>
                <w:i w:val="0"/>
              </w:rPr>
              <w:t>Người kể và hoàn cảnh cá nhân.</w:t>
            </w:r>
          </w:p>
          <w:p>
            <w:pPr>
              <w:spacing w:after="0"/>
            </w:pPr>
            <w:r>
              <w:rPr>
                <w:b w:val="0"/>
                <w:i w:val="0"/>
              </w:rPr>
              <w:t>Trình tự trải nghiệm hoặc suy nghĩ.</w:t>
            </w:r>
          </w:p>
          <w:p>
            <w:pPr>
              <w:spacing w:after="0"/>
            </w:pPr>
            <w:r>
              <w:rPr>
                <w:b w:val="0"/>
                <w:i w:val="0"/>
              </w:rPr>
              <w:t>Cảm xúc, nhận xét và thay đổi quan điểm.</w:t>
            </w:r>
          </w:p>
          <w:p>
            <w:pPr>
              <w:spacing w:after="0"/>
            </w:pPr>
            <w:r>
              <w:rPr>
                <w:b w:val="0"/>
                <w:i w:val="0"/>
              </w:rPr>
              <w:t>Một bài học, lời khuyên hoặc câu hỏi cho người đọc.</w:t>
            </w:r>
          </w:p>
        </w:tc>
      </w:tr>
    </w:tbl>
    <w:p>
      <w:pPr>
        <w:spacing w:after="20"/>
      </w:pPr>
    </w:p>
    <w:tbl>
      <w:tblPr>
        <w:tblW w:type="auto" w:w="0"/>
        <w:jc w:val="center"/>
        <w:tblLook w:firstColumn="1" w:firstRow="1" w:lastColumn="0" w:lastRow="0" w:noHBand="0" w:noVBand="1" w:val="04A0"/>
      </w:tblPr>
      <w:tblGrid>
        <w:gridCol w:w="9893"/>
      </w:tblGrid>
      <w:tr>
        <w:tc>
          <w:tcPr>
            <w:tcW w:type="dxa" w:w="9893"/>
            <w:shd w:fill="E4DFEC"/>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BLOG POST A - ONE WEEK WITHOUT SHORT VIDEOS</w:t>
              <w:br/>
            </w:r>
            <w:r>
              <w:rPr>
                <w:b w:val="0"/>
                <w:i w:val="0"/>
              </w:rPr>
              <w:t>Last Monday, I removed short-video apps from my phone because I was wasting more time than I realised. The first two evenings felt strangely quiet, and I kept reaching for my phone whenever I had a free minute. By Wednesday, however, I had started reading before bed again. I also finished my homework earlier because I was not switching between tasks. I do not think everyone needs to delete these apps completely, but the experiment showed me how often I used them without making a real choice. This week, I have reinstalled one app, but I now limit it to twenty minutes a day.</w:t>
            </w:r>
          </w:p>
        </w:tc>
      </w:tr>
    </w:tbl>
    <w:p>
      <w:pPr>
        <w:spacing w:after="20"/>
      </w:pPr>
    </w:p>
    <w:p>
      <w:pPr>
        <w:keepNext/>
        <w:keepLines/>
        <w:spacing w:before="60" w:after="20"/>
      </w:pPr>
      <w:r>
        <w:rPr>
          <w:b/>
          <w:i w:val="0"/>
          <w:color w:val="17365D"/>
        </w:rPr>
        <w:t>BÀI 8. Blog Timeline</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Thời điểm</w:t>
            </w:r>
          </w:p>
        </w:tc>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Trải nghiệm/thay đổi</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Monday</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First two evenings</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By Wednesday</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After the experiment</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r>
          </w:p>
        </w:tc>
      </w:tr>
    </w:tbl>
    <w:p>
      <w:pPr>
        <w:spacing w:after="20"/>
      </w:pPr>
    </w:p>
    <w:p>
      <w:pPr>
        <w:keepNext/>
        <w:keepLines/>
        <w:spacing w:before="60" w:after="20"/>
      </w:pPr>
      <w:r>
        <w:rPr>
          <w:b/>
          <w:i w:val="0"/>
          <w:color w:val="17365D"/>
        </w:rPr>
        <w:t>BÀI 9. Phân tích giọng điệu và bài học</w:t>
      </w:r>
    </w:p>
    <w:p>
      <w:pPr>
        <w:spacing w:after="40"/>
      </w:pPr>
      <w:r>
        <w:rPr>
          <w:b w:val="0"/>
          <w:i w:val="0"/>
        </w:rPr>
        <w:t>1. Why did the writer begin the experiment? ___________________________________________</w:t>
      </w:r>
    </w:p>
    <w:p>
      <w:pPr>
        <w:spacing w:after="40"/>
      </w:pPr>
      <w:r>
        <w:rPr>
          <w:b w:val="0"/>
          <w:i w:val="0"/>
        </w:rPr>
        <w:t>2. What difficulty appeared first? ____________________________________________________</w:t>
      </w:r>
    </w:p>
    <w:p>
      <w:pPr>
        <w:spacing w:after="40"/>
      </w:pPr>
      <w:r>
        <w:rPr>
          <w:b w:val="0"/>
          <w:i w:val="0"/>
        </w:rPr>
        <w:t>3. Which two benefits did the writer notice? __________________________________________</w:t>
      </w:r>
    </w:p>
    <w:p>
      <w:pPr>
        <w:spacing w:after="40"/>
      </w:pPr>
      <w:r>
        <w:rPr>
          <w:b w:val="0"/>
          <w:i w:val="0"/>
        </w:rPr>
        <w:t>4. Is the final view extreme or balanced? Give evidence. ________________________________</w:t>
      </w:r>
    </w:p>
    <w:p>
      <w:pPr>
        <w:spacing w:after="40"/>
      </w:pPr>
      <w:r>
        <w:rPr>
          <w:b w:val="0"/>
          <w:i w:val="0"/>
        </w:rPr>
        <w:t>5. Main lesson: _____________________________________________________________________</w:t>
      </w:r>
    </w:p>
    <w:p>
      <w:r>
        <w:br w:type="page"/>
      </w:r>
    </w:p>
    <w:p>
      <w:pPr>
        <w:pStyle w:val="Heading1"/>
        <w:keepNext/>
        <w:keepLines/>
        <w:spacing w:before="80" w:after="100"/>
      </w:pPr>
      <w:r>
        <w:t>7. THEO DÕI TRÌNH TỰ VÀ THAY ĐỔI TRONG BLOG</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Tín hiệu</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Chức năng</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Ví dụ</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At first / initially</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Tình trạng ban đầu</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At first, I felt uncomfortable.</w:t>
            </w:r>
          </w:p>
        </w:tc>
      </w:tr>
      <w:tr>
        <w:trPr>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Later / by Friday / eventually</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Sự phát triển theo thời gian</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Eventually, the routine became easier.</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However / although</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Điểm ngoặt hoặc đối lập</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However, one problem remained.</w:t>
            </w:r>
          </w:p>
        </w:tc>
      </w:tr>
      <w:tr>
        <w:trPr>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I realised / I learned</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Bài học hoặc thay đổi nhận thức</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I realised that planning mattered.</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Now / since then</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Kết quả hiện tại</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Since then, I have changed my routine.</w:t>
            </w:r>
          </w:p>
        </w:tc>
      </w:tr>
    </w:tbl>
    <w:p>
      <w:pPr>
        <w:spacing w:after="20"/>
      </w:pPr>
    </w:p>
    <w:p>
      <w:pPr>
        <w:keepNext/>
        <w:keepLines/>
        <w:spacing w:before="60" w:after="20"/>
      </w:pPr>
      <w:r>
        <w:rPr>
          <w:b/>
          <w:i w:val="0"/>
          <w:color w:val="17365D"/>
        </w:rPr>
        <w:t>BÀI 10. Xác định chức năng</w:t>
      </w:r>
    </w:p>
    <w:p>
      <w:pPr>
        <w:spacing w:after="40"/>
      </w:pPr>
      <w:r>
        <w:rPr>
          <w:b w:val="0"/>
          <w:i w:val="0"/>
        </w:rPr>
        <w:t>1. “At first, I only joined because my friend asked me.” → ______________________________</w:t>
      </w:r>
    </w:p>
    <w:p>
      <w:pPr>
        <w:spacing w:after="40"/>
      </w:pPr>
      <w:r>
        <w:rPr>
          <w:b w:val="0"/>
          <w:i w:val="0"/>
        </w:rPr>
        <w:t>2. “However, the second session was much more useful.” → _______________________________</w:t>
      </w:r>
    </w:p>
    <w:p>
      <w:pPr>
        <w:spacing w:after="40"/>
      </w:pPr>
      <w:r>
        <w:rPr>
          <w:b w:val="0"/>
          <w:i w:val="0"/>
        </w:rPr>
        <w:t>3. “I realised that I had been judging the activity too quickly.” → ______________________</w:t>
      </w:r>
    </w:p>
    <w:p>
      <w:pPr>
        <w:spacing w:after="40"/>
      </w:pPr>
      <w:r>
        <w:rPr>
          <w:b w:val="0"/>
          <w:i w:val="0"/>
        </w:rPr>
        <w:t>4. “Since then, I have attended every month.” → ________________________________________</w:t>
      </w:r>
    </w:p>
    <w:p>
      <w:pPr>
        <w:keepNext/>
        <w:keepLines/>
        <w:spacing w:before="60" w:after="20"/>
      </w:pPr>
      <w:r>
        <w:rPr>
          <w:b/>
          <w:i w:val="0"/>
          <w:color w:val="17365D"/>
        </w:rPr>
        <w:t>BÀI 11. Tóm tắt blog trong 4 câu</w:t>
      </w:r>
    </w:p>
    <w:p>
      <w:pPr>
        <w:pStyle w:val="LessonLead"/>
        <w:keepNext/>
        <w:keepLines/>
        <w:spacing w:after="60"/>
      </w:pPr>
      <w:r>
        <w:rPr>
          <w:b w:val="0"/>
          <w:i/>
        </w:rPr>
        <w:t>Dùng: reason - difficulty - change - lesson.</w:t>
      </w:r>
    </w:p>
    <w:p>
      <w:pPr>
        <w:spacing w:after="20"/>
      </w:pPr>
      <w:r>
        <w:rPr>
          <w:b w:val="0"/>
          <w:i w:val="0"/>
        </w:rPr>
        <w:t>______________________________________________________________________________________</w:t>
      </w:r>
    </w:p>
    <w:p>
      <w:pPr>
        <w:spacing w:after="20"/>
      </w:pPr>
      <w:r>
        <w:rPr>
          <w:b w:val="0"/>
          <w:i w:val="0"/>
        </w:rPr>
        <w:t>______________________________________________________________________________________</w:t>
      </w:r>
    </w:p>
    <w:p>
      <w:pPr>
        <w:spacing w:after="20"/>
      </w:pPr>
      <w:r>
        <w:rPr>
          <w:b w:val="0"/>
          <w:i w:val="0"/>
        </w:rPr>
        <w:t>______________________________________________________________________________________</w:t>
      </w:r>
    </w:p>
    <w:p>
      <w:pPr>
        <w:spacing w:after="20"/>
      </w:pPr>
      <w:r>
        <w:rPr>
          <w:b w:val="0"/>
          <w:i w:val="0"/>
        </w:rPr>
        <w:t>______________________________________________________________________________________</w:t>
      </w:r>
    </w:p>
    <w:tbl>
      <w:tblPr>
        <w:tblW w:type="auto" w:w="0"/>
        <w:jc w:val="center"/>
        <w:tblLook w:firstColumn="1" w:firstRow="1" w:lastColumn="0" w:lastRow="0" w:noHBand="0" w:noVBand="1" w:val="04A0"/>
      </w:tblPr>
      <w:tblGrid>
        <w:gridCol w:w="9893"/>
      </w:tblGrid>
      <w:tr>
        <w:tc>
          <w:tcPr>
            <w:tcW w:type="dxa" w:w="9893"/>
            <w:shd w:fill="FFF2CC"/>
            <w:tcMar>
              <w:top w:w="120" w:type="dxa"/>
              <w:start w:w="160" w:type="dxa"/>
              <w:bottom w:w="120" w:type="dxa"/>
              <w:end w:w="160" w:type="dxa"/>
            </w:tcMar>
            <w:tcBorders>
              <w:top w:val="single" w:sz="4" w:color="FFF2CC"/>
              <w:left w:val="single" w:sz="4" w:color="FFF2CC"/>
              <w:bottom w:val="single" w:sz="4" w:color="FFF2CC"/>
              <w:right w:val="single" w:sz="4" w:color="FFF2CC"/>
            </w:tcBorders>
          </w:tcPr>
          <w:p>
            <w:pPr>
              <w:spacing w:after="40"/>
            </w:pPr>
            <w:r>
              <w:rPr>
                <w:b/>
                <w:i w:val="0"/>
              </w:rPr>
              <w:t>CẢNH BÁO</w:t>
            </w:r>
          </w:p>
          <w:p>
            <w:pPr>
              <w:spacing w:after="0"/>
            </w:pPr>
            <w:r>
              <w:rPr>
                <w:b w:val="0"/>
                <w:i w:val="0"/>
              </w:rPr>
              <w:t>Blog có thể chân thật nhưng vẫn chỉ là một trải nghiệm cá nhân. Không tự động biến trải nghiệm của một người thành sự thật đúng với tất cả mọi người.</w:t>
            </w:r>
          </w:p>
        </w:tc>
      </w:tr>
    </w:tbl>
    <w:p>
      <w:pPr>
        <w:spacing w:after="20"/>
      </w:pPr>
    </w:p>
    <w:p>
      <w:r>
        <w:br w:type="page"/>
      </w:r>
    </w:p>
    <w:p>
      <w:pPr>
        <w:pStyle w:val="Heading1"/>
        <w:keepNext/>
        <w:keepLines/>
        <w:spacing w:before="80" w:after="100"/>
      </w:pPr>
      <w:r>
        <w:t>8. READING REVIEWS - ĐỌC BÀI ĐÁNH GIÁ</w:t>
      </w:r>
    </w:p>
    <w:tbl>
      <w:tblPr>
        <w:tblW w:type="auto" w:w="0"/>
        <w:jc w:val="center"/>
        <w:tblLook w:firstColumn="1" w:firstRow="1" w:lastColumn="0" w:lastRow="0" w:noHBand="0" w:noVBand="1" w:val="04A0"/>
      </w:tblPr>
      <w:tblGrid>
        <w:gridCol w:w="9893"/>
      </w:tblGrid>
      <w:tr>
        <w:tc>
          <w:tcPr>
            <w:tcW w:type="dxa" w:w="9893"/>
            <w:shd w:fill="FCE4D6"/>
            <w:tcMar>
              <w:top w:w="120" w:type="dxa"/>
              <w:start w:w="160" w:type="dxa"/>
              <w:bottom w:w="120" w:type="dxa"/>
              <w:end w:w="160" w:type="dxa"/>
            </w:tcMar>
            <w:tcBorders>
              <w:top w:val="single" w:sz="4" w:color="FCE4D6"/>
              <w:left w:val="single" w:sz="4" w:color="FCE4D6"/>
              <w:bottom w:val="single" w:sz="4" w:color="FCE4D6"/>
              <w:right w:val="single" w:sz="4" w:color="FCE4D6"/>
            </w:tcBorders>
          </w:tcPr>
          <w:p>
            <w:pPr>
              <w:spacing w:after="40"/>
            </w:pPr>
            <w:r>
              <w:rPr>
                <w:b/>
                <w:i w:val="0"/>
              </w:rPr>
              <w:t>REVIEW SCORECARD</w:t>
            </w:r>
          </w:p>
          <w:p>
            <w:pPr>
              <w:spacing w:after="0"/>
            </w:pPr>
            <w:r>
              <w:rPr>
                <w:b/>
                <w:i w:val="0"/>
              </w:rPr>
              <w:t xml:space="preserve">Subject: </w:t>
            </w:r>
            <w:r>
              <w:rPr>
                <w:b w:val="0"/>
                <w:i w:val="0"/>
              </w:rPr>
              <w:t>Đang đánh giá sản phẩm, dịch vụ, nơi chốn, sách hay sự kiện nào?</w:t>
            </w:r>
          </w:p>
          <w:p>
            <w:pPr>
              <w:spacing w:after="0"/>
            </w:pPr>
            <w:r>
              <w:rPr>
                <w:b/>
                <w:i w:val="0"/>
              </w:rPr>
              <w:t xml:space="preserve">Criteria: </w:t>
            </w:r>
            <w:r>
              <w:rPr>
                <w:b w:val="0"/>
                <w:i w:val="0"/>
              </w:rPr>
              <w:t>Người viết dùng tiêu chí gì: giá, chất lượng, tiện lợi, nội dung, dịch vụ...?</w:t>
            </w:r>
          </w:p>
          <w:p>
            <w:pPr>
              <w:spacing w:after="0"/>
            </w:pPr>
            <w:r>
              <w:rPr>
                <w:b/>
                <w:i w:val="0"/>
              </w:rPr>
              <w:t xml:space="preserve">Evidence: </w:t>
            </w:r>
            <w:r>
              <w:rPr>
                <w:b w:val="0"/>
                <w:i w:val="0"/>
              </w:rPr>
              <w:t>Ví dụ cụ thể nào hỗ trợ nhận xét?</w:t>
            </w:r>
          </w:p>
          <w:p>
            <w:pPr>
              <w:spacing w:after="0"/>
            </w:pPr>
            <w:r>
              <w:rPr>
                <w:b/>
                <w:i w:val="0"/>
              </w:rPr>
              <w:t xml:space="preserve">Balance: </w:t>
            </w:r>
            <w:r>
              <w:rPr>
                <w:b w:val="0"/>
                <w:i w:val="0"/>
              </w:rPr>
              <w:t>Có cả ưu điểm và nhược điểm không?</w:t>
            </w:r>
          </w:p>
          <w:p>
            <w:pPr>
              <w:spacing w:after="0"/>
            </w:pPr>
            <w:r>
              <w:rPr>
                <w:b/>
                <w:i w:val="0"/>
              </w:rPr>
              <w:t xml:space="preserve">Recommendation: </w:t>
            </w:r>
            <w:r>
              <w:rPr>
                <w:b w:val="0"/>
                <w:i w:val="0"/>
              </w:rPr>
              <w:t>Phù hợp với ai, trong hoàn cảnh nào?</w:t>
            </w:r>
          </w:p>
        </w:tc>
      </w:tr>
    </w:tbl>
    <w:p>
      <w:pPr>
        <w:spacing w:after="20"/>
      </w:pPr>
    </w:p>
    <w:tbl>
      <w:tblPr>
        <w:tblW w:type="auto" w:w="0"/>
        <w:jc w:val="center"/>
        <w:tblLook w:firstColumn="1" w:firstRow="1" w:lastColumn="0" w:lastRow="0" w:noHBand="0" w:noVBand="1" w:val="04A0"/>
      </w:tblPr>
      <w:tblGrid>
        <w:gridCol w:w="9893"/>
      </w:tblGrid>
      <w:tr>
        <w:tc>
          <w:tcPr>
            <w:tcW w:type="dxa" w:w="9893"/>
            <w:shd w:fill="FCE4D6"/>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REVIEW A - RIVER STREET STUDY CAFÉ</w:t>
              <w:br/>
            </w:r>
            <w:r>
              <w:rPr>
                <w:b w:val="0"/>
                <w:i w:val="0"/>
              </w:rPr>
              <w:t>River Street Study Café is a useful place for students who need a quiet desk after school. The upstairs area has large tables, strong Wi-Fi and plenty of power sockets. During my two visits, the staff were friendly and the background music remained low. Drinks start at 45,000 đồng, which is more expensive than a normal café, and customers must buy something every two hours. The chairs are also less comfortable than they look. Overall, I would recommend the café for short group-study sessions, especially when the library is full, but it may not suit students who want to work all afternoon on a small budget.</w:t>
            </w:r>
          </w:p>
        </w:tc>
      </w:tr>
    </w:tbl>
    <w:p>
      <w:pPr>
        <w:spacing w:after="20"/>
      </w:pPr>
    </w:p>
    <w:p>
      <w:pPr>
        <w:keepNext/>
        <w:keepLines/>
        <w:spacing w:before="60" w:after="20"/>
      </w:pPr>
      <w:r>
        <w:rPr>
          <w:b/>
          <w:i w:val="0"/>
          <w:color w:val="17365D"/>
        </w:rPr>
        <w:t>BÀI 12. Review Scorecard</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Tiêu chí</w:t>
            </w:r>
          </w:p>
        </w:tc>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Bằng chứng/nhận xét</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Study environment</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Facilities</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Service</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Price/conditions</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Comfort</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Best for</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Not ideal for</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r>
          </w:p>
        </w:tc>
      </w:tr>
    </w:tbl>
    <w:p>
      <w:pPr>
        <w:spacing w:after="20"/>
      </w:pPr>
    </w:p>
    <w:p>
      <w:pPr>
        <w:keepNext/>
        <w:keepLines/>
        <w:spacing w:before="60" w:after="20"/>
      </w:pPr>
      <w:r>
        <w:rPr>
          <w:b/>
          <w:i w:val="0"/>
          <w:color w:val="17365D"/>
        </w:rPr>
        <w:t>BÀI 13. Rating hợp lý nhất</w:t>
      </w:r>
    </w:p>
    <w:p>
      <w:pPr>
        <w:spacing w:after="80"/>
      </w:pPr>
      <w:r>
        <w:rPr>
          <w:b w:val="0"/>
          <w:i w:val="0"/>
        </w:rPr>
        <w:t>A. 1/5  B. 3/5  C. 5/5. Chọn: ______  Vì sao: ____________________________________________</w:t>
      </w:r>
    </w:p>
    <w:p>
      <w:r>
        <w:br w:type="page"/>
      </w:r>
    </w:p>
    <w:p>
      <w:pPr>
        <w:pStyle w:val="Heading1"/>
        <w:keepNext/>
        <w:keepLines/>
        <w:spacing w:before="80" w:after="100"/>
      </w:pPr>
      <w:r>
        <w:t>9. TỪ NGỮ ĐÁNH GIÁ VÀ KHUYẾN NGHỊ</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Mức độ</w:t>
            </w:r>
          </w:p>
        </w:tc>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Từ/cụm từ ví dụ</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Rất tích cực</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excellent, outstanding, highly effective, great value</w:t>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Tích cực có điều kiện</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useful, enjoyable, worth trying, suitable for...</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Trung tính/cân bằng</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acceptable, reasonable, mixed, depends on...</w:t>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Tiêu cực nhẹ</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limited, inconvenient, slightly disappointing</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Tiêu cực mạnh</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poor, unreliable, not worth the price</w:t>
            </w:r>
          </w:p>
        </w:tc>
      </w:tr>
    </w:tbl>
    <w:p>
      <w:pPr>
        <w:spacing w:after="20"/>
      </w:pPr>
    </w:p>
    <w:p>
      <w:pPr>
        <w:pStyle w:val="Heading1"/>
        <w:keepNext/>
        <w:keepLines/>
        <w:spacing w:before="80" w:after="100"/>
      </w:pPr>
      <w:r>
        <w:t>9.1. Khuyến nghị phải gắn với đối tượng</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Câu yếu</w:t>
            </w:r>
          </w:p>
        </w:tc>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Câu tốt hơn</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This place is good.</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This place is useful for students who need a quiet desk for one or two hours.</w:t>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I recommend it.</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I would recommend it to beginners, but experienced users may find it too simple.</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It is expensive.</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It is expensive compared with similar cafés, although Wi-Fi and charging are included.</w:t>
            </w:r>
          </w:p>
        </w:tc>
      </w:tr>
    </w:tbl>
    <w:p>
      <w:pPr>
        <w:spacing w:after="20"/>
      </w:pPr>
    </w:p>
    <w:p>
      <w:pPr>
        <w:keepNext/>
        <w:keepLines/>
        <w:spacing w:before="60" w:after="20"/>
      </w:pPr>
      <w:r>
        <w:rPr>
          <w:b/>
          <w:i w:val="0"/>
          <w:color w:val="17365D"/>
        </w:rPr>
        <w:t>BÀI 14. Evidence hay opinion không có hỗ trợ?</w:t>
      </w:r>
    </w:p>
    <w:p>
      <w:pPr>
        <w:spacing w:after="40"/>
      </w:pPr>
      <w:r>
        <w:rPr>
          <w:b w:val="0"/>
          <w:i w:val="0"/>
        </w:rPr>
        <w:t>1. “The service is terrible.” No example is given. → Strong / weak evaluation: __________</w:t>
      </w:r>
    </w:p>
    <w:p>
      <w:pPr>
        <w:spacing w:after="40"/>
      </w:pPr>
      <w:r>
        <w:rPr>
          <w:b w:val="0"/>
          <w:i w:val="0"/>
        </w:rPr>
        <w:t>2. “My order arrived after thirty-five minutes, although only four tables were occupied.” → ______</w:t>
      </w:r>
    </w:p>
    <w:p>
      <w:pPr>
        <w:spacing w:after="40"/>
      </w:pPr>
      <w:r>
        <w:rPr>
          <w:b w:val="0"/>
          <w:i w:val="0"/>
        </w:rPr>
        <w:t>3. “The course is perfect for everyone.” → Overgeneralised / balanced: ___________________</w:t>
      </w:r>
    </w:p>
    <w:p>
      <w:pPr>
        <w:spacing w:after="40"/>
      </w:pPr>
      <w:r>
        <w:rPr>
          <w:b w:val="0"/>
          <w:i w:val="0"/>
        </w:rPr>
        <w:t>4. “The course suits beginners, but advanced learners may need more challenge.” → ________</w:t>
      </w:r>
    </w:p>
    <w:p>
      <w:pPr>
        <w:keepNext/>
        <w:keepLines/>
        <w:spacing w:before="60" w:after="20"/>
      </w:pPr>
      <w:r>
        <w:rPr>
          <w:b/>
          <w:i w:val="0"/>
          <w:color w:val="17365D"/>
        </w:rPr>
        <w:t>BÀI 15. Viết khuyến nghị 2 câu</w:t>
      </w:r>
    </w:p>
    <w:p>
      <w:pPr>
        <w:pStyle w:val="LessonLead"/>
        <w:keepNext/>
        <w:keepLines/>
        <w:spacing w:after="60"/>
      </w:pPr>
      <w:r>
        <w:rPr>
          <w:b w:val="0"/>
          <w:i/>
        </w:rPr>
        <w:t>Chọn một nơi hoặc ứng dụng em biết. Nêu đối tượng phù hợp và một giới hạn.</w:t>
      </w:r>
    </w:p>
    <w:p>
      <w:pPr>
        <w:spacing w:after="20"/>
      </w:pPr>
      <w:r>
        <w:rPr>
          <w:b w:val="0"/>
          <w:i w:val="0"/>
        </w:rPr>
        <w:t>______________________________________________________________________________________</w:t>
      </w:r>
    </w:p>
    <w:p>
      <w:pPr>
        <w:spacing w:after="20"/>
      </w:pPr>
      <w:r>
        <w:rPr>
          <w:b w:val="0"/>
          <w:i w:val="0"/>
        </w:rPr>
        <w:t>______________________________________________________________________________________</w:t>
      </w:r>
    </w:p>
    <w:p>
      <w:pPr>
        <w:spacing w:after="20"/>
      </w:pPr>
      <w:r>
        <w:rPr>
          <w:b w:val="0"/>
          <w:i w:val="0"/>
        </w:rPr>
        <w:t>______________________________________________________________________________________</w:t>
      </w:r>
    </w:p>
    <w:p>
      <w:r>
        <w:br w:type="page"/>
      </w:r>
    </w:p>
    <w:p>
      <w:pPr>
        <w:pStyle w:val="Heading1"/>
        <w:keepNext/>
        <w:keepLines/>
        <w:spacing w:before="80" w:after="100"/>
      </w:pPr>
      <w:r>
        <w:t>10. READING OPINION TEXTS - ĐỌC VĂN BẢN QUAN ĐIỂM</w:t>
      </w:r>
    </w:p>
    <w:tbl>
      <w:tblPr>
        <w:tblW w:type="auto" w:w="0"/>
        <w:jc w:val="center"/>
        <w:tblLook w:firstColumn="1" w:firstRow="1" w:lastColumn="0" w:lastRow="0" w:noHBand="0" w:noVBand="1" w:val="04A0"/>
      </w:tblPr>
      <w:tblGrid>
        <w:gridCol w:w="9893"/>
      </w:tblGrid>
      <w:tr>
        <w:tc>
          <w:tcPr>
            <w:tcW w:type="dxa" w:w="9893"/>
            <w:shd w:fill="DDEBF7"/>
            <w:tcMar>
              <w:top w:w="120" w:type="dxa"/>
              <w:start w:w="160" w:type="dxa"/>
              <w:bottom w:w="120" w:type="dxa"/>
              <w:end w:w="160" w:type="dxa"/>
            </w:tcMar>
            <w:tcBorders>
              <w:top w:val="single" w:sz="4" w:color="DDEBF7"/>
              <w:left w:val="single" w:sz="4" w:color="DDEBF7"/>
              <w:bottom w:val="single" w:sz="4" w:color="DDEBF7"/>
              <w:right w:val="single" w:sz="4" w:color="DDEBF7"/>
            </w:tcBorders>
          </w:tcPr>
          <w:p>
            <w:pPr>
              <w:spacing w:after="40"/>
            </w:pPr>
            <w:r>
              <w:rPr>
                <w:b/>
                <w:i w:val="0"/>
              </w:rPr>
              <w:t>CẤU TRÚC LẬP LUẬN CƠ BẢN</w:t>
            </w:r>
          </w:p>
          <w:p>
            <w:pPr>
              <w:spacing w:after="0"/>
            </w:pPr>
            <w:r>
              <w:rPr>
                <w:b w:val="0"/>
                <w:i w:val="0"/>
              </w:rPr>
              <w:t>Claim: quan điểm chính.</w:t>
            </w:r>
          </w:p>
          <w:p>
            <w:pPr>
              <w:spacing w:after="0"/>
            </w:pPr>
            <w:r>
              <w:rPr>
                <w:b w:val="0"/>
                <w:i w:val="0"/>
              </w:rPr>
              <w:t>Reasons: vì sao người viết tin điều đó.</w:t>
            </w:r>
          </w:p>
          <w:p>
            <w:pPr>
              <w:spacing w:after="0"/>
            </w:pPr>
            <w:r>
              <w:rPr>
                <w:b w:val="0"/>
                <w:i w:val="0"/>
              </w:rPr>
              <w:t>Evidence/examples: dữ liệu, nghiên cứu, ví dụ hoặc trải nghiệm hỗ trợ.</w:t>
            </w:r>
          </w:p>
          <w:p>
            <w:pPr>
              <w:spacing w:after="0"/>
            </w:pPr>
            <w:r>
              <w:rPr>
                <w:b w:val="0"/>
                <w:i w:val="0"/>
              </w:rPr>
              <w:t>Counterpoint: thừa nhận ý kiến khác hoặc giới hạn.</w:t>
            </w:r>
          </w:p>
          <w:p>
            <w:pPr>
              <w:spacing w:after="0"/>
            </w:pPr>
            <w:r>
              <w:rPr>
                <w:b w:val="0"/>
                <w:i w:val="0"/>
              </w:rPr>
              <w:t>Conclusion/call to action: điều người viết muốn người đọc tin hoặc làm.</w:t>
            </w:r>
          </w:p>
        </w:tc>
      </w:tr>
    </w:tbl>
    <w:p>
      <w:pPr>
        <w:spacing w:after="20"/>
      </w:pPr>
    </w:p>
    <w:tbl>
      <w:tblPr>
        <w:tblW w:type="auto" w:w="0"/>
        <w:jc w:val="center"/>
        <w:tblLook w:firstColumn="1" w:firstRow="1" w:lastColumn="0" w:lastRow="0" w:noHBand="0" w:noVBand="1" w:val="04A0"/>
      </w:tblPr>
      <w:tblGrid>
        <w:gridCol w:w="9893"/>
      </w:tblGrid>
      <w:tr>
        <w:tc>
          <w:tcPr>
            <w:tcW w:type="dxa" w:w="9893"/>
            <w:shd w:fill="DDEBF7"/>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OPINION A - A QUIET HOUR AT SCHOOL</w:t>
              <w:br/>
            </w:r>
            <w:r>
              <w:rPr>
                <w:b w:val="0"/>
                <w:i w:val="0"/>
              </w:rPr>
              <w:t>Schools should introduce one optional quiet hour after classes each day. Many students need a place to read, finish homework or simply calm down before travelling home. A supervised room would be especially useful for students who share crowded homes or wait for family members to finish work. Some people may argue that schools already offer clubs and sports. These activities are valuable, but they do not meet every student’s needs. A quiet hour would not replace clubs; it would provide another choice. Schools could begin with a one-month trial and collect feedback before deciding whether to continue.</w:t>
            </w:r>
          </w:p>
        </w:tc>
      </w:tr>
    </w:tbl>
    <w:p>
      <w:pPr>
        <w:spacing w:after="20"/>
      </w:pPr>
    </w:p>
    <w:p>
      <w:pPr>
        <w:keepNext/>
        <w:keepLines/>
        <w:spacing w:before="60" w:after="20"/>
      </w:pPr>
      <w:r>
        <w:rPr>
          <w:b/>
          <w:i w:val="0"/>
          <w:color w:val="17365D"/>
        </w:rPr>
        <w:t>BÀI 16. Opinion Evidence Map</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Thành phần</w:t>
            </w:r>
          </w:p>
        </w:tc>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Nội dung</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Claim</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Reason 1</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Reason 2</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Counterpoint</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Response</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Suggested action</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r>
          </w:p>
        </w:tc>
      </w:tr>
    </w:tbl>
    <w:p>
      <w:pPr>
        <w:spacing w:after="20"/>
      </w:pPr>
    </w:p>
    <w:p>
      <w:pPr>
        <w:keepNext/>
        <w:keepLines/>
        <w:spacing w:before="60" w:after="20"/>
      </w:pPr>
      <w:r>
        <w:rPr>
          <w:b/>
          <w:i w:val="0"/>
          <w:color w:val="17365D"/>
        </w:rPr>
        <w:t>BÀI 17. Đánh giá sức mạnh</w:t>
      </w:r>
    </w:p>
    <w:p>
      <w:pPr>
        <w:spacing w:after="40"/>
      </w:pPr>
      <w:r>
        <w:rPr>
          <w:b w:val="0"/>
          <w:i w:val="0"/>
        </w:rPr>
        <w:t>1. Which reason is supported mainly by logic rather than data? __________________________</w:t>
      </w:r>
    </w:p>
    <w:p>
      <w:pPr>
        <w:spacing w:after="40"/>
      </w:pPr>
      <w:r>
        <w:rPr>
          <w:b w:val="0"/>
          <w:i w:val="0"/>
        </w:rPr>
        <w:t>2. Does the writer present the plan as permanent immediately? ___________________________</w:t>
      </w:r>
    </w:p>
    <w:p>
      <w:pPr>
        <w:spacing w:after="40"/>
      </w:pPr>
      <w:r>
        <w:rPr>
          <w:b w:val="0"/>
          <w:i w:val="0"/>
        </w:rPr>
        <w:t>3. Why does the one-month trial make the argument more balanced? ______________________</w:t>
      </w:r>
    </w:p>
    <w:p>
      <w:r>
        <w:br w:type="page"/>
      </w:r>
    </w:p>
    <w:p>
      <w:pPr>
        <w:pStyle w:val="Heading1"/>
        <w:keepNext/>
        <w:keepLines/>
        <w:spacing w:before="80" w:after="100"/>
      </w:pPr>
      <w:r>
        <w:t>11. NGÔN NGỮ THUYẾT PHỤC VÀ THIÊN LỆCH</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Dấu hiệu</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Ví dụ</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Điều cần hỏi</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Loaded language</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a ridiculous waste / a brilliant solution</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Từ này cung cấp bằng chứng hay chỉ tạo cảm xúc?</w:t>
            </w:r>
          </w:p>
        </w:tc>
      </w:tr>
      <w:tr>
        <w:trPr>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Absolute claim</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everyone knows / always / never</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Có trường hợp ngoại lệ không?</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Hedging</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may, could, appears to, in many cases</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Người viết thận trọng đến mức nào?</w:t>
            </w:r>
          </w:p>
        </w:tc>
      </w:tr>
      <w:tr>
        <w:trPr>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Rhetorical question</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Why should students accept this?</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Câu hỏi có thay thế bằng chứng không?</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Selective evidence</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chỉ đưa ví dụ ủng hộ</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Thông tin trái chiều nào bị bỏ qua?</w:t>
            </w:r>
          </w:p>
        </w:tc>
      </w:tr>
    </w:tbl>
    <w:p>
      <w:pPr>
        <w:spacing w:after="20"/>
      </w:pPr>
    </w:p>
    <w:p>
      <w:pPr>
        <w:keepNext/>
        <w:keepLines/>
        <w:spacing w:before="60" w:after="20"/>
      </w:pPr>
      <w:r>
        <w:rPr>
          <w:b/>
          <w:i w:val="0"/>
          <w:color w:val="17365D"/>
        </w:rPr>
        <w:t>BÀI 18. Trung lập hóa câu thiên lệch</w:t>
      </w:r>
    </w:p>
    <w:p>
      <w:pPr>
        <w:spacing w:after="40"/>
      </w:pPr>
      <w:r>
        <w:rPr>
          <w:b w:val="0"/>
          <w:i w:val="0"/>
        </w:rPr>
        <w:t>1. “Only careless students oppose the new rule.” → ______________________________________</w:t>
      </w:r>
    </w:p>
    <w:p>
      <w:pPr>
        <w:spacing w:after="40"/>
      </w:pPr>
      <w:r>
        <w:rPr>
          <w:b w:val="0"/>
          <w:i w:val="0"/>
        </w:rPr>
        <w:t>2. “This amazing app completely solves every study problem.” → ___________________________</w:t>
      </w:r>
    </w:p>
    <w:p>
      <w:pPr>
        <w:spacing w:after="40"/>
      </w:pPr>
      <w:r>
        <w:rPr>
          <w:b w:val="0"/>
          <w:i w:val="0"/>
        </w:rPr>
        <w:t>3. “Everyone agrees that school uniforms are necessary.” → ______________________________</w:t>
      </w:r>
    </w:p>
    <w:p>
      <w:pPr>
        <w:keepNext/>
        <w:keepLines/>
        <w:spacing w:before="60" w:after="20"/>
      </w:pPr>
      <w:r>
        <w:rPr>
          <w:b/>
          <w:i w:val="0"/>
          <w:color w:val="17365D"/>
        </w:rPr>
        <w:t>BÀI 19. Chọn câu thận trọng hơn</w:t>
      </w:r>
    </w:p>
    <w:p>
      <w:pPr>
        <w:spacing w:after="40"/>
      </w:pPr>
      <w:r>
        <w:rPr>
          <w:b w:val="0"/>
          <w:i w:val="0"/>
        </w:rPr>
        <w:t>1. A. The plan will improve every student’s health.  B. The plan may improve some students’ health.</w:t>
      </w:r>
    </w:p>
    <w:p>
      <w:pPr>
        <w:spacing w:after="40"/>
      </w:pPr>
      <w:r>
        <w:rPr>
          <w:b w:val="0"/>
          <w:i w:val="0"/>
        </w:rPr>
        <w:t>2. A. One survey suggests that many users prefer the new system.  B. The survey proves the system is perfect.</w:t>
      </w:r>
    </w:p>
    <w:p>
      <w:pPr>
        <w:spacing w:after="40"/>
      </w:pPr>
      <w:r>
        <w:rPr>
          <w:b w:val="0"/>
          <w:i w:val="0"/>
        </w:rPr>
        <w:t>3. A. The review shows the product is bad for everyone.  B. The review identifies several limits for budget users.</w:t>
      </w:r>
    </w:p>
    <w:p>
      <w:r>
        <w:br w:type="page"/>
      </w:r>
    </w:p>
    <w:p>
      <w:pPr>
        <w:pStyle w:val="Heading1"/>
        <w:keepNext/>
        <w:keepLines/>
        <w:spacing w:before="80" w:after="100"/>
      </w:pPr>
      <w:r>
        <w:t>12. CÙNG MỘT CHỦ ĐỀ, BỐN CÁCH VIẾT</w:t>
      </w:r>
    </w:p>
    <w:tbl>
      <w:tblPr>
        <w:tblW w:type="auto" w:w="0"/>
        <w:jc w:val="center"/>
        <w:tblLook w:firstColumn="1" w:firstRow="1" w:lastColumn="0" w:lastRow="0" w:noHBand="0" w:noVBand="1" w:val="04A0"/>
      </w:tblPr>
      <w:tblGrid>
        <w:gridCol w:w="9893"/>
      </w:tblGrid>
      <w:tr>
        <w:tc>
          <w:tcPr>
            <w:tcW w:type="dxa" w:w="9893"/>
            <w:shd w:fill="EAF2F8"/>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TEXT A - NEWS</w:t>
              <w:br/>
            </w:r>
            <w:r>
              <w:rPr>
                <w:b w:val="0"/>
                <w:i w:val="0"/>
              </w:rPr>
              <w:t>Westside School began a two-week phone-free lunch trial on Monday. Students place their phones in locked classroom boxes before entering the dining hall. The school said the trial was introduced after a student survey found that 58% of respondents wanted more face-to-face conversation at lunch.</w:t>
            </w:r>
          </w:p>
        </w:tc>
      </w:tr>
    </w:tbl>
    <w:p>
      <w:pPr>
        <w:spacing w:after="20"/>
      </w:pPr>
    </w:p>
    <w:tbl>
      <w:tblPr>
        <w:tblW w:type="auto" w:w="0"/>
        <w:jc w:val="center"/>
        <w:tblLook w:firstColumn="1" w:firstRow="1" w:lastColumn="0" w:lastRow="0" w:noHBand="0" w:noVBand="1" w:val="04A0"/>
      </w:tblPr>
      <w:tblGrid>
        <w:gridCol w:w="9893"/>
      </w:tblGrid>
      <w:tr>
        <w:tc>
          <w:tcPr>
            <w:tcW w:type="dxa" w:w="9893"/>
            <w:shd w:fill="E4DFEC"/>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TEXT B - BLOG</w:t>
              <w:br/>
            </w:r>
            <w:r>
              <w:rPr>
                <w:b w:val="0"/>
                <w:i w:val="0"/>
              </w:rPr>
              <w:t>I expected the phone-free lunch to feel awkward, but the first day was surprisingly lively. My friends and I played a card game, and I spoke to two classmates I had barely known before. I still wanted my phone when I needed to check the bus time, so the system is not perfect.</w:t>
            </w:r>
          </w:p>
        </w:tc>
      </w:tr>
    </w:tbl>
    <w:p>
      <w:pPr>
        <w:spacing w:after="20"/>
      </w:pPr>
    </w:p>
    <w:tbl>
      <w:tblPr>
        <w:tblW w:type="auto" w:w="0"/>
        <w:jc w:val="center"/>
        <w:tblLook w:firstColumn="1" w:firstRow="1" w:lastColumn="0" w:lastRow="0" w:noHBand="0" w:noVBand="1" w:val="04A0"/>
      </w:tblPr>
      <w:tblGrid>
        <w:gridCol w:w="9893"/>
      </w:tblGrid>
      <w:tr>
        <w:tc>
          <w:tcPr>
            <w:tcW w:type="dxa" w:w="9893"/>
            <w:shd w:fill="FCE4D6"/>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TEXT C - REVIEW</w:t>
              <w:br/>
            </w:r>
            <w:r>
              <w:rPr>
                <w:b w:val="0"/>
                <w:i w:val="0"/>
              </w:rPr>
              <w:t>The lunch trial creates a friendlier atmosphere and the storage boxes are simple to use. However, students cannot quickly check transport messages, and the dining hall has only one timetable screen. The system works well socially but needs a better solution for practical information.</w:t>
            </w:r>
          </w:p>
        </w:tc>
      </w:tr>
    </w:tbl>
    <w:p>
      <w:pPr>
        <w:spacing w:after="20"/>
      </w:pPr>
    </w:p>
    <w:tbl>
      <w:tblPr>
        <w:tblW w:type="auto" w:w="0"/>
        <w:jc w:val="center"/>
        <w:tblLook w:firstColumn="1" w:firstRow="1" w:lastColumn="0" w:lastRow="0" w:noHBand="0" w:noVBand="1" w:val="04A0"/>
      </w:tblPr>
      <w:tblGrid>
        <w:gridCol w:w="9893"/>
      </w:tblGrid>
      <w:tr>
        <w:tc>
          <w:tcPr>
            <w:tcW w:type="dxa" w:w="9893"/>
            <w:shd w:fill="DDEBF7"/>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TEXT D - OPINION</w:t>
              <w:br/>
            </w:r>
            <w:r>
              <w:rPr>
                <w:b w:val="0"/>
                <w:i w:val="0"/>
              </w:rPr>
              <w:t>The school should continue phone-free lunches twice a week. Daily restrictions would be unnecessary, but two days would encourage conversation without removing students’ access to phones for the entire week. The school should also install a clear transport information screen.</w:t>
            </w:r>
          </w:p>
        </w:tc>
      </w:tr>
    </w:tbl>
    <w:p>
      <w:pPr>
        <w:spacing w:after="20"/>
      </w:pPr>
    </w:p>
    <w:p>
      <w:pPr>
        <w:keepNext/>
        <w:keepLines/>
        <w:spacing w:before="60" w:after="20"/>
      </w:pPr>
      <w:r>
        <w:rPr>
          <w:b/>
          <w:i w:val="0"/>
          <w:color w:val="17365D"/>
        </w:rPr>
        <w:t>BÀI 20. So sánh bốn văn bản</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Văn bản</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Mục đích</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Loại bằng chứng/giọng điệu</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A</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r>
          </w:p>
        </w:tc>
      </w:tr>
      <w:tr>
        <w:trPr>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B</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r>
          </w:p>
        </w:tc>
      </w:tr>
      <w:tr>
        <w:trPr>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D</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r>
          </w:p>
        </w:tc>
      </w:tr>
    </w:tbl>
    <w:p>
      <w:pPr>
        <w:spacing w:after="20"/>
      </w:pPr>
    </w:p>
    <w:p>
      <w:r>
        <w:br w:type="page"/>
      </w:r>
    </w:p>
    <w:p>
      <w:pPr>
        <w:pStyle w:val="Heading1"/>
        <w:keepNext/>
        <w:keepLines/>
        <w:spacing w:before="80" w:after="100"/>
      </w:pPr>
      <w:r>
        <w:t>13. INTEGRATED READING - ĐỌC LIÊN VĂN BẢN</w:t>
      </w:r>
    </w:p>
    <w:p>
      <w:pPr>
        <w:keepNext/>
        <w:keepLines/>
        <w:spacing w:before="60" w:after="20"/>
      </w:pPr>
      <w:r>
        <w:rPr>
          <w:b/>
          <w:i w:val="0"/>
          <w:color w:val="17365D"/>
        </w:rPr>
        <w:t>BÀI 21. Trả lời bằng bằng chứng từ Text A-D</w:t>
      </w:r>
    </w:p>
    <w:p>
      <w:pPr>
        <w:spacing w:after="60"/>
      </w:pPr>
      <w:r>
        <w:rPr>
          <w:b w:val="0"/>
          <w:i w:val="0"/>
        </w:rPr>
        <w:t>1. Which text gives an official reason for the trial? ____________________________________</w:t>
      </w:r>
    </w:p>
    <w:p>
      <w:pPr>
        <w:spacing w:after="60"/>
      </w:pPr>
      <w:r>
        <w:rPr>
          <w:b w:val="0"/>
          <w:i w:val="0"/>
        </w:rPr>
        <w:t>2. Which text contains a personal unexpected reaction? __________________________________</w:t>
      </w:r>
    </w:p>
    <w:p>
      <w:pPr>
        <w:spacing w:after="60"/>
      </w:pPr>
      <w:r>
        <w:rPr>
          <w:b w:val="0"/>
          <w:i w:val="0"/>
        </w:rPr>
        <w:t>3. Which two texts identify the transport-information problem? __________________________</w:t>
      </w:r>
    </w:p>
    <w:p>
      <w:pPr>
        <w:spacing w:after="60"/>
      </w:pPr>
      <w:r>
        <w:rPr>
          <w:b w:val="0"/>
          <w:i w:val="0"/>
        </w:rPr>
        <w:t>4. Which text recommends a limited continuation rather than a total ban? _________________</w:t>
      </w:r>
    </w:p>
    <w:p>
      <w:pPr>
        <w:spacing w:after="60"/>
      </w:pPr>
      <w:r>
        <w:rPr>
          <w:b w:val="0"/>
          <w:i w:val="0"/>
        </w:rPr>
        <w:t>5. Is the blog completely positive? Quote/paraphrase evidence. ___________________________</w:t>
      </w:r>
    </w:p>
    <w:p>
      <w:pPr>
        <w:spacing w:after="60"/>
      </w:pPr>
      <w:r>
        <w:rPr>
          <w:b w:val="0"/>
          <w:i w:val="0"/>
        </w:rPr>
        <w:t>6. Write one fact supported by Text A and one evaluation from Text C. ____________________</w:t>
      </w:r>
    </w:p>
    <w:p>
      <w:pPr>
        <w:keepNext/>
        <w:keepLines/>
        <w:spacing w:before="60" w:after="20"/>
      </w:pPr>
      <w:r>
        <w:rPr>
          <w:b/>
          <w:i w:val="0"/>
          <w:color w:val="17365D"/>
        </w:rPr>
        <w:t>BÀI 22. Viết synthesis 80-100 từ</w:t>
      </w:r>
    </w:p>
    <w:p>
      <w:pPr>
        <w:pStyle w:val="LessonLead"/>
        <w:keepNext/>
        <w:keepLines/>
        <w:spacing w:after="60"/>
      </w:pPr>
      <w:r>
        <w:rPr>
          <w:b w:val="0"/>
          <w:i/>
        </w:rPr>
        <w:t>Tóm tắt: lý do thử nghiệm, trải nghiệm, điểm mạnh, vấn đề và đề xuất. Không chép nguyên văn.</w:t>
      </w:r>
    </w:p>
    <w:p>
      <w:pPr>
        <w:spacing w:after="20"/>
      </w:pPr>
      <w:r>
        <w:rPr>
          <w:b w:val="0"/>
          <w:i w:val="0"/>
        </w:rPr>
        <w:t>______________________________________________________________________________________</w:t>
      </w:r>
    </w:p>
    <w:p>
      <w:pPr>
        <w:spacing w:after="20"/>
      </w:pPr>
      <w:r>
        <w:rPr>
          <w:b w:val="0"/>
          <w:i w:val="0"/>
        </w:rPr>
        <w:t>______________________________________________________________________________________</w:t>
      </w:r>
    </w:p>
    <w:p>
      <w:pPr>
        <w:spacing w:after="20"/>
      </w:pPr>
      <w:r>
        <w:rPr>
          <w:b w:val="0"/>
          <w:i w:val="0"/>
        </w:rPr>
        <w:t>______________________________________________________________________________________</w:t>
      </w:r>
    </w:p>
    <w:p>
      <w:pPr>
        <w:spacing w:after="20"/>
      </w:pPr>
      <w:r>
        <w:rPr>
          <w:b w:val="0"/>
          <w:i w:val="0"/>
        </w:rPr>
        <w:t>______________________________________________________________________________________</w:t>
      </w:r>
    </w:p>
    <w:p>
      <w:pPr>
        <w:spacing w:after="20"/>
      </w:pPr>
      <w:r>
        <w:rPr>
          <w:b w:val="0"/>
          <w:i w:val="0"/>
        </w:rPr>
        <w:t>______________________________________________________________________________________</w:t>
      </w:r>
    </w:p>
    <w:p>
      <w:pPr>
        <w:spacing w:after="20"/>
      </w:pPr>
      <w:r>
        <w:rPr>
          <w:b w:val="0"/>
          <w:i w:val="0"/>
        </w:rPr>
        <w:t>______________________________________________________________________________________</w:t>
      </w:r>
    </w:p>
    <w:tbl>
      <w:tblPr>
        <w:tblW w:type="auto" w:w="0"/>
        <w:jc w:val="center"/>
        <w:tblLook w:firstColumn="1" w:firstRow="1" w:lastColumn="0" w:lastRow="0" w:noHBand="0" w:noVBand="1" w:val="04A0"/>
      </w:tblPr>
      <w:tblGrid>
        <w:gridCol w:w="9893"/>
      </w:tblGrid>
      <w:tr>
        <w:tc>
          <w:tcPr>
            <w:tcW w:type="dxa" w:w="9893"/>
            <w:shd w:fill="E2F0D9"/>
            <w:tcMar>
              <w:top w:w="120" w:type="dxa"/>
              <w:start w:w="160" w:type="dxa"/>
              <w:bottom w:w="120" w:type="dxa"/>
              <w:end w:w="160" w:type="dxa"/>
            </w:tcMar>
            <w:tcBorders>
              <w:top w:val="single" w:sz="4" w:color="E2F0D9"/>
              <w:left w:val="single" w:sz="4" w:color="E2F0D9"/>
              <w:bottom w:val="single" w:sz="4" w:color="E2F0D9"/>
              <w:right w:val="single" w:sz="4" w:color="E2F0D9"/>
            </w:tcBorders>
          </w:tcPr>
          <w:p>
            <w:pPr>
              <w:spacing w:after="40"/>
            </w:pPr>
            <w:r>
              <w:rPr>
                <w:b/>
                <w:i w:val="0"/>
              </w:rPr>
              <w:t>CÔNG THỨC SYNTHESIS</w:t>
            </w:r>
          </w:p>
          <w:p>
            <w:pPr>
              <w:spacing w:after="0"/>
            </w:pPr>
            <w:r>
              <w:rPr>
                <w:b w:val="0"/>
                <w:i w:val="0"/>
              </w:rPr>
              <w:t>According to the news report,...</w:t>
            </w:r>
          </w:p>
          <w:p>
            <w:pPr>
              <w:spacing w:after="0"/>
            </w:pPr>
            <w:r>
              <w:rPr>
                <w:b w:val="0"/>
                <w:i w:val="0"/>
              </w:rPr>
              <w:t>The blog suggests that..., although...</w:t>
            </w:r>
          </w:p>
          <w:p>
            <w:pPr>
              <w:spacing w:after="0"/>
            </w:pPr>
            <w:r>
              <w:rPr>
                <w:b w:val="0"/>
                <w:i w:val="0"/>
              </w:rPr>
              <w:t>The review agrees that..., but points out...</w:t>
            </w:r>
          </w:p>
          <w:p>
            <w:pPr>
              <w:spacing w:after="0"/>
            </w:pPr>
            <w:r>
              <w:rPr>
                <w:b w:val="0"/>
                <w:i w:val="0"/>
              </w:rPr>
              <w:t>The opinion text therefore recommends...</w:t>
            </w:r>
          </w:p>
        </w:tc>
      </w:tr>
    </w:tbl>
    <w:p>
      <w:pPr>
        <w:spacing w:after="20"/>
      </w:pPr>
    </w:p>
    <w:p>
      <w:r>
        <w:br w:type="page"/>
      </w:r>
    </w:p>
    <w:p>
      <w:pPr>
        <w:pStyle w:val="Heading1"/>
        <w:keepNext/>
        <w:keepLines/>
        <w:spacing w:before="80" w:after="100"/>
      </w:pPr>
      <w:r>
        <w:t>14. TỪ VỰNG VÀ PARAPHRASE THEO LOẠI VĂN BẢN</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Cụm trong văn bản</w:t>
            </w:r>
          </w:p>
        </w:tc>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Paraphrase có thể gặp</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attracted 300 visitors</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was attended by 300 people</w:t>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launched a trial</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started a temporary test</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worth the price</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provides reasonable value</w:t>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not suitable for beginners</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may be too difficult for new users</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argues in favour of</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supports the idea of</w:t>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raises concerns about</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points out possible problems with</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according to organisers</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organisers reported that</w:t>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my view changed</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I began to think differently</w:t>
            </w:r>
          </w:p>
        </w:tc>
      </w:tr>
    </w:tbl>
    <w:p>
      <w:pPr>
        <w:spacing w:after="20"/>
      </w:pPr>
    </w:p>
    <w:p>
      <w:pPr>
        <w:keepNext/>
        <w:keepLines/>
        <w:spacing w:before="60" w:after="20"/>
      </w:pPr>
      <w:r>
        <w:rPr>
          <w:b/>
          <w:i w:val="0"/>
          <w:color w:val="17365D"/>
        </w:rPr>
        <w:t>BÀI 23. Ghép paraphrase</w:t>
      </w:r>
    </w:p>
    <w:p>
      <w:pPr>
        <w:spacing w:after="40"/>
      </w:pPr>
      <w:r>
        <w:rPr>
          <w:b w:val="0"/>
          <w:i w:val="0"/>
        </w:rPr>
        <w:t>1. The event drew a large crowd. = _________________________________________________</w:t>
      </w:r>
    </w:p>
    <w:p>
      <w:pPr>
        <w:spacing w:after="40"/>
      </w:pPr>
      <w:r>
        <w:rPr>
          <w:b w:val="0"/>
          <w:i w:val="0"/>
        </w:rPr>
        <w:t>2. The writer points out a weakness. = ______________________________________________</w:t>
      </w:r>
    </w:p>
    <w:p>
      <w:pPr>
        <w:spacing w:after="40"/>
      </w:pPr>
      <w:r>
        <w:rPr>
          <w:b w:val="0"/>
          <w:i w:val="0"/>
        </w:rPr>
        <w:t>3. The reviewer recommends the course to first-time learners. = ______________________</w:t>
      </w:r>
    </w:p>
    <w:p>
      <w:pPr>
        <w:spacing w:after="40"/>
      </w:pPr>
      <w:r>
        <w:rPr>
          <w:b w:val="0"/>
          <w:i w:val="0"/>
        </w:rPr>
        <w:t>4. The author supports a limited trial. = ____________________________________________</w:t>
      </w:r>
    </w:p>
    <w:p>
      <w:pPr>
        <w:keepNext/>
        <w:keepLines/>
        <w:spacing w:before="60" w:after="20"/>
      </w:pPr>
      <w:r>
        <w:rPr>
          <w:b/>
          <w:i w:val="0"/>
          <w:color w:val="17365D"/>
        </w:rPr>
        <w:t>BÀI 24. Chọn nghĩa theo ngữ cảnh</w:t>
      </w:r>
    </w:p>
    <w:p>
      <w:pPr>
        <w:spacing w:after="40"/>
      </w:pPr>
      <w:r>
        <w:rPr>
          <w:b w:val="0"/>
          <w:i w:val="0"/>
        </w:rPr>
        <w:t>1. “The policy received mixed reactions.” mixed = A. completely negative  B. both positive and negative  C. confused</w:t>
      </w:r>
    </w:p>
    <w:p>
      <w:pPr>
        <w:spacing w:after="40"/>
      </w:pPr>
      <w:r>
        <w:rPr>
          <w:b w:val="0"/>
          <w:i w:val="0"/>
        </w:rPr>
        <w:t>2. “The reviewer found the device reliable.” reliable = A. works consistently  B. inexpensive  C. fashionable</w:t>
      </w:r>
    </w:p>
    <w:p>
      <w:pPr>
        <w:spacing w:after="40"/>
      </w:pPr>
      <w:r>
        <w:rPr>
          <w:b w:val="0"/>
          <w:i w:val="0"/>
        </w:rPr>
        <w:t>3. “The writer acknowledges one limitation.” acknowledges = A. hides  B. recognises  C. solves</w:t>
      </w:r>
    </w:p>
    <w:p>
      <w:r>
        <w:br w:type="page"/>
      </w:r>
    </w:p>
    <w:p>
      <w:pPr>
        <w:pStyle w:val="Heading1"/>
        <w:keepNext/>
        <w:keepLines/>
        <w:spacing w:before="80" w:after="100"/>
      </w:pPr>
      <w:r>
        <w:t>15. TIMED PRACTICE - 10 PHÚT</w:t>
      </w:r>
    </w:p>
    <w:tbl>
      <w:tblPr>
        <w:tblW w:type="auto" w:w="0"/>
        <w:jc w:val="center"/>
        <w:tblLook w:firstColumn="1" w:firstRow="1" w:lastColumn="0" w:lastRow="0" w:noHBand="0" w:noVBand="1" w:val="04A0"/>
      </w:tblPr>
      <w:tblGrid>
        <w:gridCol w:w="9893"/>
      </w:tblGrid>
      <w:tr>
        <w:tc>
          <w:tcPr>
            <w:tcW w:type="dxa" w:w="9893"/>
            <w:shd w:fill="FFF2CC"/>
            <w:tcMar>
              <w:top w:w="120" w:type="dxa"/>
              <w:start w:w="160" w:type="dxa"/>
              <w:bottom w:w="120" w:type="dxa"/>
              <w:end w:w="160" w:type="dxa"/>
            </w:tcMar>
            <w:tcBorders>
              <w:top w:val="single" w:sz="4" w:color="FFF2CC"/>
              <w:left w:val="single" w:sz="4" w:color="FFF2CC"/>
              <w:bottom w:val="single" w:sz="4" w:color="FFF2CC"/>
              <w:right w:val="single" w:sz="4" w:color="FFF2CC"/>
            </w:tcBorders>
          </w:tcPr>
          <w:p>
            <w:pPr>
              <w:spacing w:after="40"/>
            </w:pPr>
            <w:r>
              <w:rPr>
                <w:b/>
                <w:i w:val="0"/>
              </w:rPr>
              <w:t>CÁCH LÀM</w:t>
            </w:r>
          </w:p>
          <w:p>
            <w:pPr>
              <w:spacing w:after="0"/>
            </w:pPr>
            <w:r>
              <w:rPr>
                <w:b w:val="0"/>
                <w:i w:val="0"/>
              </w:rPr>
              <w:t>1 phút: nhận diện loại văn bản và câu hỏi.</w:t>
            </w:r>
          </w:p>
          <w:p>
            <w:pPr>
              <w:spacing w:after="0"/>
            </w:pPr>
            <w:r>
              <w:rPr>
                <w:b w:val="0"/>
                <w:i w:val="0"/>
              </w:rPr>
              <w:t>6 phút: đọc, gạch bằng chứng, trả lời.</w:t>
            </w:r>
          </w:p>
          <w:p>
            <w:pPr>
              <w:spacing w:after="0"/>
            </w:pPr>
            <w:r>
              <w:rPr>
                <w:b w:val="0"/>
                <w:i w:val="0"/>
              </w:rPr>
              <w:t>3 phút: kiểm tra fact/opinion, source và từ đánh giá.</w:t>
            </w:r>
          </w:p>
        </w:tc>
      </w:tr>
    </w:tbl>
    <w:p>
      <w:pPr>
        <w:spacing w:after="20"/>
      </w:pPr>
    </w:p>
    <w:tbl>
      <w:tblPr>
        <w:tblW w:type="auto" w:w="0"/>
        <w:jc w:val="center"/>
        <w:tblLook w:firstColumn="1" w:firstRow="1" w:lastColumn="0" w:lastRow="0" w:noHBand="0" w:noVBand="1" w:val="04A0"/>
      </w:tblPr>
      <w:tblGrid>
        <w:gridCol w:w="9893"/>
      </w:tblGrid>
      <w:tr>
        <w:tc>
          <w:tcPr>
            <w:tcW w:type="dxa" w:w="9893"/>
            <w:shd w:fill="EAF2F8"/>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TEXT 1 - NEWS</w:t>
              <w:br/>
            </w:r>
            <w:r>
              <w:rPr>
                <w:b w:val="0"/>
                <w:i w:val="0"/>
              </w:rPr>
              <w:t>The town introduced three shared electric buses on Tuesday. Transport officials said the six-month trial aims to connect two neighbourhoods that currently have limited evening services. Each bus can carry twelve passengers. Fares will remain the same as standard bus fares during the trial.</w:t>
            </w:r>
          </w:p>
        </w:tc>
      </w:tr>
    </w:tbl>
    <w:p>
      <w:pPr>
        <w:spacing w:after="20"/>
      </w:pPr>
    </w:p>
    <w:tbl>
      <w:tblPr>
        <w:tblW w:type="auto" w:w="0"/>
        <w:jc w:val="center"/>
        <w:tblLook w:firstColumn="1" w:firstRow="1" w:lastColumn="0" w:lastRow="0" w:noHBand="0" w:noVBand="1" w:val="04A0"/>
      </w:tblPr>
      <w:tblGrid>
        <w:gridCol w:w="9893"/>
      </w:tblGrid>
      <w:tr>
        <w:tc>
          <w:tcPr>
            <w:tcW w:type="dxa" w:w="9893"/>
            <w:shd w:fill="E4DFEC"/>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TEXT 2 - BLOG</w:t>
              <w:br/>
            </w:r>
            <w:r>
              <w:rPr>
                <w:b w:val="0"/>
                <w:i w:val="0"/>
              </w:rPr>
              <w:t>I used the new bus after an evening class. Booking through the app took less than a minute, and the bus arrived close to the time shown. However, the pick-up point was poorly lit, so I would not feel comfortable waiting there alone late at night.</w:t>
            </w:r>
          </w:p>
        </w:tc>
      </w:tr>
    </w:tbl>
    <w:p>
      <w:pPr>
        <w:spacing w:after="20"/>
      </w:pPr>
    </w:p>
    <w:tbl>
      <w:tblPr>
        <w:tblW w:type="auto" w:w="0"/>
        <w:jc w:val="center"/>
        <w:tblLook w:firstColumn="1" w:firstRow="1" w:lastColumn="0" w:lastRow="0" w:noHBand="0" w:noVBand="1" w:val="04A0"/>
      </w:tblPr>
      <w:tblGrid>
        <w:gridCol w:w="9893"/>
      </w:tblGrid>
      <w:tr>
        <w:tc>
          <w:tcPr>
            <w:tcW w:type="dxa" w:w="9893"/>
            <w:shd w:fill="FCE4D6"/>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TEXT 3 - REVIEW</w:t>
              <w:br/>
            </w:r>
            <w:r>
              <w:rPr>
                <w:b w:val="0"/>
                <w:i w:val="0"/>
              </w:rPr>
              <w:t>The service is convenient for planned journeys and the vehicles are clean. It is less useful for spontaneous travel because seats may be unavailable at busy times. Overall, it is a promising option, but the app should show alternative routes when a bus is full.</w:t>
            </w:r>
          </w:p>
        </w:tc>
      </w:tr>
    </w:tbl>
    <w:p>
      <w:pPr>
        <w:spacing w:after="20"/>
      </w:pPr>
    </w:p>
    <w:tbl>
      <w:tblPr>
        <w:tblW w:type="auto" w:w="0"/>
        <w:jc w:val="center"/>
        <w:tblLook w:firstColumn="1" w:firstRow="1" w:lastColumn="0" w:lastRow="0" w:noHBand="0" w:noVBand="1" w:val="04A0"/>
      </w:tblPr>
      <w:tblGrid>
        <w:gridCol w:w="9893"/>
      </w:tblGrid>
      <w:tr>
        <w:tc>
          <w:tcPr>
            <w:tcW w:type="dxa" w:w="9893"/>
            <w:shd w:fill="DDEBF7"/>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TEXT 4 - OPINION</w:t>
              <w:br/>
            </w:r>
            <w:r>
              <w:rPr>
                <w:b w:val="0"/>
                <w:i w:val="0"/>
              </w:rPr>
              <w:t>The trial should continue, but the town must improve safety around pick-up points. Better lighting would address the clearest concern without changing the useful booking system.</w:t>
            </w:r>
          </w:p>
        </w:tc>
      </w:tr>
    </w:tbl>
    <w:p>
      <w:pPr>
        <w:spacing w:after="20"/>
      </w:pPr>
    </w:p>
    <w:p>
      <w:pPr>
        <w:keepNext/>
        <w:keepLines/>
        <w:spacing w:before="60" w:after="20"/>
      </w:pPr>
      <w:r>
        <w:rPr>
          <w:b/>
          <w:i w:val="0"/>
          <w:color w:val="17365D"/>
        </w:rPr>
        <w:t>BÀI 25. Trả lời trong 10 phút</w:t>
      </w:r>
    </w:p>
    <w:p>
      <w:pPr>
        <w:spacing w:after="40"/>
      </w:pPr>
      <w:r>
        <w:rPr>
          <w:b w:val="0"/>
          <w:i w:val="0"/>
        </w:rPr>
        <w:t>1. What official purpose does the trial have? __________________________________________</w:t>
      </w:r>
    </w:p>
    <w:p>
      <w:pPr>
        <w:spacing w:after="40"/>
      </w:pPr>
      <w:r>
        <w:rPr>
          <w:b w:val="0"/>
          <w:i w:val="0"/>
        </w:rPr>
        <w:t>2. Which fact shows the vehicles are small? ___________________________________________</w:t>
      </w:r>
    </w:p>
    <w:p>
      <w:pPr>
        <w:spacing w:after="40"/>
      </w:pPr>
      <w:r>
        <w:rPr>
          <w:b w:val="0"/>
          <w:i w:val="0"/>
        </w:rPr>
        <w:t>3. What positive personal experience appears in the blog? ______________________________</w:t>
      </w:r>
    </w:p>
    <w:p>
      <w:pPr>
        <w:spacing w:after="40"/>
      </w:pPr>
      <w:r>
        <w:rPr>
          <w:b w:val="0"/>
          <w:i w:val="0"/>
        </w:rPr>
        <w:t>4. What concern is shared by the blog and opinion text? _________________________________</w:t>
      </w:r>
    </w:p>
    <w:p>
      <w:pPr>
        <w:spacing w:after="40"/>
      </w:pPr>
      <w:r>
        <w:rPr>
          <w:b w:val="0"/>
          <w:i w:val="0"/>
        </w:rPr>
        <w:t>5. What limitation does the review identify? ___________________________________________</w:t>
      </w:r>
    </w:p>
    <w:p>
      <w:pPr>
        <w:spacing w:after="40"/>
      </w:pPr>
      <w:r>
        <w:rPr>
          <w:b w:val="0"/>
          <w:i w:val="0"/>
        </w:rPr>
        <w:t>6. Which text makes a direct recommendation to the town? _______________________________</w:t>
      </w:r>
    </w:p>
    <w:p>
      <w:pPr>
        <w:spacing w:after="40"/>
      </w:pPr>
      <w:r>
        <w:rPr>
          <w:b w:val="0"/>
          <w:i w:val="0"/>
        </w:rPr>
        <w:t>7. Is the review entirely negative? Explain with evidence. ______________________________</w:t>
      </w:r>
    </w:p>
    <w:p>
      <w:pPr>
        <w:spacing w:after="40"/>
      </w:pPr>
      <w:r>
        <w:rPr>
          <w:b w:val="0"/>
          <w:i w:val="0"/>
        </w:rPr>
        <w:t>8. Write a one-sentence synthesis of all four texts. ____________________________________</w:t>
      </w:r>
    </w:p>
    <w:p>
      <w:r>
        <w:br w:type="page"/>
      </w:r>
    </w:p>
    <w:p>
      <w:pPr>
        <w:pStyle w:val="Heading1"/>
        <w:keepNext/>
        <w:keepLines/>
        <w:spacing w:before="80" w:after="100"/>
      </w:pPr>
      <w:r>
        <w:t>16. STAGE 3 - DAY 37 CHECKPOINT (30 ĐIỂM)</w:t>
      </w:r>
    </w:p>
    <w:p>
      <w:pPr>
        <w:spacing w:after="80"/>
      </w:pPr>
      <w:r>
        <w:rPr>
          <w:b w:val="0"/>
          <w:i/>
        </w:rPr>
        <w:t>Thời gian gợi ý: 30 phút. Mỗi câu phải dựa trên bằng chứng trong văn bản.</w:t>
      </w:r>
    </w:p>
    <w:tbl>
      <w:tblPr>
        <w:tblW w:type="auto" w:w="0"/>
        <w:jc w:val="center"/>
        <w:tblLook w:firstColumn="1" w:firstRow="1" w:lastColumn="0" w:lastRow="0" w:noHBand="0" w:noVBand="1" w:val="04A0"/>
      </w:tblPr>
      <w:tblGrid>
        <w:gridCol w:w="9893"/>
      </w:tblGrid>
      <w:tr>
        <w:tc>
          <w:tcPr>
            <w:tcW w:type="dxa" w:w="9893"/>
            <w:shd w:fill="EAF2F8"/>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TEXT A - NEWS REPORT</w:t>
              <w:br/>
            </w:r>
            <w:r>
              <w:rPr>
                <w:b w:val="0"/>
                <w:i w:val="0"/>
              </w:rPr>
              <w:t>A mobile repair workshop visited Northgate Secondary School on Thursday. Local technicians showed students how to replace simple parts, protect batteries and decide whether a device could be repaired instead of discarded. The event was organised after the school collected 146 broken electronic items during an environmental campaign. According to the organisers, twenty-seven devices were repaired during the workshop.</w:t>
            </w:r>
          </w:p>
        </w:tc>
      </w:tr>
    </w:tbl>
    <w:p>
      <w:pPr>
        <w:spacing w:after="20"/>
      </w:pPr>
    </w:p>
    <w:p>
      <w:pPr>
        <w:keepNext/>
        <w:keepLines/>
        <w:spacing w:before="60" w:after="20"/>
      </w:pPr>
      <w:r>
        <w:rPr>
          <w:b/>
          <w:i w:val="0"/>
          <w:color w:val="17365D"/>
        </w:rPr>
        <w:t>PHẦN A. NEWS (7 điểm)</w:t>
      </w:r>
    </w:p>
    <w:p>
      <w:pPr>
        <w:spacing w:after="60"/>
      </w:pPr>
      <w:r>
        <w:rPr>
          <w:b w:val="0"/>
          <w:i w:val="0"/>
        </w:rPr>
        <w:t>1. What happened at the school? ______________________________________________________ (2)</w:t>
      </w:r>
    </w:p>
    <w:p>
      <w:pPr>
        <w:spacing w:after="60"/>
      </w:pPr>
      <w:r>
        <w:rPr>
          <w:b w:val="0"/>
          <w:i w:val="0"/>
        </w:rPr>
        <w:t>2. Why was the event organised? ______________________________________________________ (2)</w:t>
      </w:r>
    </w:p>
    <w:p>
      <w:pPr>
        <w:spacing w:after="60"/>
      </w:pPr>
      <w:r>
        <w:rPr>
          <w:b w:val="0"/>
          <w:i w:val="0"/>
        </w:rPr>
        <w:t>3. Which number shows a result of the workshop? ______________________________________ (1)</w:t>
      </w:r>
    </w:p>
    <w:p>
      <w:pPr>
        <w:spacing w:after="60"/>
      </w:pPr>
      <w:r>
        <w:rPr>
          <w:b w:val="0"/>
          <w:i w:val="0"/>
        </w:rPr>
        <w:t>4. Why is “according to the organisers” included? _____________________________________ (2)</w:t>
      </w:r>
    </w:p>
    <w:tbl>
      <w:tblPr>
        <w:tblW w:type="auto" w:w="0"/>
        <w:jc w:val="center"/>
        <w:tblLook w:firstColumn="1" w:firstRow="1" w:lastColumn="0" w:lastRow="0" w:noHBand="0" w:noVBand="1" w:val="04A0"/>
      </w:tblPr>
      <w:tblGrid>
        <w:gridCol w:w="9893"/>
      </w:tblGrid>
      <w:tr>
        <w:tc>
          <w:tcPr>
            <w:tcW w:type="dxa" w:w="9893"/>
            <w:shd w:fill="E4DFEC"/>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TEXT B - BLOG POST</w:t>
              <w:br/>
            </w:r>
            <w:r>
              <w:rPr>
                <w:b w:val="0"/>
                <w:i w:val="0"/>
              </w:rPr>
              <w:t>I took an old music player to the workshop because it had stopped charging. I assumed it was useless, but a technician discovered that the charging port only needed cleaning. The repair took five minutes. What surprised me most was learning that many devices are thrown away because of small problems. I still cannot repair electronics myself, but I now check for simple causes before replacing something.</w:t>
            </w:r>
          </w:p>
        </w:tc>
      </w:tr>
    </w:tbl>
    <w:p>
      <w:pPr>
        <w:spacing w:after="20"/>
      </w:pPr>
    </w:p>
    <w:p>
      <w:pPr>
        <w:keepNext/>
        <w:keepLines/>
        <w:spacing w:before="60" w:after="20"/>
      </w:pPr>
      <w:r>
        <w:rPr>
          <w:b/>
          <w:i w:val="0"/>
          <w:color w:val="17365D"/>
        </w:rPr>
        <w:t>PHẦN B. BLOG (7 điểm)</w:t>
      </w:r>
    </w:p>
    <w:p>
      <w:pPr>
        <w:spacing w:after="60"/>
      </w:pPr>
      <w:r>
        <w:rPr>
          <w:b w:val="0"/>
          <w:i w:val="0"/>
        </w:rPr>
        <w:t>5. What did the writer believe before the repair? ______________________________________ (1)</w:t>
      </w:r>
    </w:p>
    <w:p>
      <w:pPr>
        <w:spacing w:after="60"/>
      </w:pPr>
      <w:r>
        <w:rPr>
          <w:b w:val="0"/>
          <w:i w:val="0"/>
        </w:rPr>
        <w:t>6. What actually caused the problem? __________________________________________________ (2)</w:t>
      </w:r>
    </w:p>
    <w:p>
      <w:pPr>
        <w:spacing w:after="60"/>
      </w:pPr>
      <w:r>
        <w:rPr>
          <w:b w:val="0"/>
          <w:i w:val="0"/>
        </w:rPr>
        <w:t>7. What changed in the writer’s thinking? _____________________________________________ (2)</w:t>
      </w:r>
    </w:p>
    <w:p>
      <w:pPr>
        <w:spacing w:after="60"/>
      </w:pPr>
      <w:r>
        <w:rPr>
          <w:b w:val="0"/>
          <w:i w:val="0"/>
        </w:rPr>
        <w:t>8. Is the writer now an expert repairer? Give evidence. _________________________________ (2)</w:t>
      </w:r>
    </w:p>
    <w:p>
      <w:r>
        <w:br w:type="page"/>
      </w:r>
    </w:p>
    <w:p>
      <w:pPr>
        <w:pStyle w:val="Heading1"/>
        <w:keepNext/>
        <w:keepLines/>
        <w:spacing w:before="80" w:after="100"/>
      </w:pPr>
      <w:r>
        <w:t>17. CHECKPOINT - PHẦN C VÀ D</w:t>
      </w:r>
    </w:p>
    <w:tbl>
      <w:tblPr>
        <w:tblW w:type="auto" w:w="0"/>
        <w:jc w:val="center"/>
        <w:tblLook w:firstColumn="1" w:firstRow="1" w:lastColumn="0" w:lastRow="0" w:noHBand="0" w:noVBand="1" w:val="04A0"/>
      </w:tblPr>
      <w:tblGrid>
        <w:gridCol w:w="9893"/>
      </w:tblGrid>
      <w:tr>
        <w:tc>
          <w:tcPr>
            <w:tcW w:type="dxa" w:w="9893"/>
            <w:shd w:fill="FCE4D6"/>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TEXT C - REVIEW</w:t>
              <w:br/>
            </w:r>
            <w:r>
              <w:rPr>
                <w:b w:val="0"/>
                <w:i w:val="0"/>
              </w:rPr>
              <w:t>The workshop was practical and easy to follow. Demonstrations used real devices, and technicians explained safety rules clearly. The event would have been stronger with more workstations because several students had to wait. I would recommend similar workshops for students aged fourteen and above, especially if schools limit group size.</w:t>
            </w:r>
          </w:p>
        </w:tc>
      </w:tr>
    </w:tbl>
    <w:p>
      <w:pPr>
        <w:spacing w:after="20"/>
      </w:pPr>
    </w:p>
    <w:p>
      <w:pPr>
        <w:keepNext/>
        <w:keepLines/>
        <w:spacing w:before="60" w:after="20"/>
      </w:pPr>
      <w:r>
        <w:rPr>
          <w:b/>
          <w:i w:val="0"/>
          <w:color w:val="17365D"/>
        </w:rPr>
        <w:t>PHẦN C. REVIEW (7 điểm)</w:t>
      </w:r>
    </w:p>
    <w:p>
      <w:pPr>
        <w:spacing w:after="60"/>
      </w:pPr>
      <w:r>
        <w:rPr>
          <w:b w:val="0"/>
          <w:i w:val="0"/>
        </w:rPr>
        <w:t>9. Give two positive criteria from the review. _________________________________________ (2)</w:t>
      </w:r>
    </w:p>
    <w:p>
      <w:pPr>
        <w:spacing w:after="60"/>
      </w:pPr>
      <w:r>
        <w:rPr>
          <w:b w:val="0"/>
          <w:i w:val="0"/>
        </w:rPr>
        <w:t>10. What weakness is supported by a specific observation? ______________________________ (2)</w:t>
      </w:r>
    </w:p>
    <w:p>
      <w:pPr>
        <w:spacing w:after="60"/>
      </w:pPr>
      <w:r>
        <w:rPr>
          <w:b w:val="0"/>
          <w:i w:val="0"/>
        </w:rPr>
        <w:t>11. Is the recommendation unconditional? Explain. ______________________________________ (2)</w:t>
      </w:r>
    </w:p>
    <w:p>
      <w:pPr>
        <w:spacing w:after="60"/>
      </w:pPr>
      <w:r>
        <w:rPr>
          <w:b w:val="0"/>
          <w:i w:val="0"/>
        </w:rPr>
        <w:t>12. Best rating: A. 1/5  B. 3-4/5  C. 5/5 with no limits ________________________________ (1)</w:t>
      </w:r>
    </w:p>
    <w:tbl>
      <w:tblPr>
        <w:tblW w:type="auto" w:w="0"/>
        <w:jc w:val="center"/>
        <w:tblLook w:firstColumn="1" w:firstRow="1" w:lastColumn="0" w:lastRow="0" w:noHBand="0" w:noVBand="1" w:val="04A0"/>
      </w:tblPr>
      <w:tblGrid>
        <w:gridCol w:w="9893"/>
      </w:tblGrid>
      <w:tr>
        <w:tc>
          <w:tcPr>
            <w:tcW w:type="dxa" w:w="9893"/>
            <w:shd w:fill="DDEBF7"/>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TEXT D - OPINION</w:t>
              <w:br/>
            </w:r>
            <w:r>
              <w:rPr>
                <w:b w:val="0"/>
                <w:i w:val="0"/>
              </w:rPr>
              <w:t>Schools should hold repair workshops twice a year. These events reduce waste and help students question the habit of replacing items immediately. However, workshops must focus on safe, basic checks rather than encouraging students to open dangerous devices. Schools should work with trained technicians and provide clear limits on what students may attempt at home.</w:t>
            </w:r>
          </w:p>
        </w:tc>
      </w:tr>
    </w:tbl>
    <w:p>
      <w:pPr>
        <w:spacing w:after="20"/>
      </w:pPr>
    </w:p>
    <w:p>
      <w:pPr>
        <w:keepNext/>
        <w:keepLines/>
        <w:spacing w:before="60" w:after="20"/>
      </w:pPr>
      <w:r>
        <w:rPr>
          <w:b/>
          <w:i w:val="0"/>
          <w:color w:val="17365D"/>
        </w:rPr>
        <w:t>PHẦN D. OPINION (9 điểm)</w:t>
      </w:r>
    </w:p>
    <w:p>
      <w:pPr>
        <w:spacing w:after="60"/>
      </w:pPr>
      <w:r>
        <w:rPr>
          <w:b w:val="0"/>
          <w:i w:val="0"/>
        </w:rPr>
        <w:t>13. What is the main claim? ___________________________________________________________ (2)</w:t>
      </w:r>
    </w:p>
    <w:p>
      <w:pPr>
        <w:spacing w:after="60"/>
      </w:pPr>
      <w:r>
        <w:rPr>
          <w:b w:val="0"/>
          <w:i w:val="0"/>
        </w:rPr>
        <w:t>14. Give two reasons supporting the claim. ____________________________________________ (2)</w:t>
      </w:r>
    </w:p>
    <w:p>
      <w:pPr>
        <w:spacing w:after="60"/>
      </w:pPr>
      <w:r>
        <w:rPr>
          <w:b w:val="0"/>
          <w:i w:val="0"/>
        </w:rPr>
        <w:t>15. What counter-concern does the writer acknowledge? _________________________________ (2)</w:t>
      </w:r>
    </w:p>
    <w:p>
      <w:pPr>
        <w:spacing w:after="60"/>
      </w:pPr>
      <w:r>
        <w:rPr>
          <w:b w:val="0"/>
          <w:i w:val="0"/>
        </w:rPr>
        <w:t>16. What safety condition is proposed? ________________________________________________ (2)</w:t>
      </w:r>
    </w:p>
    <w:p>
      <w:pPr>
        <w:spacing w:after="60"/>
      </w:pPr>
      <w:r>
        <w:rPr>
          <w:b w:val="0"/>
          <w:i w:val="0"/>
        </w:rPr>
        <w:t>17. The tone is: A. careless  B. supportive but cautious  C. strongly negative __________ (1)</w:t>
      </w:r>
    </w:p>
    <w:tbl>
      <w:tblPr>
        <w:tblW w:type="auto" w:w="0"/>
        <w:jc w:val="center"/>
        <w:tblLook w:firstColumn="1" w:firstRow="1" w:lastColumn="0" w:lastRow="0" w:noHBand="0" w:noVBand="1" w:val="04A0"/>
      </w:tblPr>
      <w:tblGrid>
        <w:gridCol w:w="9893"/>
      </w:tblGrid>
      <w:tr>
        <w:tc>
          <w:tcPr>
            <w:tcW w:type="dxa" w:w="9893"/>
            <w:shd w:fill="E2F0D9"/>
            <w:tcMar>
              <w:top w:w="120" w:type="dxa"/>
              <w:start w:w="160" w:type="dxa"/>
              <w:bottom w:w="120" w:type="dxa"/>
              <w:end w:w="160" w:type="dxa"/>
            </w:tcMar>
            <w:tcBorders>
              <w:top w:val="single" w:sz="4" w:color="E2F0D9"/>
              <w:left w:val="single" w:sz="4" w:color="E2F0D9"/>
              <w:bottom w:val="single" w:sz="4" w:color="E2F0D9"/>
              <w:right w:val="single" w:sz="4" w:color="E2F0D9"/>
            </w:tcBorders>
          </w:tcPr>
          <w:p>
            <w:pPr>
              <w:spacing w:after="40"/>
            </w:pPr>
            <w:r>
              <w:rPr>
                <w:b/>
                <w:i w:val="0"/>
              </w:rPr>
              <w:t>TỰ ĐÁNH GIÁ</w:t>
            </w:r>
          </w:p>
          <w:p>
            <w:pPr>
              <w:spacing w:after="0"/>
            </w:pPr>
            <w:r>
              <w:rPr>
                <w:b w:val="0"/>
                <w:i w:val="0"/>
              </w:rPr>
              <w:t>26-30: Nhận diện loại văn bản và bằng chứng rất tốt.</w:t>
            </w:r>
          </w:p>
          <w:p>
            <w:pPr>
              <w:spacing w:after="0"/>
            </w:pPr>
            <w:r>
              <w:rPr>
                <w:b w:val="0"/>
                <w:i w:val="0"/>
              </w:rPr>
              <w:t>21-25: Đạt mục tiêu, cần luyện thêm tone hoặc synthesis.</w:t>
            </w:r>
          </w:p>
          <w:p>
            <w:pPr>
              <w:spacing w:after="0"/>
            </w:pPr>
            <w:r>
              <w:rPr>
                <w:b w:val="0"/>
                <w:i w:val="0"/>
              </w:rPr>
              <w:t>15-20: Cần ôn lại T-Y-P-E và phân biệt fact/evaluation/claim.</w:t>
            </w:r>
          </w:p>
          <w:p>
            <w:pPr>
              <w:spacing w:after="0"/>
            </w:pPr>
            <w:r>
              <w:rPr>
                <w:b w:val="0"/>
                <w:i w:val="0"/>
              </w:rPr>
              <w:t>Dưới 15: Học lại từng loại văn bản trước khi sang Ngày 38.</w:t>
            </w:r>
          </w:p>
        </w:tc>
      </w:tr>
    </w:tbl>
    <w:p>
      <w:pPr>
        <w:spacing w:after="20"/>
      </w:pPr>
    </w:p>
    <w:p>
      <w:r>
        <w:br w:type="page"/>
      </w:r>
    </w:p>
    <w:p>
      <w:pPr>
        <w:pStyle w:val="Heading1"/>
        <w:keepNext/>
        <w:keepLines/>
        <w:spacing w:before="80" w:after="100"/>
      </w:pPr>
      <w:r>
        <w:t>18. BÀI TẬP VỀ NHÀ</w:t>
      </w:r>
    </w:p>
    <w:tbl>
      <w:tblPr>
        <w:tblW w:type="auto" w:w="0"/>
        <w:jc w:val="center"/>
        <w:tblLook w:firstColumn="1" w:firstRow="1" w:lastColumn="0" w:lastRow="0" w:noHBand="0" w:noVBand="1" w:val="04A0"/>
      </w:tblPr>
      <w:tblGrid>
        <w:gridCol w:w="9893"/>
      </w:tblGrid>
      <w:tr>
        <w:tc>
          <w:tcPr>
            <w:tcW w:type="dxa" w:w="9893"/>
            <w:shd w:fill="EAF2F8"/>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HOMEWORK NEWS</w:t>
              <w:br/>
            </w:r>
            <w:r>
              <w:rPr>
                <w:b w:val="0"/>
                <w:i w:val="0"/>
              </w:rPr>
              <w:t>The Lakeside Book Festival welcomed more than 3,500 visitors last weekend, organisers reported. The two-day event included author talks, second-hand book stalls and free storytelling sessions for children. Because Saturday afternoon became unusually crowded, the organisers plan to introduce timed entry for popular talks next year.</w:t>
            </w:r>
          </w:p>
        </w:tc>
      </w:tr>
    </w:tbl>
    <w:p>
      <w:pPr>
        <w:spacing w:after="20"/>
      </w:pPr>
    </w:p>
    <w:tbl>
      <w:tblPr>
        <w:tblW w:type="auto" w:w="0"/>
        <w:jc w:val="center"/>
        <w:tblLook w:firstColumn="1" w:firstRow="1" w:lastColumn="0" w:lastRow="0" w:noHBand="0" w:noVBand="1" w:val="04A0"/>
      </w:tblPr>
      <w:tblGrid>
        <w:gridCol w:w="9893"/>
      </w:tblGrid>
      <w:tr>
        <w:tc>
          <w:tcPr>
            <w:tcW w:type="dxa" w:w="9893"/>
            <w:shd w:fill="E4DFEC"/>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HOMEWORK BLOG</w:t>
              <w:br/>
            </w:r>
            <w:r>
              <w:rPr>
                <w:b w:val="0"/>
                <w:i w:val="0"/>
              </w:rPr>
              <w:t>I went to the festival mainly to buy used books, but the author talk became the best part of my day. The room was full and I had to stand near the door, yet the speaker answered questions honestly and made the writing process seem less mysterious. Next year, I will book early if timed entry is available.</w:t>
            </w:r>
          </w:p>
        </w:tc>
      </w:tr>
    </w:tbl>
    <w:p>
      <w:pPr>
        <w:spacing w:after="20"/>
      </w:pPr>
    </w:p>
    <w:tbl>
      <w:tblPr>
        <w:tblW w:type="auto" w:w="0"/>
        <w:jc w:val="center"/>
        <w:tblLook w:firstColumn="1" w:firstRow="1" w:lastColumn="0" w:lastRow="0" w:noHBand="0" w:noVBand="1" w:val="04A0"/>
      </w:tblPr>
      <w:tblGrid>
        <w:gridCol w:w="9893"/>
      </w:tblGrid>
      <w:tr>
        <w:tc>
          <w:tcPr>
            <w:tcW w:type="dxa" w:w="9893"/>
            <w:shd w:fill="FCE4D6"/>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HOMEWORK REVIEW</w:t>
              <w:br/>
            </w:r>
            <w:r>
              <w:rPr>
                <w:b w:val="0"/>
                <w:i w:val="0"/>
              </w:rPr>
              <w:t>The festival offered a strong variety of activities and many stalls had reasonable prices. Signs between areas were clear, but the main talk room was too small for the audience. Families with young children had plenty to do. I would recommend the festival, although visitors interested in talks should arrive early.</w:t>
            </w:r>
          </w:p>
        </w:tc>
      </w:tr>
    </w:tbl>
    <w:p>
      <w:pPr>
        <w:spacing w:after="20"/>
      </w:pPr>
    </w:p>
    <w:tbl>
      <w:tblPr>
        <w:tblW w:type="auto" w:w="0"/>
        <w:jc w:val="center"/>
        <w:tblLook w:firstColumn="1" w:firstRow="1" w:lastColumn="0" w:lastRow="0" w:noHBand="0" w:noVBand="1" w:val="04A0"/>
      </w:tblPr>
      <w:tblGrid>
        <w:gridCol w:w="9893"/>
      </w:tblGrid>
      <w:tr>
        <w:tc>
          <w:tcPr>
            <w:tcW w:type="dxa" w:w="9893"/>
            <w:shd w:fill="DDEBF7"/>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HOMEWORK OPINION</w:t>
              <w:br/>
            </w:r>
            <w:r>
              <w:rPr>
                <w:b w:val="0"/>
                <w:i w:val="0"/>
              </w:rPr>
              <w:t>The festival should keep free entry but require advance booking for major talks. This would protect access to the general event while reducing overcrowding in limited spaces. Organisers should also stream the most popular sessions to another room.</w:t>
            </w:r>
          </w:p>
        </w:tc>
      </w:tr>
    </w:tbl>
    <w:p>
      <w:pPr>
        <w:spacing w:after="20"/>
      </w:pPr>
    </w:p>
    <w:p>
      <w:pPr>
        <w:keepNext/>
        <w:keepLines/>
        <w:spacing w:before="60" w:after="20"/>
      </w:pPr>
      <w:r>
        <w:rPr>
          <w:b/>
          <w:i w:val="0"/>
          <w:color w:val="17365D"/>
        </w:rPr>
        <w:t>PHẦN 1. Reading Questions (16 điểm)</w:t>
      </w:r>
    </w:p>
    <w:p>
      <w:pPr>
        <w:spacing w:after="40"/>
      </w:pPr>
      <w:r>
        <w:rPr>
          <w:b w:val="0"/>
          <w:i w:val="0"/>
        </w:rPr>
        <w:t>1. Which text gives the official attendance figure? ____________________________________</w:t>
      </w:r>
    </w:p>
    <w:p>
      <w:pPr>
        <w:spacing w:after="40"/>
      </w:pPr>
      <w:r>
        <w:rPr>
          <w:b w:val="0"/>
          <w:i w:val="0"/>
        </w:rPr>
        <w:t>2. Why may timed entry be introduced? _________________________________________________</w:t>
      </w:r>
    </w:p>
    <w:p>
      <w:pPr>
        <w:spacing w:after="40"/>
      </w:pPr>
      <w:r>
        <w:rPr>
          <w:b w:val="0"/>
          <w:i w:val="0"/>
        </w:rPr>
        <w:t>3. What unexpected positive experience appears in the blog? ____________________________</w:t>
      </w:r>
    </w:p>
    <w:p>
      <w:pPr>
        <w:spacing w:after="40"/>
      </w:pPr>
      <w:r>
        <w:rPr>
          <w:b w:val="0"/>
          <w:i w:val="0"/>
        </w:rPr>
        <w:t>4. Which problem appears in the news, blog and review? _________________________________</w:t>
      </w:r>
    </w:p>
    <w:p>
      <w:pPr>
        <w:spacing w:after="40"/>
      </w:pPr>
      <w:r>
        <w:rPr>
          <w:b w:val="0"/>
          <w:i w:val="0"/>
        </w:rPr>
        <w:t>5. Who is the festival especially suitable for according to the review? _________________</w:t>
      </w:r>
    </w:p>
    <w:p>
      <w:pPr>
        <w:spacing w:after="40"/>
      </w:pPr>
      <w:r>
        <w:rPr>
          <w:b w:val="0"/>
          <w:i w:val="0"/>
        </w:rPr>
        <w:t>6. What two actions does the opinion text recommend? ___________________________________</w:t>
      </w:r>
    </w:p>
    <w:p>
      <w:pPr>
        <w:spacing w:after="40"/>
      </w:pPr>
      <w:r>
        <w:rPr>
          <w:b w:val="0"/>
          <w:i w:val="0"/>
        </w:rPr>
        <w:t>7. Give one fact and one evaluation from the four texts. ________________________________</w:t>
      </w:r>
    </w:p>
    <w:p>
      <w:pPr>
        <w:spacing w:after="40"/>
      </w:pPr>
      <w:r>
        <w:rPr>
          <w:b w:val="0"/>
          <w:i w:val="0"/>
        </w:rPr>
        <w:t>8. Write the shared overall message in one sentence. ___________________________________</w:t>
      </w:r>
    </w:p>
    <w:p>
      <w:pPr>
        <w:keepNext/>
        <w:keepLines/>
        <w:spacing w:before="60" w:after="20"/>
      </w:pPr>
      <w:r>
        <w:rPr>
          <w:b/>
          <w:i w:val="0"/>
          <w:color w:val="17365D"/>
        </w:rPr>
        <w:t>PHẦN 2. Writing (10 điểm)</w:t>
      </w:r>
    </w:p>
    <w:p>
      <w:pPr>
        <w:pStyle w:val="LessonLead"/>
        <w:keepNext/>
        <w:keepLines/>
        <w:spacing w:after="60"/>
      </w:pPr>
      <w:r>
        <w:rPr>
          <w:b w:val="0"/>
          <w:i/>
        </w:rPr>
        <w:t>Viết synthesis 100-120 từ. Nêu sự kiện, trải nghiệm, đánh giá và hai đề xuất. Dùng ngôn ngữ dẫn nguồn.</w:t>
      </w:r>
    </w:p>
    <w:p>
      <w:pPr>
        <w:spacing w:after="20"/>
      </w:pPr>
      <w:r>
        <w:rPr>
          <w:b w:val="0"/>
          <w:i w:val="0"/>
        </w:rPr>
        <w:t>______________________________________________________________________________________</w:t>
      </w:r>
    </w:p>
    <w:p>
      <w:pPr>
        <w:spacing w:after="20"/>
      </w:pPr>
      <w:r>
        <w:rPr>
          <w:b w:val="0"/>
          <w:i w:val="0"/>
        </w:rPr>
        <w:t>______________________________________________________________________________________</w:t>
      </w:r>
    </w:p>
    <w:p>
      <w:pPr>
        <w:spacing w:after="20"/>
      </w:pPr>
      <w:r>
        <w:rPr>
          <w:b w:val="0"/>
          <w:i w:val="0"/>
        </w:rPr>
        <w:t>______________________________________________________________________________________</w:t>
      </w:r>
    </w:p>
    <w:p>
      <w:pPr>
        <w:spacing w:after="20"/>
      </w:pPr>
      <w:r>
        <w:rPr>
          <w:b w:val="0"/>
          <w:i w:val="0"/>
        </w:rPr>
        <w:t>______________________________________________________________________________________</w:t>
      </w:r>
    </w:p>
    <w:p>
      <w:pPr>
        <w:spacing w:after="20"/>
      </w:pPr>
      <w:r>
        <w:rPr>
          <w:b w:val="0"/>
          <w:i w:val="0"/>
        </w:rPr>
        <w:t>______________________________________________________________________________________</w:t>
      </w:r>
    </w:p>
    <w:p>
      <w:pPr>
        <w:spacing w:after="20"/>
      </w:pPr>
      <w:r>
        <w:rPr>
          <w:b w:val="0"/>
          <w:i w:val="0"/>
        </w:rPr>
        <w:t>______________________________________________________________________________________</w:t>
      </w:r>
    </w:p>
    <w:p>
      <w:r>
        <w:br w:type="page"/>
      </w:r>
    </w:p>
    <w:p>
      <w:pPr>
        <w:pStyle w:val="Heading1"/>
        <w:keepNext/>
        <w:keepLines/>
        <w:spacing w:before="80" w:after="100"/>
      </w:pPr>
      <w:r>
        <w:t>19. LESSON SUMMARY - PHIẾU GHI NHỚ</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Loại văn bản</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Em phải tìm</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Bẫy thường gặp</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News</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5W1H, source, numbers, what happens next</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Nhầm headline với đầy đủ chi tiết; coi claim là fact</w:t>
            </w:r>
          </w:p>
        </w:tc>
      </w:tr>
      <w:tr>
        <w:trPr>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Blog</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experience, sequence, change, lesson</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Khái quát trải nghiệm một người cho tất cả</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Review</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criteria, evidence, balance, recommendation</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Chỉ nhìn rating; bỏ qua đối tượng và điều kiện</w:t>
            </w:r>
          </w:p>
        </w:tc>
      </w:tr>
      <w:tr>
        <w:trPr>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Opinion</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claim, reasons, evidence, counterpoint, action</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Bị thuyết phục bởi từ mạnh nhưng thiếu bằng chứng</w:t>
            </w:r>
          </w:p>
        </w:tc>
      </w:tr>
    </w:tbl>
    <w:p>
      <w:pPr>
        <w:spacing w:after="20"/>
      </w:pPr>
    </w:p>
    <w:tbl>
      <w:tblPr>
        <w:tblW w:type="auto" w:w="0"/>
        <w:jc w:val="center"/>
        <w:tblLook w:firstColumn="1" w:firstRow="1" w:lastColumn="0" w:lastRow="0" w:noHBand="0" w:noVBand="1" w:val="04A0"/>
      </w:tblPr>
      <w:tblGrid>
        <w:gridCol w:w="9893"/>
      </w:tblGrid>
      <w:tr>
        <w:tc>
          <w:tcPr>
            <w:tcW w:type="dxa" w:w="9893"/>
            <w:shd w:fill="DDEBF7"/>
            <w:tcMar>
              <w:top w:w="120" w:type="dxa"/>
              <w:start w:w="160" w:type="dxa"/>
              <w:bottom w:w="120" w:type="dxa"/>
              <w:end w:w="160" w:type="dxa"/>
            </w:tcMar>
            <w:tcBorders>
              <w:top w:val="single" w:sz="4" w:color="DDEBF7"/>
              <w:left w:val="single" w:sz="4" w:color="DDEBF7"/>
              <w:bottom w:val="single" w:sz="4" w:color="DDEBF7"/>
              <w:right w:val="single" w:sz="4" w:color="DDEBF7"/>
            </w:tcBorders>
          </w:tcPr>
          <w:p>
            <w:pPr>
              <w:spacing w:after="40"/>
            </w:pPr>
            <w:r>
              <w:rPr>
                <w:b/>
                <w:i w:val="0"/>
              </w:rPr>
              <w:t>T-Y-P-E</w:t>
            </w:r>
          </w:p>
          <w:p>
            <w:pPr>
              <w:spacing w:after="0"/>
            </w:pPr>
            <w:r>
              <w:rPr>
                <w:b w:val="0"/>
                <w:i w:val="0"/>
              </w:rPr>
              <w:t>T - Text type</w:t>
            </w:r>
          </w:p>
          <w:p>
            <w:pPr>
              <w:spacing w:after="0"/>
            </w:pPr>
            <w:r>
              <w:rPr>
                <w:b w:val="0"/>
                <w:i w:val="0"/>
              </w:rPr>
              <w:t>Y - Your writer</w:t>
            </w:r>
          </w:p>
          <w:p>
            <w:pPr>
              <w:spacing w:after="0"/>
            </w:pPr>
            <w:r>
              <w:rPr>
                <w:b w:val="0"/>
                <w:i w:val="0"/>
              </w:rPr>
              <w:t>P - Purpose and position</w:t>
            </w:r>
          </w:p>
          <w:p>
            <w:pPr>
              <w:spacing w:after="0"/>
            </w:pPr>
            <w:r>
              <w:rPr>
                <w:b w:val="0"/>
                <w:i w:val="0"/>
              </w:rPr>
              <w:t>E - Evidence and expression</w:t>
            </w:r>
          </w:p>
        </w:tc>
      </w:tr>
    </w:tbl>
    <w:p>
      <w:pPr>
        <w:spacing w:after="20"/>
      </w:pPr>
    </w:p>
    <w:p>
      <w:pPr>
        <w:keepNext/>
        <w:keepLines/>
        <w:spacing w:before="60" w:after="20"/>
      </w:pPr>
      <w:r>
        <w:rPr>
          <w:b/>
          <w:i w:val="0"/>
          <w:color w:val="17365D"/>
        </w:rPr>
        <w:t>MY TEXT-TYPE PORTFOLIO</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Kỹ năng</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Tôi đã làm được</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Tôi cần luyện thêm</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Tìm 5W1H và nguồn trong news</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w:t>
            </w:r>
          </w:p>
        </w:tc>
      </w:tr>
      <w:tr>
        <w:trPr>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Theo dõi thay đổi trong blog</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Đánh giá review theo tiêu chí</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w:t>
            </w:r>
          </w:p>
        </w:tc>
      </w:tr>
      <w:tr>
        <w:trPr>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Tìm claim/reason/evidence</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Phân biệt fact và evaluation</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w:t>
            </w:r>
          </w:p>
        </w:tc>
      </w:tr>
      <w:tr>
        <w:trPr>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Viết synthesis đa văn bản</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w:t>
            </w:r>
          </w:p>
        </w:tc>
      </w:tr>
    </w:tbl>
    <w:p>
      <w:pPr>
        <w:spacing w:after="20"/>
      </w:pPr>
    </w:p>
    <w:p>
      <w:pPr>
        <w:spacing w:after="80"/>
      </w:pPr>
      <w:r>
        <w:rPr>
          <w:b w:val="0"/>
          <w:i w:val="0"/>
        </w:rPr>
        <w:t>Một lỗi em thường mắc: ________________________________________________________________</w:t>
      </w:r>
    </w:p>
    <w:p>
      <w:pPr>
        <w:spacing w:after="80"/>
      </w:pPr>
      <w:r>
        <w:rPr>
          <w:b w:val="0"/>
          <w:i w:val="0"/>
        </w:rPr>
        <w:t>Cách em sẽ sửa lỗi đó: _________________________________________________________________</w:t>
      </w:r>
    </w:p>
    <w:p>
      <w:r>
        <w:br w:type="page"/>
      </w:r>
    </w:p>
    <w:p>
      <w:pPr>
        <w:pStyle w:val="Heading1"/>
        <w:keepNext/>
        <w:keepLines/>
        <w:spacing w:before="80" w:after="100"/>
      </w:pPr>
      <w:r>
        <w:t>20. ĐÁP ÁN DÀNH CHO GIÁO VIÊN - PHẦN 1</w:t>
      </w:r>
    </w:p>
    <w:p>
      <w:pPr>
        <w:pStyle w:val="Heading2"/>
        <w:keepNext/>
        <w:keepLines/>
        <w:spacing w:before="80" w:after="100"/>
      </w:pPr>
      <w:r>
        <w:t>Bài 1-3</w:t>
      </w:r>
    </w:p>
    <w:p>
      <w:pPr>
        <w:spacing w:after="80"/>
      </w:pPr>
      <w:r>
        <w:rPr>
          <w:b w:val="0"/>
          <w:i w:val="0"/>
        </w:rPr>
        <w:t>Bài 1: Reader = visitors/people attending film night; purpose = announce room change and entry details; action = go to Room 3 and show confirmation if booked online; details = Friday, 7 p.m., doors 6:30.</w:t>
      </w:r>
    </w:p>
    <w:p>
      <w:pPr>
        <w:spacing w:after="80"/>
      </w:pPr>
      <w:r>
        <w:rPr>
          <w:b w:val="0"/>
          <w:i w:val="0"/>
        </w:rPr>
        <w:t>Bài 2: 1 news; 2 blog; 3 review; 4 opinion.</w:t>
      </w:r>
    </w:p>
    <w:p>
      <w:pPr>
        <w:spacing w:after="80"/>
      </w:pPr>
      <w:r>
        <w:rPr>
          <w:b w:val="0"/>
          <w:i w:val="0"/>
        </w:rPr>
        <w:t>Bài 3: 1 F; 2 E; 3 V; 4 C; 5 F.</w:t>
      </w:r>
    </w:p>
    <w:p>
      <w:pPr>
        <w:pStyle w:val="Heading2"/>
        <w:keepNext/>
        <w:keepLines/>
        <w:spacing w:before="80" w:after="100"/>
      </w:pPr>
      <w:r>
        <w:t>Bài 4-7</w:t>
      </w:r>
    </w:p>
    <w:p>
      <w:pPr>
        <w:spacing w:after="80"/>
      </w:pPr>
      <w:r>
        <w:rPr>
          <w:b w:val="0"/>
          <w:i w:val="0"/>
        </w:rPr>
        <w:t>Bài 4: new evening study space opened; Greenfield Community Centre, Monday; students said library closed too early during exams; Le Minh/centre manager; 80+ students first evening; review after three months.</w:t>
      </w:r>
    </w:p>
    <w:p>
      <w:pPr>
        <w:spacing w:after="80"/>
      </w:pPr>
      <w:r>
        <w:rPr>
          <w:b w:val="0"/>
          <w:i w:val="0"/>
        </w:rPr>
        <w:t>Bài 5: 1 B; 2 A; 3 B.</w:t>
      </w:r>
    </w:p>
    <w:p>
      <w:pPr>
        <w:spacing w:after="80"/>
      </w:pPr>
      <w:r>
        <w:rPr>
          <w:b w:val="0"/>
          <w:i w:val="0"/>
        </w:rPr>
        <w:t>Bài 6: 1 chắc chắn/chính thức; 2 không, claimed chỉ cho biết lời của nhân chứng; 3 không, estimated là gần đúng.</w:t>
      </w:r>
    </w:p>
    <w:p>
      <w:pPr>
        <w:spacing w:after="80"/>
      </w:pPr>
      <w:r>
        <w:rPr>
          <w:b w:val="0"/>
          <w:i w:val="0"/>
        </w:rPr>
        <w:t>Bài 7 mẫu: 1 Local students have raised 40 million đồng for an animal shelter. 2 Heavy rain has forced the cancellation of the match. 3 A new rule limits cars near primary schools.</w:t>
      </w:r>
    </w:p>
    <w:p>
      <w:pPr>
        <w:pStyle w:val="Heading2"/>
        <w:keepNext/>
        <w:keepLines/>
        <w:spacing w:before="80" w:after="100"/>
      </w:pPr>
      <w:r>
        <w:t>Bài 8-11</w:t>
      </w:r>
    </w:p>
    <w:p>
      <w:pPr>
        <w:spacing w:after="80"/>
      </w:pPr>
      <w:r>
        <w:rPr>
          <w:b w:val="0"/>
          <w:i w:val="0"/>
        </w:rPr>
        <w:t>Bài 8: Monday removed apps; first two evenings quiet/reached for phone; by Wednesday read before bed and finished homework earlier; later reinstalled one app with 20-minute limit.</w:t>
      </w:r>
    </w:p>
    <w:p>
      <w:pPr>
        <w:spacing w:after="80"/>
      </w:pPr>
      <w:r>
        <w:rPr>
          <w:b w:val="0"/>
          <w:i w:val="0"/>
        </w:rPr>
        <w:t>Bài 9: wasting time; repeated urge to check phone; reading + earlier homework; balanced because not everyone must delete apps and writer reinstalls one with limits; lesson = use intentionally/set limits.</w:t>
      </w:r>
    </w:p>
    <w:p>
      <w:pPr>
        <w:spacing w:after="80"/>
      </w:pPr>
      <w:r>
        <w:rPr>
          <w:b w:val="0"/>
          <w:i w:val="0"/>
        </w:rPr>
        <w:t>Bài 10: initial situation; contrast/turning point; realisation; present result.</w:t>
      </w:r>
    </w:p>
    <w:p>
      <w:pPr>
        <w:spacing w:after="80"/>
      </w:pPr>
      <w:r>
        <w:rPr>
          <w:b w:val="0"/>
          <w:i w:val="0"/>
        </w:rPr>
        <w:t>Bài 11: chấp nhận tóm tắt có đủ reason-difficulty-change-lesson.</w:t>
      </w:r>
    </w:p>
    <w:p>
      <w:r>
        <w:br w:type="page"/>
      </w:r>
    </w:p>
    <w:p>
      <w:pPr>
        <w:pStyle w:val="Heading1"/>
        <w:keepNext/>
        <w:keepLines/>
        <w:spacing w:before="80" w:after="100"/>
      </w:pPr>
      <w:r>
        <w:t>21. ĐÁP ÁN DÀNH CHO GIÁO VIÊN - PHẦN 2</w:t>
      </w:r>
    </w:p>
    <w:p>
      <w:pPr>
        <w:pStyle w:val="Heading2"/>
        <w:keepNext/>
        <w:keepLines/>
        <w:spacing w:before="80" w:after="100"/>
      </w:pPr>
      <w:r>
        <w:t>Bài 12-17</w:t>
      </w:r>
    </w:p>
    <w:p>
      <w:pPr>
        <w:spacing w:after="80"/>
      </w:pPr>
      <w:r>
        <w:rPr>
          <w:b w:val="0"/>
          <w:i w:val="0"/>
        </w:rPr>
        <w:t>Bài 12: environment quiet; facilities tables/Wi-Fi/sockets; service friendly/low music; price 45,000 đồng + buy every two hours; chairs uncomfortable; best for short group sessions; not for long low-budget study.</w:t>
      </w:r>
    </w:p>
    <w:p>
      <w:pPr>
        <w:spacing w:after="80"/>
      </w:pPr>
      <w:r>
        <w:rPr>
          <w:b w:val="0"/>
          <w:i w:val="0"/>
        </w:rPr>
        <w:t>Bài 13: B (khoảng 3/5 hoặc 4/5), vì có nhiều ưu điểm nhưng cũng có giới hạn rõ.</w:t>
      </w:r>
    </w:p>
    <w:p>
      <w:pPr>
        <w:spacing w:after="80"/>
      </w:pPr>
      <w:r>
        <w:rPr>
          <w:b w:val="0"/>
          <w:i w:val="0"/>
        </w:rPr>
        <w:t>Bài 14: 1 weak; 2 strong/specific evidence; 3 overgeneralised; 4 balanced.</w:t>
      </w:r>
    </w:p>
    <w:p>
      <w:pPr>
        <w:spacing w:after="80"/>
      </w:pPr>
      <w:r>
        <w:rPr>
          <w:b w:val="0"/>
          <w:i w:val="0"/>
        </w:rPr>
        <w:t>Bài 16: claim = optional quiet hour; reasons = study/calm down and support students with crowded homes/waiting; counterpoint = clubs/sports exist; response = they do not meet every need; action = one-month trial + feedback.</w:t>
      </w:r>
    </w:p>
    <w:p>
      <w:pPr>
        <w:spacing w:after="80"/>
      </w:pPr>
      <w:r>
        <w:rPr>
          <w:b w:val="0"/>
          <w:i w:val="0"/>
        </w:rPr>
        <w:t>Bài 17: các reason chủ yếu là logic/example, không có số liệu; no; trial reduces risk and allows evidence collection.</w:t>
      </w:r>
    </w:p>
    <w:p>
      <w:pPr>
        <w:pStyle w:val="Heading2"/>
        <w:keepNext/>
        <w:keepLines/>
        <w:spacing w:before="80" w:after="100"/>
      </w:pPr>
      <w:r>
        <w:t>Bài 18-25</w:t>
      </w:r>
    </w:p>
    <w:p>
      <w:pPr>
        <w:spacing w:after="80"/>
      </w:pPr>
      <w:r>
        <w:rPr>
          <w:b w:val="0"/>
          <w:i w:val="0"/>
        </w:rPr>
        <w:t>Bài 18 mẫu: 1 Some people oppose the new rule. 2 This app may help with some study problems. 3 Supporters argue that uniforms are useful.</w:t>
      </w:r>
    </w:p>
    <w:p>
      <w:pPr>
        <w:spacing w:after="80"/>
      </w:pPr>
      <w:r>
        <w:rPr>
          <w:b w:val="0"/>
          <w:i w:val="0"/>
        </w:rPr>
        <w:t>Bài 19: 1 B; 2 A; 3 B.</w:t>
      </w:r>
    </w:p>
    <w:p>
      <w:pPr>
        <w:spacing w:after="80"/>
      </w:pPr>
      <w:r>
        <w:rPr>
          <w:b w:val="0"/>
          <w:i w:val="0"/>
        </w:rPr>
        <w:t>Bài 20: A report/information + official fact/survey; B personal experience + mixed reflective tone; C evaluation + balanced criteria; D persuasion + recommendation.</w:t>
      </w:r>
    </w:p>
    <w:p>
      <w:pPr>
        <w:spacing w:after="80"/>
      </w:pPr>
      <w:r>
        <w:rPr>
          <w:b w:val="0"/>
          <w:i w:val="0"/>
        </w:rPr>
        <w:t>Bài 21: 1 A; 2 B; 3 B and C; 4 D; 5 no, bus-time problem; 6 sample fact = 58% wanted conversation; evaluation = system works socially but needs better practical information.</w:t>
      </w:r>
    </w:p>
    <w:p>
      <w:pPr>
        <w:spacing w:after="80"/>
      </w:pPr>
      <w:r>
        <w:rPr>
          <w:b w:val="0"/>
          <w:i w:val="0"/>
        </w:rPr>
        <w:t>Bài 23 chấp nhận paraphrase đúng nghĩa. Bài 24: 1 B; 2 A; 3 B.</w:t>
      </w:r>
    </w:p>
    <w:p>
      <w:pPr>
        <w:spacing w:after="80"/>
      </w:pPr>
      <w:r>
        <w:rPr>
          <w:b w:val="0"/>
          <w:i w:val="0"/>
        </w:rPr>
        <w:t>Bài 25: connect neighbourhoods with limited evening services; 12 passengers; quick booking/near expected arrival; poor lighting/safety; seats unavailable at busy times; Text 4; no, “promising option” + strengths; synthesis varies.</w:t>
      </w:r>
    </w:p>
    <w:p>
      <w:r>
        <w:br w:type="page"/>
      </w:r>
    </w:p>
    <w:p>
      <w:pPr>
        <w:pStyle w:val="Heading1"/>
        <w:keepNext/>
        <w:keepLines/>
        <w:spacing w:before="80" w:after="100"/>
      </w:pPr>
      <w:r>
        <w:t>22. CHECKPOINT, HOMEWORK VÀ RUBRIC</w:t>
      </w:r>
    </w:p>
    <w:p>
      <w:pPr>
        <w:pStyle w:val="Heading2"/>
        <w:keepNext/>
        <w:keepLines/>
        <w:spacing w:before="80" w:after="100"/>
      </w:pPr>
      <w:r>
        <w:t>Checkpoint (30 điểm)</w:t>
      </w:r>
    </w:p>
    <w:p>
      <w:pPr>
        <w:spacing w:after="80"/>
      </w:pPr>
      <w:r>
        <w:rPr>
          <w:b w:val="0"/>
          <w:i w:val="0"/>
        </w:rPr>
        <w:t>1 Mobile repair workshop visited and taught basic repair/safety. 2 School collected 146 broken electronic items during campaign. 3 Twenty-seven devices repaired. 4 Identifies source of result. 5 Writer thought player was useless. 6 Dirty charging port. 7 Now checks simple causes before replacing. 8 No; “I still cannot repair electronics myself.” 9 Practical/easy to follow; real devices/clear safety explanations. 10 Too few workstations; students waited. 11 No; recommended especially if group size is limited. 12 B. 13 Hold repair workshops twice a year. 14 Reduce waste + challenge replacement habit/teach useful checks. 15 Safety/dangerous devices. 16 Work with trained technicians and define limits. 17 B.</w:t>
      </w:r>
    </w:p>
    <w:p>
      <w:pPr>
        <w:pStyle w:val="Heading2"/>
        <w:keepNext/>
        <w:keepLines/>
        <w:spacing w:before="80" w:after="100"/>
      </w:pPr>
      <w:r>
        <w:t>Homework Reading</w:t>
      </w:r>
    </w:p>
    <w:p>
      <w:pPr>
        <w:spacing w:after="80"/>
      </w:pPr>
      <w:r>
        <w:rPr>
          <w:b w:val="0"/>
          <w:i w:val="0"/>
        </w:rPr>
        <w:t>1 News. 2 Crowding in popular talks. 3 Author talk became best part. 4 Main talk room overcrowding/limited space. 5 Families with young children. 6 Advance booking + stream popular sessions. 7 Fact example: 3,500 visitors; evaluation example: strong variety/reasonable prices. 8 Overall: successful event with crowding problems that booking/streaming could improve.</w:t>
      </w:r>
    </w:p>
    <w:p>
      <w:pPr>
        <w:pStyle w:val="Heading2"/>
        <w:keepNext/>
        <w:keepLines/>
        <w:spacing w:before="80" w:after="100"/>
      </w:pPr>
      <w:r>
        <w:t>Synthesis Rubric - 10 điểm</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Tiêu chí</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Điểm</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Mô tả</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Content coverage</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0-3</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Nêu đúng news, blog, review và opinion/recommendations.</w:t>
            </w:r>
          </w:p>
        </w:tc>
      </w:tr>
      <w:tr>
        <w:trPr>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Source integration</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0-2</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Dẫn nguồn và kết nối điểm giống/khác, không liệt kê rời.</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Accuracy</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0-2</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Không thêm thông tin; phân biệt fact/evaluation/claim.</w:t>
            </w:r>
          </w:p>
        </w:tc>
      </w:tr>
      <w:tr>
        <w:trPr>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Organisation</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0-2</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Mạch lạc, có câu mở và kết luận.</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Language</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0-1</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Paraphrase rõ, lỗi không cản trở ý nghĩa.</w:t>
            </w:r>
          </w:p>
        </w:tc>
      </w:tr>
    </w:tbl>
    <w:p>
      <w:pPr>
        <w:spacing w:after="20"/>
      </w:pPr>
    </w:p>
    <w:p>
      <w:pPr>
        <w:pStyle w:val="Heading2"/>
        <w:keepNext/>
        <w:keepLines/>
        <w:spacing w:before="80" w:after="100"/>
      </w:pPr>
      <w:r>
        <w:t>Bài synthesis tham khảo</w:t>
      </w:r>
    </w:p>
    <w:tbl>
      <w:tblPr>
        <w:tblW w:type="auto" w:w="0"/>
        <w:jc w:val="center"/>
        <w:tblLook w:firstColumn="1" w:firstRow="1" w:lastColumn="0" w:lastRow="0" w:noHBand="0" w:noVBand="1" w:val="04A0"/>
      </w:tblPr>
      <w:tblGrid>
        <w:gridCol w:w="9893"/>
      </w:tblGrid>
      <w:tr>
        <w:tc>
          <w:tcPr>
            <w:tcW w:type="dxa" w:w="9893"/>
            <w:shd w:fill="EAF2F8"/>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SAMPLE</w:t>
              <w:br/>
            </w:r>
            <w:r>
              <w:rPr>
                <w:b w:val="0"/>
                <w:i w:val="0"/>
              </w:rPr>
              <w:t>The Lakeside Book Festival attracted more than 3,500 visitors and offered talks, book stalls and activities for children. A blogger who mainly planned to buy books unexpectedly enjoyed an author talk, although the room was crowded. The reviewer also praised the variety and prices but identified the limited talk space as the main weakness. To solve this problem, the opinion writer recommends advance booking for major talks and live streaming to another room. Overall, the sources present the festival as successful and worth attending, but they agree that popular sessions need better crowd management.</w:t>
            </w:r>
          </w:p>
        </w:tc>
      </w:tr>
    </w:tbl>
    <w:p>
      <w:pPr>
        <w:spacing w:after="20"/>
      </w:pPr>
    </w:p>
    <w:tbl>
      <w:tblPr>
        <w:tblW w:type="auto" w:w="0"/>
        <w:jc w:val="center"/>
        <w:tblLook w:firstColumn="1" w:firstRow="1" w:lastColumn="0" w:lastRow="0" w:noHBand="0" w:noVBand="1" w:val="04A0"/>
      </w:tblPr>
      <w:tblGrid>
        <w:gridCol w:w="9893"/>
      </w:tblGrid>
      <w:tr>
        <w:tc>
          <w:tcPr>
            <w:tcW w:type="dxa" w:w="9893"/>
            <w:shd w:fill="E2F0D9"/>
            <w:tcMar>
              <w:top w:w="120" w:type="dxa"/>
              <w:start w:w="160" w:type="dxa"/>
              <w:bottom w:w="120" w:type="dxa"/>
              <w:end w:w="160" w:type="dxa"/>
            </w:tcMar>
            <w:tcBorders>
              <w:top w:val="single" w:sz="4" w:color="E2F0D9"/>
              <w:left w:val="single" w:sz="4" w:color="E2F0D9"/>
              <w:bottom w:val="single" w:sz="4" w:color="E2F0D9"/>
              <w:right w:val="single" w:sz="4" w:color="E2F0D9"/>
            </w:tcBorders>
          </w:tcPr>
          <w:p>
            <w:pPr>
              <w:spacing w:after="40"/>
            </w:pPr>
            <w:r>
              <w:rPr>
                <w:b/>
                <w:i w:val="0"/>
              </w:rPr>
              <w:t>GỢI Ý DẠY 1-1</w:t>
            </w:r>
          </w:p>
          <w:p>
            <w:pPr>
              <w:spacing w:after="0"/>
            </w:pPr>
            <w:r>
              <w:rPr>
                <w:b w:val="0"/>
                <w:i w:val="0"/>
              </w:rPr>
              <w:t>Yêu cầu học sinh gọi tên loại văn bản trước khi trả lời câu hỏi.</w:t>
            </w:r>
          </w:p>
          <w:p>
            <w:pPr>
              <w:spacing w:after="0"/>
            </w:pPr>
            <w:r>
              <w:rPr>
                <w:b w:val="0"/>
                <w:i w:val="0"/>
              </w:rPr>
              <w:t>Mỗi câu đánh giá phải kèm tiêu chí hoặc bằng chứng cụ thể.</w:t>
            </w:r>
          </w:p>
          <w:p>
            <w:pPr>
              <w:spacing w:after="0"/>
            </w:pPr>
            <w:r>
              <w:rPr>
                <w:b w:val="0"/>
                <w:i w:val="0"/>
              </w:rPr>
              <w:t>Khi học sinh bị ảnh hưởng bởi từ mạnh, hỏi: “Evidence nào hỗ trợ từ này?”.</w:t>
            </w:r>
          </w:p>
          <w:p>
            <w:pPr>
              <w:spacing w:after="0"/>
            </w:pPr>
            <w:r>
              <w:rPr>
                <w:b w:val="0"/>
                <w:i w:val="0"/>
              </w:rPr>
              <w:t>Cho học sinh nói lại cùng một chủ đề theo bốn vai: reporter, blogger, reviewer và opinion writer.</w:t>
            </w:r>
          </w:p>
        </w:tc>
      </w:tr>
    </w:tbl>
    <w:p>
      <w:pPr>
        <w:spacing w:after="20"/>
      </w:pPr>
    </w:p>
    <w:sectPr w:rsidR="00FC693F" w:rsidRPr="0006063C" w:rsidSect="00034616">
      <w:headerReference w:type="default" r:id="rId9"/>
      <w:footerReference w:type="default" r:id="rId10"/>
      <w:pgSz w:w="11909" w:h="16834"/>
      <w:pgMar w:top="792" w:right="1008" w:bottom="792"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8"/>
      </w:rPr>
      <w:t>Reading Skills • News • Blogs • Reviews • Opinion Texts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color w:val="17365D"/>
        <w:sz w:val="18"/>
      </w:rPr>
      <w:t>MODULE 3 • STAGE 3 • NGÀY 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80" w:line="259" w:lineRule="auto" w:before="0"/>
    </w:pPr>
    <w:rPr>
      <w:rFonts w:ascii="Arial" w:hAnsi="Arial" w:eastAsia="Arial"/>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7365D"/>
      <w:sz w:val="33"/>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eastAsia="Arial"/>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120"/>
    </w:pPr>
    <w:rPr>
      <w:rFonts w:ascii="Arial" w:hAnsi="Arial" w:eastAsia="Arial"/>
      <w:b w:val="0"/>
      <w:i/>
      <w:color w:val="1F1F1F"/>
      <w:sz w:val="21"/>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3 - Stage 2 - Ngày 35 - So sánh nhiều nguồn và tổng hợp thông tin</dc:title>
  <dc:subject>Reading Skills - Comparing Sources and Synthesising Information</dc:subject>
  <dc:creator>Thiên Vũ</dc:creator>
  <cp:keywords>reading, multiple sources, comparison, synthesis, English teaching</cp:keywords>
  <dc:description>Direct-use lesson material with answer key and teacher listening script.</dc:description>
  <cp:lastModifiedBy/>
  <cp:revision>1</cp:revision>
  <dcterms:created xsi:type="dcterms:W3CDTF">2013-12-23T23:15:00Z</dcterms:created>
  <dcterms:modified xsi:type="dcterms:W3CDTF">2013-12-23T23:15:00Z</dcterms:modified>
  <cp:category/>
</cp:coreProperties>
</file>