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0" w:lineRule="auto"/>
        <w:jc w:val="center"/>
      </w:pPr>
      <w:r>
        <w:rPr>
          <w:rFonts w:ascii="Arial" w:hAnsi="Arial"/>
          <w:b/>
          <w:i w:val="0"/>
          <w:color w:val="2F75B5"/>
          <w:sz w:val="30"/>
        </w:rPr>
        <w:t>MODULE 4</w:t>
      </w:r>
    </w:p>
    <w:p>
      <w:pPr>
        <w:spacing w:before="0" w:after="40" w:line="250" w:lineRule="auto"/>
        <w:jc w:val="center"/>
      </w:pPr>
      <w:r>
        <w:rPr>
          <w:rFonts w:ascii="Arial" w:hAnsi="Arial"/>
          <w:b/>
          <w:i w:val="0"/>
          <w:color w:val="17365D"/>
          <w:sz w:val="52"/>
        </w:rPr>
        <w:t>LISTENING SKILLS</w:t>
      </w:r>
    </w:p>
    <w:p>
      <w:pPr>
        <w:spacing w:before="0" w:after="260" w:line="250" w:lineRule="auto"/>
        <w:jc w:val="center"/>
      </w:pPr>
      <w:r>
        <w:rPr>
          <w:rFonts w:ascii="Arial" w:hAnsi="Arial"/>
          <w:b/>
          <w:i w:val="0"/>
          <w:color w:val="2F75B5"/>
          <w:sz w:val="26"/>
        </w:rPr>
        <w:t>STAGE 1 • ANNOUNCEMENTS &amp; INSTRUCTIONS</w:t>
      </w:r>
    </w:p>
    <w:p>
      <w:pPr>
        <w:spacing w:before="0" w:after="40" w:line="250" w:lineRule="auto"/>
        <w:jc w:val="center"/>
      </w:pPr>
      <w:r>
        <w:rPr>
          <w:rFonts w:ascii="Arial" w:hAnsi="Arial"/>
          <w:b/>
          <w:i w:val="0"/>
          <w:color w:val="1F1F1F"/>
          <w:sz w:val="32"/>
        </w:rPr>
        <w:t>NGÀY 43</w:t>
      </w:r>
    </w:p>
    <w:p>
      <w:pPr>
        <w:spacing w:before="0" w:after="200" w:line="250" w:lineRule="auto"/>
        <w:jc w:val="center"/>
      </w:pPr>
      <w:r>
        <w:rPr>
          <w:rFonts w:ascii="Arial" w:hAnsi="Arial"/>
          <w:b/>
          <w:i w:val="0"/>
          <w:color w:val="17365D"/>
          <w:sz w:val="36"/>
        </w:rPr>
        <w:t>NGHE THÔNG BÁO, HƯỚNG DẪN VÀ THÔNG TIN CỤ THỂ</w:t>
      </w:r>
    </w:p>
    <w:tbl>
      <w:tblPr>
        <w:tblW w:type="auto" w:w="0"/>
        <w:jc w:val="center"/>
        <w:tblLayout w:type="autofit"/>
        <w:tblLook w:firstColumn="1" w:firstRow="1" w:lastColumn="0" w:lastRow="0" w:noHBand="0" w:noVBand="1" w:val="04A0"/>
      </w:tblPr>
      <w:tblGrid>
        <w:gridCol w:w="10039"/>
      </w:tblGrid>
      <w:tr>
        <w:tc>
          <w:tcPr>
            <w:tcW w:type="dxa" w:w="10039"/>
            <w:shd w:fill="DDEBF7"/>
            <w:tcMar>
              <w:top w:w="100" w:type="dxa"/>
              <w:start w:w="120" w:type="dxa"/>
              <w:bottom w:w="100" w:type="dxa"/>
              <w:end w:w="120" w:type="dxa"/>
            </w:tcMar>
          </w:tcPr>
          <w:p>
            <w:pPr>
              <w:spacing w:after="40"/>
            </w:pPr>
            <w:r>
              <w:rPr>
                <w:rFonts w:ascii="Arial" w:hAnsi="Arial"/>
                <w:b/>
                <w:color w:val="1F1F1F"/>
                <w:sz w:val="21"/>
              </w:rPr>
              <w:t>TRỌNG TÂM BÀI HỌC</w:t>
            </w:r>
          </w:p>
          <w:p>
            <w:pPr>
              <w:spacing w:after="0" w:line="250" w:lineRule="auto"/>
            </w:pPr>
            <w:r>
              <w:rPr>
                <w:rFonts w:ascii="Arial" w:hAnsi="Arial"/>
                <w:color w:val="1F1F1F"/>
                <w:sz w:val="20"/>
              </w:rPr>
              <w:t>Nghe để điền chính xác: thời gian • ngày tháng • địa điểm • tên riêng • số liệu • trình tự • điều kiện • hành động cần làm</w:t>
            </w:r>
          </w:p>
        </w:tc>
      </w:tr>
    </w:tbl>
    <w:p>
      <w:pPr>
        <w:spacing w:after="0"/>
      </w:pPr>
    </w:p>
    <w:p>
      <w:pPr>
        <w:spacing w:before="200" w:after="240" w:line="250" w:lineRule="auto"/>
        <w:jc w:val="center"/>
      </w:pPr>
      <w:r>
        <w:rPr>
          <w:rFonts w:ascii="Arial" w:hAnsi="Arial"/>
          <w:b w:val="0"/>
          <w:i/>
          <w:color w:val="595959"/>
          <w:sz w:val="22"/>
        </w:rPr>
        <w:t>“Thông tin cụ thể chỉ có giá trị khi em ghi đúng loại, đúng đơn vị và đúng phiên bản cuối cùng.”</w:t>
      </w:r>
    </w:p>
    <w:tbl>
      <w:tblPr>
        <w:tblW w:type="auto" w:w="0"/>
        <w:jc w:val="center"/>
        <w:tblLayout w:type="autofit"/>
        <w:tblLook w:firstColumn="1" w:firstRow="1" w:lastColumn="0" w:lastRow="0" w:noHBand="0" w:noVBand="1" w:val="04A0"/>
      </w:tblPr>
      <w:tblGrid>
        <w:gridCol w:w="10039"/>
      </w:tblGrid>
      <w:tr>
        <w:tc>
          <w:tcPr>
            <w:tcW w:type="dxa" w:w="10039"/>
            <w:shd w:fill="E2F0D9"/>
            <w:tcMar>
              <w:top w:w="100" w:type="dxa"/>
              <w:start w:w="120" w:type="dxa"/>
              <w:bottom w:w="100" w:type="dxa"/>
              <w:end w:w="120" w:type="dxa"/>
            </w:tcMar>
          </w:tcPr>
          <w:p>
            <w:pPr>
              <w:spacing w:after="40"/>
            </w:pPr>
            <w:r>
              <w:rPr>
                <w:rFonts w:ascii="Arial" w:hAnsi="Arial"/>
                <w:b/>
                <w:color w:val="1F1F1F"/>
                <w:sz w:val="21"/>
              </w:rPr>
              <w:t>KẾT QUẢ CUỐI BÀI</w:t>
            </w:r>
          </w:p>
          <w:p>
            <w:pPr>
              <w:spacing w:after="0" w:line="250" w:lineRule="auto"/>
            </w:pPr>
            <w:r>
              <w:rPr>
                <w:rFonts w:ascii="Arial" w:hAnsi="Arial"/>
                <w:color w:val="1F1F1F"/>
                <w:sz w:val="20"/>
              </w:rPr>
              <w:t>Sau Ngày 43, học sinh có thể dự đoán loại đáp án trước khi nghe, ghi chính xác số–giờ–tên–địa điểm, theo dõi hướng dẫn nhiều bước, nhận biết điều kiện và ngoại lệ, rồi chuyển nội dung nghe thành một kế hoạch hành động rõ ràng.</w:t>
            </w:r>
          </w:p>
        </w:tc>
      </w:tr>
    </w:tbl>
    <w:p>
      <w:pPr>
        <w:spacing w:after="0"/>
      </w:pPr>
    </w:p>
    <w:p>
      <w:pPr>
        <w:pStyle w:val="Heading1"/>
        <w:keepNext/>
        <w:spacing w:before="140" w:after="80"/>
      </w:pPr>
      <w:r>
        <w:rPr>
          <w:rFonts w:ascii="Arial" w:hAnsi="Arial"/>
          <w:b/>
          <w:color w:val="17365D"/>
          <w:sz w:val="31"/>
        </w:rPr>
        <w:t>VỊ TRÍ CỦA NGÀY 43 TRONG MODULE 4</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247"/>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Ngày</w:t>
            </w:r>
          </w:p>
        </w:tc>
        <w:tc>
          <w:tcPr>
            <w:tcW w:type="dxa" w:w="45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Trọng tâm</w:t>
            </w:r>
          </w:p>
        </w:tc>
        <w:tc>
          <w:tcPr>
            <w:tcW w:type="dxa" w:w="385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Sản phẩm</w:t>
            </w:r>
          </w:p>
        </w:tc>
      </w:tr>
      <w:tr>
        <w:tc>
          <w:tcPr>
            <w:tcW w:type="dxa" w:w="124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42</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Hội thoại ngắn: gist, context, purpose, attitude</w:t>
            </w:r>
          </w:p>
        </w:tc>
        <w:tc>
          <w:tcPr>
            <w:tcW w:type="dxa" w:w="385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Tóm tắt tình huống và quyết định cuối</w:t>
            </w:r>
          </w:p>
        </w:tc>
      </w:tr>
      <w:tr>
        <w:tc>
          <w:tcPr>
            <w:tcW w:type="dxa" w:w="124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43</w:t>
            </w:r>
          </w:p>
        </w:tc>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Thông báo, hướng dẫn và thông tin cụ thể</w:t>
            </w:r>
          </w:p>
        </w:tc>
        <w:tc>
          <w:tcPr>
            <w:tcW w:type="dxa" w:w="385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Hoàn thành form, lịch trình và action list</w:t>
            </w:r>
          </w:p>
        </w:tc>
      </w:tr>
      <w:tr>
        <w:tc>
          <w:tcPr>
            <w:tcW w:type="dxa" w:w="124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44</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Hội thoại dài và theo dõi chủ đề</w:t>
            </w:r>
          </w:p>
        </w:tc>
        <w:tc>
          <w:tcPr>
            <w:tcW w:type="dxa" w:w="385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Ghi chú theo người nói và giai đoạn</w:t>
            </w:r>
          </w:p>
        </w:tc>
      </w:tr>
      <w:tr>
        <w:tc>
          <w:tcPr>
            <w:tcW w:type="dxa" w:w="124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45</w:t>
            </w:r>
          </w:p>
        </w:tc>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Bài nói, phỏng vấn và lecture ngắn</w:t>
            </w:r>
          </w:p>
        </w:tc>
        <w:tc>
          <w:tcPr>
            <w:tcW w:type="dxa" w:w="385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Paragraph notes và summary</w:t>
            </w:r>
          </w:p>
        </w:tc>
      </w:tr>
    </w:tbl>
    <w:p>
      <w:pPr>
        <w:spacing w:after="0"/>
      </w:pPr>
    </w:p>
    <w:p>
      <w:r>
        <w:br w:type="page"/>
      </w:r>
    </w:p>
    <w:p>
      <w:pPr>
        <w:pStyle w:val="Heading1"/>
        <w:keepNext/>
        <w:spacing w:before="140" w:after="80"/>
      </w:pPr>
      <w:r>
        <w:rPr>
          <w:rFonts w:ascii="Arial" w:hAnsi="Arial"/>
          <w:b/>
          <w:color w:val="17365D"/>
          <w:sz w:val="31"/>
        </w:rPr>
        <w:t>1. KHỞI ĐỘNG: NGHE ĐƯỢC NHƯNG GHI SAI</w:t>
      </w:r>
    </w:p>
    <w:p>
      <w:pPr>
        <w:spacing w:before="0" w:after="60" w:line="250" w:lineRule="auto"/>
      </w:pPr>
      <w:r>
        <w:rPr>
          <w:rFonts w:ascii="Arial" w:hAnsi="Arial"/>
          <w:b w:val="0"/>
          <w:i w:val="0"/>
          <w:color w:val="1F1F1F"/>
          <w:sz w:val="20"/>
        </w:rPr>
        <w:t>Đánh dấu những lỗi em từng gặp:</w:t>
      </w:r>
    </w:p>
    <w:p>
      <w:pPr>
        <w:spacing w:before="0" w:after="40" w:line="250" w:lineRule="auto"/>
      </w:pPr>
      <w:r>
        <w:rPr>
          <w:rFonts w:ascii="Arial" w:hAnsi="Arial"/>
          <w:b w:val="0"/>
          <w:i w:val="0"/>
          <w:color w:val="1F1F1F"/>
          <w:sz w:val="20"/>
        </w:rPr>
        <w:t>☐ Nghe đúng số nhưng ghi thiếu đơn vị hoặc sai định dạng.</w:t>
      </w:r>
    </w:p>
    <w:p>
      <w:pPr>
        <w:spacing w:before="0" w:after="40" w:line="250" w:lineRule="auto"/>
      </w:pPr>
      <w:r>
        <w:rPr>
          <w:rFonts w:ascii="Arial" w:hAnsi="Arial"/>
          <w:b w:val="0"/>
          <w:i w:val="0"/>
          <w:color w:val="1F1F1F"/>
          <w:sz w:val="20"/>
        </w:rPr>
        <w:t>☐ Nhầm 13 với 30, 15 với 50 hoặc 18 với 80.</w:t>
      </w:r>
    </w:p>
    <w:p>
      <w:pPr>
        <w:spacing w:before="0" w:after="40" w:line="250" w:lineRule="auto"/>
      </w:pPr>
      <w:r>
        <w:rPr>
          <w:rFonts w:ascii="Arial" w:hAnsi="Arial"/>
          <w:b w:val="0"/>
          <w:i w:val="0"/>
          <w:color w:val="1F1F1F"/>
          <w:sz w:val="20"/>
        </w:rPr>
        <w:t>☐ Ghi thông tin đầu tiên dù người nói đã sửa lại.</w:t>
      </w:r>
    </w:p>
    <w:p>
      <w:pPr>
        <w:spacing w:before="0" w:after="40" w:line="250" w:lineRule="auto"/>
      </w:pPr>
      <w:r>
        <w:rPr>
          <w:rFonts w:ascii="Arial" w:hAnsi="Arial"/>
          <w:b w:val="0"/>
          <w:i w:val="0"/>
          <w:color w:val="1F1F1F"/>
          <w:sz w:val="20"/>
        </w:rPr>
        <w:t>☐ Nghe được địa điểm nhưng bỏ qua tầng, phòng hoặc cổng.</w:t>
      </w:r>
    </w:p>
    <w:p>
      <w:pPr>
        <w:spacing w:before="0" w:after="40" w:line="250" w:lineRule="auto"/>
      </w:pPr>
      <w:r>
        <w:rPr>
          <w:rFonts w:ascii="Arial" w:hAnsi="Arial"/>
          <w:b w:val="0"/>
          <w:i w:val="0"/>
          <w:color w:val="1F1F1F"/>
          <w:sz w:val="20"/>
        </w:rPr>
        <w:t>☐ Hiểu từng bước nhưng thực hiện sai thứ tự.</w:t>
      </w:r>
    </w:p>
    <w:p>
      <w:pPr>
        <w:spacing w:before="0" w:after="40" w:line="250" w:lineRule="auto"/>
      </w:pPr>
      <w:r>
        <w:rPr>
          <w:rFonts w:ascii="Arial" w:hAnsi="Arial"/>
          <w:b w:val="0"/>
          <w:i w:val="0"/>
          <w:color w:val="1F1F1F"/>
          <w:sz w:val="20"/>
        </w:rPr>
        <w:t>☐ Bỏ sót từ only, except, unless hoặc no later than.</w:t>
      </w:r>
    </w:p>
    <w:p>
      <w:pPr>
        <w:spacing w:before="0" w:after="40" w:line="250" w:lineRule="auto"/>
      </w:pPr>
      <w:r>
        <w:rPr>
          <w:rFonts w:ascii="Arial" w:hAnsi="Arial"/>
          <w:b w:val="0"/>
          <w:i w:val="0"/>
          <w:color w:val="1F1F1F"/>
          <w:sz w:val="20"/>
        </w:rPr>
        <w:t>☐ Không biết chỗ trống cần danh từ, con số hay động từ.</w:t>
      </w:r>
    </w:p>
    <w:tbl>
      <w:tblPr>
        <w:tblW w:type="auto" w:w="0"/>
        <w:jc w:val="center"/>
        <w:tblLayout w:type="autofit"/>
        <w:tblLook w:firstColumn="1" w:firstRow="1" w:lastColumn="0" w:lastRow="0" w:noHBand="0" w:noVBand="1" w:val="04A0"/>
      </w:tblPr>
      <w:tblGrid>
        <w:gridCol w:w="10039"/>
      </w:tblGrid>
      <w:tr>
        <w:tc>
          <w:tcPr>
            <w:tcW w:type="dxa" w:w="10039"/>
            <w:shd w:fill="FFF2CC"/>
            <w:tcMar>
              <w:top w:w="100" w:type="dxa"/>
              <w:start w:w="120" w:type="dxa"/>
              <w:bottom w:w="100" w:type="dxa"/>
              <w:end w:w="120" w:type="dxa"/>
            </w:tcMar>
          </w:tcPr>
          <w:p>
            <w:pPr>
              <w:spacing w:after="40"/>
            </w:pPr>
            <w:r>
              <w:rPr>
                <w:rFonts w:ascii="Arial" w:hAnsi="Arial"/>
                <w:b/>
                <w:color w:val="1F1F1F"/>
                <w:sz w:val="21"/>
              </w:rPr>
              <w:t>VẤN ĐỀ CỐT LÕI</w:t>
            </w:r>
          </w:p>
          <w:p>
            <w:pPr>
              <w:spacing w:after="0" w:line="250" w:lineRule="auto"/>
            </w:pPr>
            <w:r>
              <w:rPr>
                <w:rFonts w:ascii="Arial" w:hAnsi="Arial"/>
                <w:color w:val="1F1F1F"/>
                <w:sz w:val="20"/>
              </w:rPr>
              <w:t>Trong bài nghe thông tin cụ thể, “gần đúng” vẫn có thể là sai. Em cần nghe theo mục tiêu của từng ô trống, không nghe mọi thứ với mức ưu tiên như nhau.</w:t>
            </w:r>
          </w:p>
        </w:tc>
      </w:tr>
    </w:tbl>
    <w:p>
      <w:pPr>
        <w:spacing w:after="0"/>
      </w:pPr>
    </w:p>
    <w:p>
      <w:pPr>
        <w:pStyle w:val="Heading2"/>
        <w:keepNext/>
        <w:spacing w:before="100" w:after="80"/>
      </w:pPr>
      <w:r>
        <w:rPr>
          <w:rFonts w:ascii="Arial" w:hAnsi="Arial"/>
          <w:b/>
          <w:color w:val="2F75B5"/>
          <w:sz w:val="24"/>
        </w:rPr>
        <w:t>BÀI KIỂM TRA NHANH TRƯỚC KHI HỌC</w:t>
      </w:r>
    </w:p>
    <w:p>
      <w:pPr>
        <w:spacing w:before="0" w:after="60" w:line="250" w:lineRule="auto"/>
      </w:pPr>
      <w:r>
        <w:rPr>
          <w:rFonts w:ascii="Arial" w:hAnsi="Arial"/>
          <w:b w:val="0"/>
          <w:i w:val="0"/>
          <w:color w:val="1F1F1F"/>
          <w:sz w:val="20"/>
        </w:rPr>
        <w:t>Giáo viên đọc một thông báo hai lần. Hoàn thành phiếu.</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39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9"/>
              </w:rPr>
              <w:t>Mục cần nghe</w:t>
            </w:r>
          </w:p>
        </w:tc>
        <w:tc>
          <w:tcPr>
            <w:tcW w:type="dxa" w:w="56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9"/>
              </w:rPr>
              <w:t>Đáp án</w:t>
            </w:r>
          </w:p>
        </w:tc>
      </w:tr>
      <w:t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Tên sự kiện</w:t>
            </w:r>
          </w:p>
        </w:tc>
        <w:tc>
          <w:tcPr>
            <w:tcW w:type="dxa" w:w="56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Ngày</w:t>
            </w:r>
          </w:p>
        </w:tc>
        <w:tc>
          <w:tcPr>
            <w:tcW w:type="dxa" w:w="56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Giờ bắt đầu</w:t>
            </w:r>
          </w:p>
        </w:tc>
        <w:tc>
          <w:tcPr>
            <w:tcW w:type="dxa" w:w="56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Địa điểm cuối cùng</w:t>
            </w:r>
          </w:p>
        </w:tc>
        <w:tc>
          <w:tcPr>
            <w:tcW w:type="dxa" w:w="56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Đồ cần mang</w:t>
            </w:r>
          </w:p>
        </w:tc>
        <w:tc>
          <w:tcPr>
            <w:tcW w:type="dxa" w:w="56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Hành động cần làm trước sự kiện</w:t>
            </w:r>
          </w:p>
        </w:tc>
        <w:tc>
          <w:tcPr>
            <w:tcW w:type="dxa" w:w="56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bl>
    <w:p>
      <w:pPr>
        <w:spacing w:after="0"/>
      </w:pPr>
    </w:p>
    <w:p>
      <w:pPr>
        <w:spacing w:before="0" w:after="20" w:line="250" w:lineRule="auto"/>
      </w:pPr>
      <w:r>
        <w:rPr>
          <w:rFonts w:ascii="Arial" w:hAnsi="Arial"/>
          <w:b w:val="0"/>
          <w:i w:val="0"/>
          <w:color w:val="1F1F1F"/>
          <w:sz w:val="20"/>
        </w:rPr>
        <w:t>Thông tin nào đã bị thay đổi trong thông báo?</w:t>
      </w:r>
    </w:p>
    <w:p>
      <w:pPr>
        <w:spacing w:after="20" w:line="228" w:lineRule="auto"/>
      </w:pPr>
      <w:r>
        <w:rPr>
          <w:rFonts w:ascii="Arial" w:hAnsi="Arial"/>
          <w:color w:val="919191"/>
          <w:sz w:val="16"/>
        </w:rPr>
        <w:t>_________________________________________________________________________________________________________</w:t>
      </w:r>
    </w:p>
    <w:p>
      <w:pPr>
        <w:spacing w:after="20" w:line="228" w:lineRule="auto"/>
      </w:pPr>
      <w:r>
        <w:rPr>
          <w:rFonts w:ascii="Arial" w:hAnsi="Arial"/>
          <w:color w:val="919191"/>
          <w:sz w:val="16"/>
        </w:rPr>
        <w:t>_________________________________________________________________________________________________________</w:t>
      </w:r>
    </w:p>
    <w:p>
      <w:pPr>
        <w:pStyle w:val="Heading1"/>
        <w:keepNext/>
        <w:spacing w:before="140" w:after="80"/>
      </w:pPr>
      <w:r>
        <w:rPr>
          <w:rFonts w:ascii="Arial" w:hAnsi="Arial"/>
          <w:b/>
          <w:color w:val="17365D"/>
          <w:sz w:val="31"/>
        </w:rPr>
        <w:t>2. KHUNG F–A–C–T</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53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Bước</w:t>
            </w:r>
          </w:p>
        </w:tc>
        <w:tc>
          <w:tcPr>
            <w:tcW w:type="dxa" w:w="294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Ý nghĩa</w:t>
            </w:r>
          </w:p>
        </w:tc>
        <w:tc>
          <w:tcPr>
            <w:tcW w:type="dxa" w:w="515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Việc cần làm</w:t>
            </w:r>
          </w:p>
        </w:tc>
      </w:tr>
      <w:tr>
        <w:tc>
          <w:tcPr>
            <w:tcW w:type="dxa" w:w="153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F – Focus</w:t>
            </w:r>
          </w:p>
        </w:tc>
        <w:tc>
          <w:tcPr>
            <w:tcW w:type="dxa" w:w="294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Xác định chính xác ô cần điền</w:t>
            </w:r>
          </w:p>
        </w:tc>
        <w:tc>
          <w:tcPr>
            <w:tcW w:type="dxa" w:w="515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Gạch chân từ hỏi, nhãn và giới hạn số từ.</w:t>
            </w:r>
          </w:p>
        </w:tc>
      </w:tr>
      <w:tr>
        <w:tc>
          <w:tcPr>
            <w:tcW w:type="dxa" w:w="153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A – Anticipate</w:t>
            </w:r>
          </w:p>
        </w:tc>
        <w:tc>
          <w:tcPr>
            <w:tcW w:type="dxa" w:w="294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Dự đoán loại đáp án</w:t>
            </w:r>
          </w:p>
        </w:tc>
        <w:tc>
          <w:tcPr>
            <w:tcW w:type="dxa" w:w="515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Số? tên? ngày? nơi? động từ hành động?</w:t>
            </w:r>
          </w:p>
        </w:tc>
      </w:tr>
      <w:tr>
        <w:tc>
          <w:tcPr>
            <w:tcW w:type="dxa" w:w="153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 – Catch</w:t>
            </w:r>
          </w:p>
        </w:tc>
        <w:tc>
          <w:tcPr>
            <w:tcW w:type="dxa" w:w="294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Bắt thông tin cuối cùng được xác nhận</w:t>
            </w:r>
          </w:p>
        </w:tc>
        <w:tc>
          <w:tcPr>
            <w:tcW w:type="dxa" w:w="515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Chú ý từ nhấn, tín hiệu sửa và điều kiện.</w:t>
            </w:r>
          </w:p>
        </w:tc>
      </w:tr>
      <w:tr>
        <w:tc>
          <w:tcPr>
            <w:tcW w:type="dxa" w:w="153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 – Transfer</w:t>
            </w:r>
          </w:p>
        </w:tc>
        <w:tc>
          <w:tcPr>
            <w:tcW w:type="dxa" w:w="294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Chuyển đáp án chính xác</w:t>
            </w:r>
          </w:p>
        </w:tc>
        <w:tc>
          <w:tcPr>
            <w:tcW w:type="dxa" w:w="515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Kiểm tra chính tả, đơn vị, dạng số và ngữ pháp.</w:t>
            </w:r>
          </w:p>
        </w:tc>
      </w:tr>
    </w:tbl>
    <w:p>
      <w:pPr>
        <w:spacing w:after="0"/>
      </w:pPr>
    </w:p>
    <w:tbl>
      <w:tblPr>
        <w:tblW w:type="auto" w:w="0"/>
        <w:jc w:val="center"/>
        <w:tblLayout w:type="autofit"/>
        <w:tblLook w:firstColumn="1" w:firstRow="1" w:lastColumn="0" w:lastRow="0" w:noHBand="0" w:noVBand="1" w:val="04A0"/>
      </w:tblPr>
      <w:tblGrid>
        <w:gridCol w:w="10039"/>
      </w:tblGrid>
      <w:tr>
        <w:tc>
          <w:tcPr>
            <w:tcW w:type="dxa" w:w="10039"/>
            <w:shd w:fill="E2F0D9"/>
            <w:tcMar>
              <w:top w:w="100" w:type="dxa"/>
              <w:start w:w="120" w:type="dxa"/>
              <w:bottom w:w="100" w:type="dxa"/>
              <w:end w:w="120" w:type="dxa"/>
            </w:tcMar>
          </w:tcPr>
          <w:p>
            <w:pPr>
              <w:spacing w:after="40"/>
            </w:pPr>
            <w:r>
              <w:rPr>
                <w:rFonts w:ascii="Arial" w:hAnsi="Arial"/>
                <w:b/>
                <w:color w:val="1F1F1F"/>
                <w:sz w:val="21"/>
              </w:rPr>
              <w:t>QUY TẮC</w:t>
            </w:r>
          </w:p>
          <w:p>
            <w:pPr>
              <w:spacing w:after="0" w:line="250" w:lineRule="auto"/>
            </w:pPr>
            <w:r>
              <w:rPr>
                <w:rFonts w:ascii="Arial" w:hAnsi="Arial"/>
                <w:color w:val="1F1F1F"/>
                <w:sz w:val="20"/>
              </w:rPr>
              <w:t>Trước khi audio bắt đầu, mỗi ô trống phải có một “nhãn dự đoán”: NUMBER, TIME, PLACE, NAME, ACTION hoặc CONDITION.</w:t>
            </w:r>
          </w:p>
        </w:tc>
      </w:tr>
    </w:tbl>
    <w:p>
      <w:pPr>
        <w:spacing w:after="0"/>
      </w:pPr>
    </w:p>
    <w:p>
      <w:r>
        <w:br w:type="page"/>
      </w:r>
    </w:p>
    <w:p>
      <w:pPr>
        <w:pStyle w:val="Heading1"/>
        <w:keepNext/>
        <w:spacing w:before="140" w:after="80"/>
      </w:pPr>
      <w:r>
        <w:rPr>
          <w:rFonts w:ascii="Arial" w:hAnsi="Arial"/>
          <w:b/>
          <w:color w:val="17365D"/>
          <w:sz w:val="31"/>
        </w:rPr>
        <w:t>3. DỰ ĐOÁN LOẠI THÔNG TIN TRƯỚC KHI NGHE</w:t>
      </w:r>
    </w:p>
    <w:p>
      <w:pPr>
        <w:spacing w:before="0" w:after="60" w:line="250" w:lineRule="auto"/>
      </w:pPr>
      <w:r>
        <w:rPr>
          <w:rFonts w:ascii="Arial" w:hAnsi="Arial"/>
          <w:b w:val="0"/>
          <w:i w:val="0"/>
          <w:color w:val="1F1F1F"/>
          <w:sz w:val="20"/>
        </w:rPr>
        <w:t>Ngữ pháp và từ xung quanh chỗ trống giúp em biết đáp án cần thuộc loại nào.</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39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Mẫu câu / nhãn</w:t>
            </w:r>
          </w:p>
        </w:tc>
        <w:tc>
          <w:tcPr>
            <w:tcW w:type="dxa" w:w="28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Loại đáp án dự đoán</w:t>
            </w:r>
          </w:p>
        </w:tc>
        <w:tc>
          <w:tcPr>
            <w:tcW w:type="dxa" w:w="28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Ví dụ</w:t>
            </w:r>
          </w:p>
        </w:tc>
      </w:tr>
      <w:t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The event begins at ______.</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time</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8:30 a.m.</w:t>
            </w:r>
          </w:p>
        </w:tc>
      </w:tr>
      <w:tr>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Please bring your ______.</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noun / object</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student card</w:t>
            </w:r>
          </w:p>
        </w:tc>
      </w:tr>
      <w:t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The workshop will be held in ______.</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place / room</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Room B12</w:t>
            </w:r>
          </w:p>
        </w:tc>
      </w:tr>
      <w:tr>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Students must ______ before Friday.</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base verb / action</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register</w:t>
            </w:r>
          </w:p>
        </w:tc>
      </w:tr>
      <w:t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The fee is ______.</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money</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120,000 đồng</w:t>
            </w:r>
          </w:p>
        </w:tc>
      </w:tr>
      <w:tr>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Contact Ms ______.</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surname / name</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Tran</w:t>
            </w:r>
          </w:p>
        </w:tc>
      </w:tr>
      <w:t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Participants must be at least ______ years old.</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number / age</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16</w:t>
            </w:r>
          </w:p>
        </w:tc>
      </w:tr>
    </w:tbl>
    <w:p>
      <w:pPr>
        <w:spacing w:after="0"/>
      </w:pPr>
    </w:p>
    <w:p>
      <w:pPr>
        <w:pStyle w:val="Heading2"/>
        <w:keepNext/>
        <w:spacing w:before="100" w:after="80"/>
      </w:pPr>
      <w:r>
        <w:rPr>
          <w:rFonts w:ascii="Arial" w:hAnsi="Arial"/>
          <w:b/>
          <w:color w:val="2F75B5"/>
          <w:sz w:val="24"/>
        </w:rPr>
        <w:t>PREDICTION PRACTICE</w:t>
      </w:r>
    </w:p>
    <w:p>
      <w:pPr>
        <w:spacing w:before="0" w:after="60" w:line="250" w:lineRule="auto"/>
      </w:pPr>
      <w:r>
        <w:rPr>
          <w:rFonts w:ascii="Arial" w:hAnsi="Arial"/>
          <w:b w:val="0"/>
          <w:i w:val="0"/>
          <w:color w:val="1F1F1F"/>
          <w:sz w:val="20"/>
        </w:rPr>
        <w:t>Không nghe audio. Chỉ ghi loại thông tin cần điền.</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7087"/>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Câu</w:t>
            </w:r>
          </w:p>
        </w:tc>
        <w:tc>
          <w:tcPr>
            <w:tcW w:type="dxa" w:w="255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Loại thông tin</w:t>
            </w:r>
          </w:p>
        </w:tc>
      </w:tr>
      <w:tr>
        <w:tc>
          <w:tcPr>
            <w:tcW w:type="dxa" w:w="708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 The bus leaves from Gate ______.</w:t>
            </w:r>
          </w:p>
        </w:tc>
        <w:tc>
          <w:tcPr>
            <w:tcW w:type="dxa" w:w="255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708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2. The final registration date is ______.</w:t>
            </w:r>
          </w:p>
        </w:tc>
        <w:tc>
          <w:tcPr>
            <w:tcW w:type="dxa" w:w="255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708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3. Visitors should wear ______ shoes.</w:t>
            </w:r>
          </w:p>
        </w:tc>
        <w:tc>
          <w:tcPr>
            <w:tcW w:type="dxa" w:w="255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708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4. The contact number is ______.</w:t>
            </w:r>
          </w:p>
        </w:tc>
        <w:tc>
          <w:tcPr>
            <w:tcW w:type="dxa" w:w="255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708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5. Before entering, please ______ your phone.</w:t>
            </w:r>
          </w:p>
        </w:tc>
        <w:tc>
          <w:tcPr>
            <w:tcW w:type="dxa" w:w="255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708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6. The tour lasts approximately ______ minutes.</w:t>
            </w:r>
          </w:p>
        </w:tc>
        <w:tc>
          <w:tcPr>
            <w:tcW w:type="dxa" w:w="255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bl>
    <w:p>
      <w:pPr>
        <w:spacing w:after="0"/>
      </w:pPr>
    </w:p>
    <w:p>
      <w:pPr>
        <w:pStyle w:val="Heading2"/>
        <w:keepNext/>
        <w:spacing w:before="100" w:after="80"/>
      </w:pPr>
      <w:r>
        <w:rPr>
          <w:rFonts w:ascii="Arial" w:hAnsi="Arial"/>
          <w:b/>
          <w:color w:val="2F75B5"/>
          <w:sz w:val="24"/>
        </w:rPr>
        <w:t>GIỚI HẠN SỐ TỪ</w:t>
      </w:r>
    </w:p>
    <w:tbl>
      <w:tblPr>
        <w:tblW w:type="auto" w:w="0"/>
        <w:jc w:val="center"/>
        <w:tblLayout w:type="autofit"/>
        <w:tblLook w:firstColumn="1" w:firstRow="1" w:lastColumn="0" w:lastRow="0" w:noHBand="0" w:noVBand="1" w:val="04A0"/>
      </w:tblPr>
      <w:tblGrid>
        <w:gridCol w:w="10039"/>
      </w:tblGrid>
      <w:tr>
        <w:tc>
          <w:tcPr>
            <w:tcW w:type="dxa" w:w="10039"/>
            <w:shd w:fill="FCE4D6"/>
            <w:tcMar>
              <w:top w:w="100" w:type="dxa"/>
              <w:start w:w="120" w:type="dxa"/>
              <w:bottom w:w="100" w:type="dxa"/>
              <w:end w:w="120" w:type="dxa"/>
            </w:tcMar>
          </w:tcPr>
          <w:p>
            <w:pPr>
              <w:spacing w:after="40"/>
            </w:pPr>
            <w:r>
              <w:rPr>
                <w:rFonts w:ascii="Arial" w:hAnsi="Arial"/>
                <w:b/>
                <w:color w:val="1F1F1F"/>
                <w:sz w:val="21"/>
              </w:rPr>
              <w:t>READ THE INSTRUCTION</w:t>
            </w:r>
          </w:p>
          <w:p>
            <w:pPr>
              <w:spacing w:after="0" w:line="250" w:lineRule="auto"/>
            </w:pPr>
            <w:r>
              <w:rPr>
                <w:rFonts w:ascii="Arial" w:hAnsi="Arial"/>
                <w:color w:val="1F1F1F"/>
                <w:sz w:val="20"/>
              </w:rPr>
              <w:t>NO MORE THAN TWO WORDS AND/OR A NUMBER nghĩa là đáp án tối đa gồm hai từ và có thể kèm một số. Viết thừa từ dù nội dung đúng vẫn có thể mất điểm.</w:t>
            </w:r>
          </w:p>
        </w:tc>
      </w:tr>
    </w:tbl>
    <w:p>
      <w:pPr>
        <w:spacing w:after="0"/>
      </w:pP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45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Script nghe được</w:t>
            </w:r>
          </w:p>
        </w:tc>
        <w:tc>
          <w:tcPr>
            <w:tcW w:type="dxa" w:w="255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Giới hạn</w:t>
            </w:r>
          </w:p>
        </w:tc>
        <w:tc>
          <w:tcPr>
            <w:tcW w:type="dxa" w:w="255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Đáp án hợp lệ</w:t>
            </w:r>
          </w:p>
        </w:tc>
      </w:tr>
      <w:tr>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Please meet outside the main library.</w:t>
            </w:r>
          </w:p>
        </w:tc>
        <w:tc>
          <w:tcPr>
            <w:tcW w:type="dxa" w:w="255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NO MORE THAN TWO WORDS</w:t>
            </w:r>
          </w:p>
        </w:tc>
        <w:tc>
          <w:tcPr>
            <w:tcW w:type="dxa" w:w="255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main library</w:t>
            </w:r>
          </w:p>
        </w:tc>
      </w:tr>
      <w:tr>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The course begins on the twenty-first of August.</w:t>
            </w:r>
          </w:p>
        </w:tc>
        <w:tc>
          <w:tcPr>
            <w:tcW w:type="dxa" w:w="255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ONE WORD AND/OR A NUMBER</w:t>
            </w:r>
          </w:p>
        </w:tc>
        <w:tc>
          <w:tcPr>
            <w:tcW w:type="dxa" w:w="255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21 August</w:t>
            </w:r>
          </w:p>
        </w:tc>
      </w:tr>
      <w:tr>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Bring a black pen and your student ID.</w:t>
            </w:r>
          </w:p>
        </w:tc>
        <w:tc>
          <w:tcPr>
            <w:tcW w:type="dxa" w:w="255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NO MORE THAN THREE WORDS</w:t>
            </w:r>
          </w:p>
        </w:tc>
        <w:tc>
          <w:tcPr>
            <w:tcW w:type="dxa" w:w="255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black pen / student ID</w:t>
            </w:r>
          </w:p>
        </w:tc>
      </w:tr>
    </w:tbl>
    <w:p>
      <w:pPr>
        <w:spacing w:after="0"/>
      </w:pPr>
    </w:p>
    <w:p>
      <w:pPr>
        <w:pStyle w:val="Heading1"/>
        <w:keepNext/>
        <w:spacing w:before="140" w:after="80"/>
      </w:pPr>
      <w:r>
        <w:rPr>
          <w:rFonts w:ascii="Arial" w:hAnsi="Arial"/>
          <w:b/>
          <w:color w:val="17365D"/>
          <w:sz w:val="31"/>
        </w:rPr>
        <w:t>MINI PRACTICE 1 – FORM COMPLETION</w:t>
      </w:r>
    </w:p>
    <w:p>
      <w:pPr>
        <w:spacing w:before="0" w:after="60" w:line="250" w:lineRule="auto"/>
      </w:pPr>
      <w:r>
        <w:rPr>
          <w:rFonts w:ascii="Arial" w:hAnsi="Arial"/>
          <w:b w:val="0"/>
          <w:i w:val="0"/>
          <w:color w:val="1F1F1F"/>
          <w:sz w:val="20"/>
        </w:rPr>
        <w:t>Nghe đoạn A và hoàn thành form. Mỗi đáp án không quá hai từ và/hoặc một số.</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45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9"/>
              </w:rPr>
              <w:t>COMMUNITY FIRST-AID COURSE</w:t>
            </w:r>
          </w:p>
        </w:tc>
        <w:tc>
          <w:tcPr>
            <w:tcW w:type="dxa" w:w="510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9"/>
              </w:rPr>
              <w:t>Thông tin</w:t>
            </w:r>
          </w:p>
        </w:tc>
      </w:tr>
      <w:tr>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Start date</w:t>
            </w:r>
          </w:p>
        </w:tc>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Time</w:t>
            </w:r>
          </w:p>
        </w:tc>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Room</w:t>
            </w:r>
          </w:p>
        </w:tc>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Course fee</w:t>
            </w:r>
          </w:p>
        </w:tc>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Item to bring</w:t>
            </w:r>
          </w:p>
        </w:tc>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Contact surname</w:t>
            </w:r>
          </w:p>
        </w:tc>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bl>
    <w:p>
      <w:pPr>
        <w:spacing w:after="0"/>
      </w:pPr>
    </w:p>
    <w:p>
      <w:r>
        <w:br w:type="page"/>
      </w:r>
    </w:p>
    <w:p>
      <w:pPr>
        <w:pStyle w:val="Heading1"/>
        <w:keepNext/>
        <w:spacing w:before="140" w:after="80"/>
      </w:pPr>
      <w:r>
        <w:rPr>
          <w:rFonts w:ascii="Arial" w:hAnsi="Arial"/>
          <w:b/>
          <w:color w:val="17365D"/>
          <w:sz w:val="31"/>
        </w:rPr>
        <w:t>4. NGHE SỐ, GIỜ, NGÀY THÁNG VÀ TIỀN</w:t>
      </w:r>
    </w:p>
    <w:p>
      <w:pPr>
        <w:pStyle w:val="Heading2"/>
        <w:keepNext/>
        <w:spacing w:before="100" w:after="80"/>
      </w:pPr>
      <w:r>
        <w:rPr>
          <w:rFonts w:ascii="Arial" w:hAnsi="Arial"/>
          <w:b/>
          <w:color w:val="2F75B5"/>
          <w:sz w:val="24"/>
        </w:rPr>
        <w:t>A. CÁC CẶP SỐ DỄ NHẦM</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55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-teen</w:t>
            </w:r>
          </w:p>
        </w:tc>
        <w:tc>
          <w:tcPr>
            <w:tcW w:type="dxa" w:w="255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-ty</w:t>
            </w:r>
          </w:p>
        </w:tc>
        <w:tc>
          <w:tcPr>
            <w:tcW w:type="dxa" w:w="45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Điểm khác biệt khi nghe</w:t>
            </w:r>
          </w:p>
        </w:tc>
      </w:tr>
      <w:tr>
        <w:tc>
          <w:tcPr>
            <w:tcW w:type="dxa" w:w="255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13 – thirteen</w:t>
            </w:r>
          </w:p>
        </w:tc>
        <w:tc>
          <w:tcPr>
            <w:tcW w:type="dxa" w:w="255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30 – thirty</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-TEEN thường nhấn cuối; -TY thường nhấn đầu.</w:t>
            </w:r>
          </w:p>
        </w:tc>
      </w:tr>
      <w:tr>
        <w:tc>
          <w:tcPr>
            <w:tcW w:type="dxa" w:w="255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14 – fourteen</w:t>
            </w:r>
          </w:p>
        </w:tc>
        <w:tc>
          <w:tcPr>
            <w:tcW w:type="dxa" w:w="255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40 – forty</w:t>
            </w:r>
          </w:p>
        </w:tc>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fourTEEN / FORty</w:t>
            </w:r>
          </w:p>
        </w:tc>
      </w:tr>
      <w:tr>
        <w:tc>
          <w:tcPr>
            <w:tcW w:type="dxa" w:w="255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15 – fifteen</w:t>
            </w:r>
          </w:p>
        </w:tc>
        <w:tc>
          <w:tcPr>
            <w:tcW w:type="dxa" w:w="255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50 – fifty</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fifTEEN / FIFty</w:t>
            </w:r>
          </w:p>
        </w:tc>
      </w:tr>
      <w:tr>
        <w:tc>
          <w:tcPr>
            <w:tcW w:type="dxa" w:w="255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16 – sixteen</w:t>
            </w:r>
          </w:p>
        </w:tc>
        <w:tc>
          <w:tcPr>
            <w:tcW w:type="dxa" w:w="255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60 – sixty</w:t>
            </w:r>
          </w:p>
        </w:tc>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sixTEEN / SIXty</w:t>
            </w:r>
          </w:p>
        </w:tc>
      </w:tr>
      <w:tr>
        <w:tc>
          <w:tcPr>
            <w:tcW w:type="dxa" w:w="255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18 – eighteen</w:t>
            </w:r>
          </w:p>
        </w:tc>
        <w:tc>
          <w:tcPr>
            <w:tcW w:type="dxa" w:w="255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80 – eighty</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eighTEEN / EIGHty</w:t>
            </w:r>
          </w:p>
        </w:tc>
      </w:tr>
    </w:tbl>
    <w:p>
      <w:pPr>
        <w:spacing w:after="0"/>
      </w:pPr>
    </w:p>
    <w:tbl>
      <w:tblPr>
        <w:tblW w:type="auto" w:w="0"/>
        <w:jc w:val="center"/>
        <w:tblLayout w:type="autofit"/>
        <w:tblLook w:firstColumn="1" w:firstRow="1" w:lastColumn="0" w:lastRow="0" w:noHBand="0" w:noVBand="1" w:val="04A0"/>
      </w:tblPr>
      <w:tblGrid>
        <w:gridCol w:w="10039"/>
      </w:tblGrid>
      <w:tr>
        <w:tc>
          <w:tcPr>
            <w:tcW w:type="dxa" w:w="10039"/>
            <w:shd w:fill="D9EAF7"/>
            <w:tcMar>
              <w:top w:w="100" w:type="dxa"/>
              <w:start w:w="120" w:type="dxa"/>
              <w:bottom w:w="100" w:type="dxa"/>
              <w:end w:w="120" w:type="dxa"/>
            </w:tcMar>
          </w:tcPr>
          <w:p>
            <w:pPr>
              <w:spacing w:after="40"/>
            </w:pPr>
            <w:r>
              <w:rPr>
                <w:rFonts w:ascii="Arial" w:hAnsi="Arial"/>
                <w:b/>
                <w:color w:val="1F1F1F"/>
                <w:sz w:val="21"/>
              </w:rPr>
              <w:t>KIỂM TRA BẰNG NGỮ CẢNH</w:t>
            </w:r>
          </w:p>
          <w:p>
            <w:pPr>
              <w:spacing w:after="0" w:line="250" w:lineRule="auto"/>
            </w:pPr>
            <w:r>
              <w:rPr>
                <w:rFonts w:ascii="Arial" w:hAnsi="Arial"/>
                <w:color w:val="1F1F1F"/>
                <w:sz w:val="20"/>
              </w:rPr>
              <w:t>Nếu giá vé học sinh chỉ khoảng vài chục nghìn đồng, “fifty thousand” hợp lý hơn “fifteen thousand” hay không? Ngữ cảnh giúp kiểm tra, nhưng không thay thế việc nghe âm nhấn.</w:t>
            </w:r>
          </w:p>
        </w:tc>
      </w:tr>
    </w:tbl>
    <w:p>
      <w:pPr>
        <w:spacing w:after="0"/>
      </w:pPr>
    </w:p>
    <w:p>
      <w:pPr>
        <w:pStyle w:val="Heading2"/>
        <w:keepNext/>
        <w:spacing w:before="100" w:after="80"/>
      </w:pPr>
      <w:r>
        <w:rPr>
          <w:rFonts w:ascii="Arial" w:hAnsi="Arial"/>
          <w:b/>
          <w:color w:val="2F75B5"/>
          <w:sz w:val="24"/>
        </w:rPr>
        <w:t>B. GIỜ VÀ KHOẢNG THỜI GIAN</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45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Cách nói</w:t>
            </w:r>
          </w:p>
        </w:tc>
        <w:tc>
          <w:tcPr>
            <w:tcW w:type="dxa" w:w="510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Dạng ghi</w:t>
            </w:r>
          </w:p>
        </w:tc>
      </w:tr>
      <w:tr>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quarter past eight</w:t>
            </w:r>
          </w:p>
        </w:tc>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8:15</w:t>
            </w:r>
          </w:p>
        </w:tc>
      </w:tr>
      <w:tr>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half past nine</w:t>
            </w:r>
          </w:p>
        </w:tc>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9:30</w:t>
            </w:r>
          </w:p>
        </w:tc>
      </w:tr>
      <w:tr>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quarter to ten</w:t>
            </w:r>
          </w:p>
        </w:tc>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9:45</w:t>
            </w:r>
          </w:p>
        </w:tc>
      </w:tr>
      <w:tr>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twenty past eleven</w:t>
            </w:r>
          </w:p>
        </w:tc>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11:20</w:t>
            </w:r>
          </w:p>
        </w:tc>
      </w:tr>
      <w:tr>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from 1:30 to 3:00</w:t>
            </w:r>
          </w:p>
        </w:tc>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1:30–3:00</w:t>
            </w:r>
          </w:p>
        </w:tc>
      </w:tr>
      <w:tr>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It lasts for ninety minutes.</w:t>
            </w:r>
          </w:p>
        </w:tc>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duration: 90 minutes</w:t>
            </w:r>
          </w:p>
        </w:tc>
      </w:tr>
    </w:tbl>
    <w:p>
      <w:pPr>
        <w:spacing w:after="0"/>
      </w:pPr>
    </w:p>
    <w:p>
      <w:pPr>
        <w:pStyle w:val="Heading2"/>
        <w:keepNext/>
        <w:spacing w:before="100" w:after="80"/>
      </w:pPr>
      <w:r>
        <w:rPr>
          <w:rFonts w:ascii="Arial" w:hAnsi="Arial"/>
          <w:b/>
          <w:color w:val="2F75B5"/>
          <w:sz w:val="24"/>
        </w:rPr>
        <w:t>C. NGÀY THÁNG</w:t>
      </w:r>
    </w:p>
    <w:p>
      <w:pPr>
        <w:spacing w:before="0" w:after="60" w:line="250" w:lineRule="auto"/>
      </w:pPr>
      <w:r>
        <w:rPr>
          <w:rFonts w:ascii="Arial" w:hAnsi="Arial"/>
          <w:b w:val="0"/>
          <w:i w:val="0"/>
          <w:color w:val="1F1F1F"/>
          <w:sz w:val="20"/>
        </w:rPr>
        <w:t>Chú ý phân biệt ngày tổ chức, ngày đăng ký và hạn chót. Các ngày có thể xuất hiện nhiều lần trong cùng một thông báo.</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510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Nghe được</w:t>
            </w:r>
          </w:p>
        </w:tc>
        <w:tc>
          <w:tcPr>
            <w:tcW w:type="dxa" w:w="45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Có thể ghi</w:t>
            </w:r>
          </w:p>
        </w:tc>
      </w:tr>
      <w:tr>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the third of September</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3 September / September 3</w:t>
            </w:r>
          </w:p>
        </w:tc>
      </w:tr>
      <w:tr>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September thirteenth</w:t>
            </w:r>
          </w:p>
        </w:tc>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13 September</w:t>
            </w:r>
          </w:p>
        </w:tc>
      </w:tr>
      <w:tr>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by Friday the twenty-first</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no later than Friday 21</w:t>
            </w:r>
          </w:p>
        </w:tc>
      </w:tr>
      <w:tr>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from the sixth to the eighth of May</w:t>
            </w:r>
          </w:p>
        </w:tc>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6–8 May</w:t>
            </w:r>
          </w:p>
        </w:tc>
      </w:tr>
    </w:tbl>
    <w:p>
      <w:pPr>
        <w:spacing w:after="0"/>
      </w:pPr>
    </w:p>
    <w:p>
      <w:pPr>
        <w:pStyle w:val="Heading2"/>
        <w:keepNext/>
        <w:spacing w:before="100" w:after="80"/>
      </w:pPr>
      <w:r>
        <w:rPr>
          <w:rFonts w:ascii="Arial" w:hAnsi="Arial"/>
          <w:b/>
          <w:color w:val="2F75B5"/>
          <w:sz w:val="24"/>
        </w:rPr>
        <w:t>D. TIỀN VÀ GIẢM GIÁ</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510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Thông tin</w:t>
            </w:r>
          </w:p>
        </w:tc>
        <w:tc>
          <w:tcPr>
            <w:tcW w:type="dxa" w:w="45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Ý nghĩa</w:t>
            </w:r>
          </w:p>
        </w:tc>
      </w:tr>
      <w:tr>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The fee is 250,000 đồng.</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giá gốc</w:t>
            </w:r>
          </w:p>
        </w:tc>
      </w:tr>
      <w:tr>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Students pay 200,000 đồng.</w:t>
            </w:r>
          </w:p>
        </w:tc>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giá dành cho học sinh</w:t>
            </w:r>
          </w:p>
        </w:tc>
      </w:tr>
      <w:tr>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A 20 percent deposit is required.</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tiền đặt cọc, không phải tổng phí</w:t>
            </w:r>
          </w:p>
        </w:tc>
      </w:tr>
      <w:tr>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Lunch is included.</w:t>
            </w:r>
          </w:p>
        </w:tc>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không trả thêm cho bữa trưa</w:t>
            </w:r>
          </w:p>
        </w:tc>
      </w:tr>
      <w:tr>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There is an additional 30,000 đồng equipment charge.</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phí cộng thêm</w:t>
            </w:r>
          </w:p>
        </w:tc>
      </w:tr>
    </w:tbl>
    <w:p>
      <w:pPr>
        <w:spacing w:after="0"/>
      </w:pPr>
    </w:p>
    <w:p>
      <w:pPr>
        <w:pStyle w:val="Heading2"/>
        <w:keepNext/>
        <w:spacing w:before="100" w:after="80"/>
      </w:pPr>
      <w:r>
        <w:rPr>
          <w:rFonts w:ascii="Arial" w:hAnsi="Arial"/>
          <w:b/>
          <w:color w:val="2F75B5"/>
          <w:sz w:val="24"/>
        </w:rPr>
        <w:t>MINI PRACTICE 2 – NUMBER GRID</w:t>
      </w:r>
    </w:p>
    <w:p>
      <w:pPr>
        <w:spacing w:before="0" w:after="60" w:line="250" w:lineRule="auto"/>
      </w:pPr>
      <w:r>
        <w:rPr>
          <w:rFonts w:ascii="Arial" w:hAnsi="Arial"/>
          <w:b w:val="0"/>
          <w:i w:val="0"/>
          <w:color w:val="1F1F1F"/>
          <w:sz w:val="20"/>
        </w:rPr>
        <w:t>Nghe đoạn B và điền chính xác. Không viết bằng chữ nếu ô yêu cầu số.</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39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9"/>
              </w:rPr>
              <w:t>Mục</w:t>
            </w:r>
          </w:p>
        </w:tc>
        <w:tc>
          <w:tcPr>
            <w:tcW w:type="dxa" w:w="56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9"/>
              </w:rPr>
              <w:t>Đáp án</w:t>
            </w:r>
          </w:p>
        </w:tc>
      </w:tr>
      <w:t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Flight number</w:t>
            </w:r>
          </w:p>
        </w:tc>
        <w:tc>
          <w:tcPr>
            <w:tcW w:type="dxa" w:w="56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Departure time</w:t>
            </w:r>
          </w:p>
        </w:tc>
        <w:tc>
          <w:tcPr>
            <w:tcW w:type="dxa" w:w="56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Gate</w:t>
            </w:r>
          </w:p>
        </w:tc>
        <w:tc>
          <w:tcPr>
            <w:tcW w:type="dxa" w:w="56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Delay</w:t>
            </w:r>
          </w:p>
        </w:tc>
        <w:tc>
          <w:tcPr>
            <w:tcW w:type="dxa" w:w="56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Voucher value</w:t>
            </w:r>
          </w:p>
        </w:tc>
        <w:tc>
          <w:tcPr>
            <w:tcW w:type="dxa" w:w="56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New boarding time</w:t>
            </w:r>
          </w:p>
        </w:tc>
        <w:tc>
          <w:tcPr>
            <w:tcW w:type="dxa" w:w="56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bl>
    <w:p>
      <w:pPr>
        <w:spacing w:after="0"/>
      </w:pPr>
    </w:p>
    <w:p>
      <w:pPr>
        <w:pStyle w:val="Heading1"/>
        <w:keepNext/>
        <w:spacing w:before="140" w:after="80"/>
      </w:pPr>
      <w:r>
        <w:rPr>
          <w:rFonts w:ascii="Arial" w:hAnsi="Arial"/>
          <w:b/>
          <w:color w:val="17365D"/>
          <w:sz w:val="31"/>
        </w:rPr>
        <w:t>5. TÊN RIÊNG, CHÍNH TẢ VÀ THÔNG TIN LIÊN HỆ</w:t>
      </w:r>
    </w:p>
    <w:p>
      <w:pPr>
        <w:spacing w:before="0" w:after="60" w:line="250" w:lineRule="auto"/>
      </w:pPr>
      <w:r>
        <w:rPr>
          <w:rFonts w:ascii="Arial" w:hAnsi="Arial"/>
          <w:b w:val="0"/>
          <w:i w:val="0"/>
          <w:color w:val="1F1F1F"/>
          <w:sz w:val="20"/>
        </w:rPr>
        <w:t>Tên người, địa chỉ email và mã đặt chỗ thường được đánh vần. Em cần nhận diện tên chữ cái, các chữ dễ nhầm và cách chia nhóm thông tin.</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28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Nhóm dễ nhầm</w:t>
            </w:r>
          </w:p>
        </w:tc>
        <w:tc>
          <w:tcPr>
            <w:tcW w:type="dxa" w:w="6803"/>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Gợi ý</w:t>
            </w:r>
          </w:p>
        </w:tc>
      </w:tr>
      <w:tr>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B / P / V</w:t>
            </w:r>
          </w:p>
        </w:tc>
        <w:tc>
          <w:tcPr>
            <w:tcW w:type="dxa" w:w="680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nghe âm đầu: bee / pee / vee</w:t>
            </w:r>
          </w:p>
        </w:tc>
      </w:tr>
      <w:tr>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 / N</w:t>
            </w:r>
          </w:p>
        </w:tc>
        <w:tc>
          <w:tcPr>
            <w:tcW w:type="dxa" w:w="680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em / en</w:t>
            </w:r>
          </w:p>
        </w:tc>
      </w:tr>
      <w:tr>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G / J</w:t>
            </w:r>
          </w:p>
        </w:tc>
        <w:tc>
          <w:tcPr>
            <w:tcW w:type="dxa" w:w="680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gee / jay</w:t>
            </w:r>
          </w:p>
        </w:tc>
      </w:tr>
      <w:tr>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E / A / I</w:t>
            </w:r>
          </w:p>
        </w:tc>
        <w:tc>
          <w:tcPr>
            <w:tcW w:type="dxa" w:w="680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ee / ay / eye</w:t>
            </w:r>
          </w:p>
        </w:tc>
      </w:tr>
      <w:tr>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0 / O</w:t>
            </w:r>
          </w:p>
        </w:tc>
        <w:tc>
          <w:tcPr>
            <w:tcW w:type="dxa" w:w="680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zero / oh</w:t>
            </w:r>
          </w:p>
        </w:tc>
      </w:tr>
      <w:tr>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double + letter</w:t>
            </w:r>
          </w:p>
        </w:tc>
        <w:tc>
          <w:tcPr>
            <w:tcW w:type="dxa" w:w="680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double L = LL</w:t>
            </w:r>
          </w:p>
        </w:tc>
      </w:tr>
    </w:tbl>
    <w:p>
      <w:pPr>
        <w:spacing w:after="0"/>
      </w:pPr>
    </w:p>
    <w:p>
      <w:pPr>
        <w:pStyle w:val="Heading2"/>
        <w:keepNext/>
        <w:spacing w:before="100" w:after="80"/>
      </w:pPr>
      <w:r>
        <w:rPr>
          <w:rFonts w:ascii="Arial" w:hAnsi="Arial"/>
          <w:b/>
          <w:color w:val="2F75B5"/>
          <w:sz w:val="24"/>
        </w:rPr>
        <w:t>CÁCH GHI NHANH</w:t>
      </w:r>
    </w:p>
    <w:tbl>
      <w:tblPr>
        <w:tblW w:type="auto" w:w="0"/>
        <w:jc w:val="center"/>
        <w:tblLayout w:type="autofit"/>
        <w:tblLook w:firstColumn="1" w:firstRow="1" w:lastColumn="0" w:lastRow="0" w:noHBand="0" w:noVBand="1" w:val="04A0"/>
      </w:tblPr>
      <w:tblGrid>
        <w:gridCol w:w="10039"/>
      </w:tblGrid>
      <w:tr>
        <w:tc>
          <w:tcPr>
            <w:tcW w:type="dxa" w:w="10039"/>
            <w:shd w:fill="E2F0D9"/>
            <w:tcMar>
              <w:top w:w="100" w:type="dxa"/>
              <w:start w:w="120" w:type="dxa"/>
              <w:bottom w:w="100" w:type="dxa"/>
              <w:end w:w="120" w:type="dxa"/>
            </w:tcMar>
          </w:tcPr>
          <w:p>
            <w:pPr>
              <w:spacing w:after="40"/>
            </w:pPr>
            <w:r>
              <w:rPr>
                <w:rFonts w:ascii="Arial" w:hAnsi="Arial"/>
                <w:b/>
                <w:color w:val="1F1F1F"/>
                <w:sz w:val="21"/>
              </w:rPr>
              <w:t>CHUNKING</w:t>
            </w:r>
          </w:p>
          <w:p>
            <w:pPr>
              <w:spacing w:after="0" w:line="250" w:lineRule="auto"/>
            </w:pPr>
            <w:r>
              <w:rPr>
                <w:rFonts w:ascii="Arial" w:hAnsi="Arial"/>
                <w:color w:val="1F1F1F"/>
                <w:sz w:val="20"/>
              </w:rPr>
              <w:t>Mã: K7 – BQ – 19.  Điện thoại: 0903 / 418 / 625.  Email: minh.tran / @ / mail.com. Chia thành cụm giúp giảm tải trí nhớ.</w:t>
            </w:r>
          </w:p>
        </w:tc>
      </w:tr>
    </w:tbl>
    <w:p>
      <w:pPr>
        <w:spacing w:after="0"/>
      </w:pPr>
    </w:p>
    <w:p>
      <w:pPr>
        <w:pStyle w:val="Heading2"/>
        <w:keepNext/>
        <w:spacing w:before="100" w:after="80"/>
      </w:pPr>
      <w:r>
        <w:rPr>
          <w:rFonts w:ascii="Arial" w:hAnsi="Arial"/>
          <w:b/>
          <w:color w:val="2F75B5"/>
          <w:sz w:val="24"/>
        </w:rPr>
        <w:t>SPELLING PRACTICE</w:t>
      </w:r>
    </w:p>
    <w:p>
      <w:pPr>
        <w:spacing w:before="0" w:after="60" w:line="250" w:lineRule="auto"/>
      </w:pPr>
      <w:r>
        <w:rPr>
          <w:rFonts w:ascii="Arial" w:hAnsi="Arial"/>
          <w:b w:val="0"/>
          <w:i w:val="0"/>
          <w:color w:val="1F1F1F"/>
          <w:sz w:val="20"/>
        </w:rPr>
        <w:t>Giáo viên đọc sáu mục. Ghi chính xác.</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13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No.</w:t>
            </w:r>
          </w:p>
        </w:tc>
        <w:tc>
          <w:tcPr>
            <w:tcW w:type="dxa" w:w="340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Loại thông tin</w:t>
            </w:r>
          </w:p>
        </w:tc>
        <w:tc>
          <w:tcPr>
            <w:tcW w:type="dxa" w:w="510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Đáp án</w:t>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w:t>
            </w:r>
          </w:p>
        </w:tc>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surname</w:t>
            </w:r>
          </w:p>
        </w:tc>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2</w:t>
            </w:r>
          </w:p>
        </w:tc>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street name</w:t>
            </w:r>
          </w:p>
        </w:tc>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3</w:t>
            </w:r>
          </w:p>
        </w:tc>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booking code</w:t>
            </w:r>
          </w:p>
        </w:tc>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4</w:t>
            </w:r>
          </w:p>
        </w:tc>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email username</w:t>
            </w:r>
          </w:p>
        </w:tc>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5</w:t>
            </w:r>
          </w:p>
        </w:tc>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club name</w:t>
            </w:r>
          </w:p>
        </w:tc>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6</w:t>
            </w:r>
          </w:p>
        </w:tc>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website ending</w:t>
            </w:r>
          </w:p>
        </w:tc>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bl>
    <w:p>
      <w:pPr>
        <w:spacing w:after="0"/>
      </w:pPr>
    </w:p>
    <w:p>
      <w:pPr>
        <w:pStyle w:val="Heading1"/>
        <w:keepNext/>
        <w:spacing w:before="140" w:after="80"/>
      </w:pPr>
      <w:r>
        <w:rPr>
          <w:rFonts w:ascii="Arial" w:hAnsi="Arial"/>
          <w:b/>
          <w:color w:val="17365D"/>
          <w:sz w:val="31"/>
        </w:rPr>
        <w:t>6. CẤU TRÚC CỦA MỘT THÔNG BÁO</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70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Phần</w:t>
            </w:r>
          </w:p>
        </w:tc>
        <w:tc>
          <w:tcPr>
            <w:tcW w:type="dxa" w:w="481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Nội dung thường có</w:t>
            </w:r>
          </w:p>
        </w:tc>
        <w:tc>
          <w:tcPr>
            <w:tcW w:type="dxa" w:w="311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Tín hiệu</w:t>
            </w:r>
          </w:p>
        </w:tc>
      </w:tr>
      <w:t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Opening</w:t>
            </w:r>
          </w:p>
        </w:tc>
        <w:tc>
          <w:tcPr>
            <w:tcW w:type="dxa" w:w="481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thu hút sự chú ý / gọi đúng đối tượng</w:t>
            </w:r>
          </w:p>
        </w:tc>
        <w:tc>
          <w:tcPr>
            <w:tcW w:type="dxa" w:w="311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Attention please / This announcement is for…</w:t>
            </w:r>
          </w:p>
        </w:tc>
      </w:tr>
      <w:tr>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Purpose</w:t>
            </w:r>
          </w:p>
        </w:tc>
        <w:tc>
          <w:tcPr>
            <w:tcW w:type="dxa" w:w="481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lý do thông báo</w:t>
            </w:r>
          </w:p>
        </w:tc>
        <w:tc>
          <w:tcPr>
            <w:tcW w:type="dxa" w:w="311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We would like to inform… / Due to…</w:t>
            </w:r>
          </w:p>
        </w:tc>
      </w:tr>
      <w:t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Key details</w:t>
            </w:r>
          </w:p>
        </w:tc>
        <w:tc>
          <w:tcPr>
            <w:tcW w:type="dxa" w:w="481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thời gian, nơi, thay đổi, điều kiện</w:t>
            </w:r>
          </w:p>
        </w:tc>
        <w:tc>
          <w:tcPr>
            <w:tcW w:type="dxa" w:w="311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The event will… / Please note that…</w:t>
            </w:r>
          </w:p>
        </w:tc>
      </w:tr>
      <w:tr>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Action</w:t>
            </w:r>
          </w:p>
        </w:tc>
        <w:tc>
          <w:tcPr>
            <w:tcW w:type="dxa" w:w="481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người nghe cần làm gì</w:t>
            </w:r>
          </w:p>
        </w:tc>
        <w:tc>
          <w:tcPr>
            <w:tcW w:type="dxa" w:w="311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Please report to… / Remember to…</w:t>
            </w:r>
          </w:p>
        </w:tc>
      </w:tr>
      <w:t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Closing</w:t>
            </w:r>
          </w:p>
        </w:tc>
        <w:tc>
          <w:tcPr>
            <w:tcW w:type="dxa" w:w="481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xác nhận hoặc cảm ơn</w:t>
            </w:r>
          </w:p>
        </w:tc>
        <w:tc>
          <w:tcPr>
            <w:tcW w:type="dxa" w:w="311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We apologise… / Thank you for…</w:t>
            </w:r>
          </w:p>
        </w:tc>
      </w:tr>
    </w:tbl>
    <w:p>
      <w:pPr>
        <w:spacing w:after="0"/>
      </w:pPr>
    </w:p>
    <w:p>
      <w:pPr>
        <w:pStyle w:val="Heading2"/>
        <w:keepNext/>
        <w:spacing w:before="100" w:after="80"/>
      </w:pPr>
      <w:r>
        <w:rPr>
          <w:rFonts w:ascii="Arial" w:hAnsi="Arial"/>
          <w:b/>
          <w:color w:val="2F75B5"/>
          <w:sz w:val="24"/>
        </w:rPr>
        <w:t>THÔNG TIN NÀO QUAN TRỌNG NHẤT?</w:t>
      </w:r>
    </w:p>
    <w:p>
      <w:pPr>
        <w:spacing w:before="0" w:after="60" w:line="250" w:lineRule="auto"/>
      </w:pPr>
      <w:r>
        <w:rPr>
          <w:rFonts w:ascii="Arial" w:hAnsi="Arial"/>
          <w:b w:val="0"/>
          <w:i w:val="0"/>
          <w:color w:val="1F1F1F"/>
          <w:sz w:val="20"/>
        </w:rPr>
        <w:t>Trong một thông báo, hãy ưu tiên theo thứ tự:</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226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Ưu tiên</w:t>
            </w:r>
          </w:p>
        </w:tc>
        <w:tc>
          <w:tcPr>
            <w:tcW w:type="dxa" w:w="7370"/>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Câu hỏi</w:t>
            </w:r>
          </w:p>
        </w:tc>
      </w:tr>
      <w:tr>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 Change</w:t>
            </w:r>
          </w:p>
        </w:tc>
        <w:tc>
          <w:tcPr>
            <w:tcW w:type="dxa" w:w="737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Điều gì khác với kế hoạch ban đầu?</w:t>
            </w:r>
          </w:p>
        </w:tc>
      </w:tr>
      <w:tr>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2. Action</w:t>
            </w:r>
          </w:p>
        </w:tc>
        <w:tc>
          <w:tcPr>
            <w:tcW w:type="dxa" w:w="737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Người nghe phải làm gì?</w:t>
            </w:r>
          </w:p>
        </w:tc>
      </w:tr>
      <w:tr>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3. Deadline</w:t>
            </w:r>
          </w:p>
        </w:tc>
        <w:tc>
          <w:tcPr>
            <w:tcW w:type="dxa" w:w="737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Khi nào phải hoàn thành?</w:t>
            </w:r>
          </w:p>
        </w:tc>
      </w:tr>
      <w:tr>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4. Condition</w:t>
            </w:r>
          </w:p>
        </w:tc>
        <w:tc>
          <w:tcPr>
            <w:tcW w:type="dxa" w:w="737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Ai được tham gia? Cần mang gì?</w:t>
            </w:r>
          </w:p>
        </w:tc>
      </w:tr>
      <w:tr>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5. Reason</w:t>
            </w:r>
          </w:p>
        </w:tc>
        <w:tc>
          <w:tcPr>
            <w:tcW w:type="dxa" w:w="737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Vì sao có thay đổi?</w:t>
            </w:r>
          </w:p>
        </w:tc>
      </w:tr>
    </w:tbl>
    <w:p>
      <w:pPr>
        <w:spacing w:after="0"/>
      </w:pPr>
    </w:p>
    <w:p>
      <w:pPr>
        <w:pStyle w:val="Heading1"/>
        <w:keepNext/>
        <w:spacing w:before="140" w:after="80"/>
      </w:pPr>
      <w:r>
        <w:rPr>
          <w:rFonts w:ascii="Arial" w:hAnsi="Arial"/>
          <w:b/>
          <w:color w:val="17365D"/>
          <w:sz w:val="31"/>
        </w:rPr>
        <w:t>LISTENING SET A – PUBLIC ANNOUNCEMENTS</w:t>
      </w:r>
    </w:p>
    <w:p>
      <w:pPr>
        <w:spacing w:before="0" w:after="60" w:line="250" w:lineRule="auto"/>
      </w:pPr>
      <w:r>
        <w:rPr>
          <w:rFonts w:ascii="Arial" w:hAnsi="Arial"/>
          <w:b w:val="0"/>
          <w:i w:val="0"/>
          <w:color w:val="1F1F1F"/>
          <w:sz w:val="20"/>
        </w:rPr>
        <w:t>Nghe sáu thông báo. Lượt 1 ghi mục đích. Lượt 2 hoàn thành chi tiết.</w:t>
      </w:r>
    </w:p>
    <w:tbl>
      <w:tblPr>
        <w:tblW w:type="auto" w:w="0"/>
        <w:jc w:val="center"/>
        <w:tblLayout w:type="fixed"/>
        <w:tblLook w:firstColumn="1" w:firstRow="1" w:lastColumn="0" w:lastRow="0" w:noHBand="0" w:noVBand="1" w:val="04A0"/>
      </w:tblPr>
      <w:tblGrid>
        <w:gridCol w:w="2510"/>
        <w:gridCol w:w="2510"/>
        <w:gridCol w:w="2510"/>
        <w:gridCol w:w="2510"/>
      </w:tblGrid>
      <w:tr>
        <w:trPr>
          <w:tblHeader w:val="true"/>
        </w:trPr>
        <w:tc>
          <w:tcPr>
            <w:tcW w:type="dxa" w:w="113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No.</w:t>
            </w:r>
          </w:p>
        </w:tc>
        <w:tc>
          <w:tcPr>
            <w:tcW w:type="dxa" w:w="226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Bối cảnh</w:t>
            </w:r>
          </w:p>
        </w:tc>
        <w:tc>
          <w:tcPr>
            <w:tcW w:type="dxa" w:w="340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Mục đích / thay đổi</w:t>
            </w:r>
          </w:p>
        </w:tc>
        <w:tc>
          <w:tcPr>
            <w:tcW w:type="dxa" w:w="28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Hành động cần làm</w:t>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1</w:t>
            </w:r>
          </w:p>
        </w:tc>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train station</w:t>
            </w:r>
          </w:p>
        </w:tc>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2</w:t>
            </w:r>
          </w:p>
        </w:tc>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school</w:t>
            </w:r>
          </w:p>
        </w:tc>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3</w:t>
            </w:r>
          </w:p>
        </w:tc>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shopping centre</w:t>
            </w:r>
          </w:p>
        </w:tc>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4</w:t>
            </w:r>
          </w:p>
        </w:tc>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airport</w:t>
            </w:r>
          </w:p>
        </w:tc>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5</w:t>
            </w:r>
          </w:p>
        </w:tc>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sports centre</w:t>
            </w:r>
          </w:p>
        </w:tc>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6</w:t>
            </w:r>
          </w:p>
        </w:tc>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library</w:t>
            </w:r>
          </w:p>
        </w:tc>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r>
    </w:tbl>
    <w:p>
      <w:pPr>
        <w:spacing w:after="0"/>
      </w:pPr>
    </w:p>
    <w:p>
      <w:pPr>
        <w:pStyle w:val="Heading1"/>
        <w:keepNext/>
        <w:spacing w:before="140" w:after="80"/>
      </w:pPr>
      <w:r>
        <w:rPr>
          <w:rFonts w:ascii="Arial" w:hAnsi="Arial"/>
          <w:b/>
          <w:color w:val="17365D"/>
          <w:sz w:val="31"/>
        </w:rPr>
        <w:t>7. NGHE HƯỚNG DẪN NHIỀU BƯỚC</w:t>
      </w:r>
    </w:p>
    <w:p>
      <w:pPr>
        <w:spacing w:before="0" w:after="60" w:line="250" w:lineRule="auto"/>
      </w:pPr>
      <w:r>
        <w:rPr>
          <w:rFonts w:ascii="Arial" w:hAnsi="Arial"/>
          <w:b w:val="0"/>
          <w:i w:val="0"/>
          <w:color w:val="1F1F1F"/>
          <w:sz w:val="20"/>
        </w:rPr>
        <w:t>Một hướng dẫn tốt thường gồm mục tiêu, vật dụng, trình tự, cảnh báo và kết quả cuối. Em cần ghi động từ hành động, không chép cả câu.</w:t>
      </w:r>
    </w:p>
    <w:p>
      <w:pPr>
        <w:pStyle w:val="Heading2"/>
        <w:keepNext/>
        <w:spacing w:before="100" w:after="80"/>
      </w:pPr>
      <w:r>
        <w:rPr>
          <w:rFonts w:ascii="Arial" w:hAnsi="Arial"/>
          <w:b/>
          <w:color w:val="2F75B5"/>
          <w:sz w:val="24"/>
        </w:rPr>
        <w:t>TỪ CHỈ TRÌNH TỰ</w:t>
      </w:r>
    </w:p>
    <w:tbl>
      <w:tblPr>
        <w:tblW w:type="auto" w:w="0"/>
        <w:jc w:val="center"/>
        <w:tblLayout w:type="fixed"/>
        <w:tblLook w:firstColumn="1" w:firstRow="1" w:lastColumn="0" w:lastRow="0" w:noHBand="0" w:noVBand="1" w:val="04A0"/>
      </w:tblPr>
      <w:tblGrid>
        <w:gridCol w:w="2510"/>
        <w:gridCol w:w="2510"/>
        <w:gridCol w:w="2510"/>
        <w:gridCol w:w="2510"/>
      </w:tblGrid>
      <w:tr>
        <w:trPr>
          <w:tblHeader w:val="true"/>
        </w:trPr>
        <w:tc>
          <w:tcPr>
            <w:tcW w:type="dxa" w:w="238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Bắt đầu</w:t>
            </w:r>
          </w:p>
        </w:tc>
        <w:tc>
          <w:tcPr>
            <w:tcW w:type="dxa" w:w="238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Tiếp theo</w:t>
            </w:r>
          </w:p>
        </w:tc>
        <w:tc>
          <w:tcPr>
            <w:tcW w:type="dxa" w:w="255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Điều kiện / đồng thời</w:t>
            </w:r>
          </w:p>
        </w:tc>
        <w:tc>
          <w:tcPr>
            <w:tcW w:type="dxa" w:w="232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Kết thúc</w:t>
            </w:r>
          </w:p>
        </w:tc>
      </w:tr>
      <w:tr>
        <w:tc>
          <w:tcPr>
            <w:tcW w:type="dxa" w:w="238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first / before you begin</w:t>
            </w:r>
          </w:p>
        </w:tc>
        <w:tc>
          <w:tcPr>
            <w:tcW w:type="dxa" w:w="238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next / then / after that</w:t>
            </w:r>
          </w:p>
        </w:tc>
        <w:tc>
          <w:tcPr>
            <w:tcW w:type="dxa" w:w="255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while / once / until / unless</w:t>
            </w:r>
          </w:p>
        </w:tc>
        <w:tc>
          <w:tcPr>
            <w:tcW w:type="dxa" w:w="232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finally / at the end / when finished</w:t>
            </w:r>
          </w:p>
        </w:tc>
      </w:tr>
    </w:tbl>
    <w:p>
      <w:pPr>
        <w:spacing w:after="0"/>
      </w:pPr>
    </w:p>
    <w:p>
      <w:pPr>
        <w:pStyle w:val="Heading2"/>
        <w:keepNext/>
        <w:spacing w:before="100" w:after="80"/>
      </w:pPr>
      <w:r>
        <w:rPr>
          <w:rFonts w:ascii="Arial" w:hAnsi="Arial"/>
          <w:b/>
          <w:color w:val="2F75B5"/>
          <w:sz w:val="24"/>
        </w:rPr>
        <w:t>ACTION VERBS THƯỜNG GẶP</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226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Nhóm</w:t>
            </w:r>
          </w:p>
        </w:tc>
        <w:tc>
          <w:tcPr>
            <w:tcW w:type="dxa" w:w="7370"/>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Động từ</w:t>
            </w:r>
          </w:p>
        </w:tc>
      </w:tr>
      <w:tr>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chuẩn bị</w:t>
            </w:r>
          </w:p>
        </w:tc>
        <w:tc>
          <w:tcPr>
            <w:tcW w:type="dxa" w:w="737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collect, check, select, measure, attach</w:t>
            </w:r>
          </w:p>
        </w:tc>
      </w:tr>
      <w:tr>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di chuyển</w:t>
            </w:r>
          </w:p>
        </w:tc>
        <w:tc>
          <w:tcPr>
            <w:tcW w:type="dxa" w:w="737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turn, lift, place, remove, insert</w:t>
            </w:r>
          </w:p>
        </w:tc>
      </w:tr>
      <w:tr>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xác nhận</w:t>
            </w:r>
          </w:p>
        </w:tc>
        <w:tc>
          <w:tcPr>
            <w:tcW w:type="dxa" w:w="737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press, save, submit, sign, label</w:t>
            </w:r>
          </w:p>
        </w:tc>
      </w:tr>
      <w:tr>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an toàn</w:t>
            </w:r>
          </w:p>
        </w:tc>
        <w:tc>
          <w:tcPr>
            <w:tcW w:type="dxa" w:w="737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unplug, wear, avoid, keep away, report</w:t>
            </w:r>
          </w:p>
        </w:tc>
      </w:tr>
    </w:tbl>
    <w:p>
      <w:pPr>
        <w:spacing w:after="0"/>
      </w:pPr>
    </w:p>
    <w:p>
      <w:pPr>
        <w:pStyle w:val="Heading2"/>
        <w:keepNext/>
        <w:spacing w:before="100" w:after="80"/>
      </w:pPr>
      <w:r>
        <w:rPr>
          <w:rFonts w:ascii="Arial" w:hAnsi="Arial"/>
          <w:b/>
          <w:color w:val="2F75B5"/>
          <w:sz w:val="24"/>
        </w:rPr>
        <w:t>CÁCH GHI CHÚ HƯỚNG DẪN</w:t>
      </w:r>
    </w:p>
    <w:tbl>
      <w:tblPr>
        <w:tblW w:type="auto" w:w="0"/>
        <w:jc w:val="center"/>
        <w:tblLayout w:type="autofit"/>
        <w:tblLook w:firstColumn="1" w:firstRow="1" w:lastColumn="0" w:lastRow="0" w:noHBand="0" w:noVBand="1" w:val="04A0"/>
      </w:tblPr>
      <w:tblGrid>
        <w:gridCol w:w="10039"/>
      </w:tblGrid>
      <w:tr>
        <w:tc>
          <w:tcPr>
            <w:tcW w:type="dxa" w:w="10039"/>
            <w:shd w:fill="DDEBF7"/>
            <w:tcMar>
              <w:top w:w="100" w:type="dxa"/>
              <w:start w:w="120" w:type="dxa"/>
              <w:bottom w:w="100" w:type="dxa"/>
              <w:end w:w="120" w:type="dxa"/>
            </w:tcMar>
          </w:tcPr>
          <w:p>
            <w:pPr>
              <w:spacing w:after="40"/>
            </w:pPr>
            <w:r>
              <w:rPr>
                <w:rFonts w:ascii="Arial" w:hAnsi="Arial"/>
                <w:b/>
                <w:color w:val="1F1F1F"/>
                <w:sz w:val="21"/>
              </w:rPr>
              <w:t>VERB + OBJECT</w:t>
            </w:r>
          </w:p>
          <w:p>
            <w:pPr>
              <w:spacing w:after="0" w:line="250" w:lineRule="auto"/>
            </w:pPr>
            <w:r>
              <w:rPr>
                <w:rFonts w:ascii="Arial" w:hAnsi="Arial"/>
                <w:color w:val="1F1F1F"/>
                <w:sz w:val="20"/>
              </w:rPr>
              <w:t>Không ghi: “After you have carefully checked all the details on the screen…”</w:t>
            </w:r>
            <w:r>
              <w:br/>
            </w:r>
            <w:r>
              <w:rPr>
                <w:rFonts w:ascii="Arial" w:hAnsi="Arial"/>
                <w:color w:val="1F1F1F"/>
                <w:sz w:val="20"/>
              </w:rPr>
              <w:t>Ghi: 1) check details → 2) press CONFIRM → 3) save receipt</w:t>
            </w:r>
          </w:p>
        </w:tc>
      </w:tr>
    </w:tbl>
    <w:p>
      <w:pPr>
        <w:spacing w:after="0"/>
      </w:pPr>
    </w:p>
    <w:p>
      <w:pPr>
        <w:pStyle w:val="Heading1"/>
        <w:keepNext/>
        <w:spacing w:before="140" w:after="80"/>
      </w:pPr>
      <w:r>
        <w:rPr>
          <w:rFonts w:ascii="Arial" w:hAnsi="Arial"/>
          <w:b/>
          <w:color w:val="17365D"/>
          <w:sz w:val="31"/>
        </w:rPr>
        <w:t>LISTENING SET B – PROCEDURES</w:t>
      </w:r>
    </w:p>
    <w:p>
      <w:pPr>
        <w:spacing w:before="0" w:after="60" w:line="250" w:lineRule="auto"/>
      </w:pPr>
      <w:r>
        <w:rPr>
          <w:rFonts w:ascii="Arial" w:hAnsi="Arial"/>
          <w:b w:val="0"/>
          <w:i w:val="0"/>
          <w:color w:val="1F1F1F"/>
          <w:sz w:val="20"/>
        </w:rPr>
        <w:t>Nghe ba hướng dẫn. Điền vào flow chart bằng động từ hoặc cụm ngắn.</w:t>
      </w:r>
    </w:p>
    <w:p>
      <w:pPr>
        <w:pStyle w:val="Heading2"/>
        <w:keepNext/>
        <w:spacing w:before="100" w:after="80"/>
      </w:pPr>
      <w:r>
        <w:rPr>
          <w:rFonts w:ascii="Arial" w:hAnsi="Arial"/>
          <w:b/>
          <w:color w:val="2F75B5"/>
          <w:sz w:val="24"/>
        </w:rPr>
        <w:t>Procedure 1 – Using the self-service printer</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170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9"/>
              </w:rPr>
              <w:t>Bước</w:t>
            </w:r>
          </w:p>
        </w:tc>
        <w:tc>
          <w:tcPr>
            <w:tcW w:type="dxa" w:w="7937"/>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9"/>
              </w:rPr>
              <w:t>Hành động</w:t>
            </w:r>
          </w:p>
        </w:tc>
      </w:tr>
      <w:t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1</w:t>
            </w:r>
          </w:p>
        </w:tc>
        <w:tc>
          <w:tcPr>
            <w:tcW w:type="dxa" w:w="793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2</w:t>
            </w:r>
          </w:p>
        </w:tc>
        <w:tc>
          <w:tcPr>
            <w:tcW w:type="dxa" w:w="793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3</w:t>
            </w:r>
          </w:p>
        </w:tc>
        <w:tc>
          <w:tcPr>
            <w:tcW w:type="dxa" w:w="793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4</w:t>
            </w:r>
          </w:p>
        </w:tc>
        <w:tc>
          <w:tcPr>
            <w:tcW w:type="dxa" w:w="793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Cảnh báo</w:t>
            </w:r>
          </w:p>
        </w:tc>
        <w:tc>
          <w:tcPr>
            <w:tcW w:type="dxa" w:w="793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bl>
    <w:p>
      <w:pPr>
        <w:spacing w:after="0"/>
      </w:pPr>
    </w:p>
    <w:p>
      <w:pPr>
        <w:pStyle w:val="Heading2"/>
        <w:keepNext/>
        <w:spacing w:before="100" w:after="80"/>
      </w:pPr>
      <w:r>
        <w:rPr>
          <w:rFonts w:ascii="Arial" w:hAnsi="Arial"/>
          <w:b/>
          <w:color w:val="2F75B5"/>
          <w:sz w:val="24"/>
        </w:rPr>
        <w:t>Procedure 2 – Preparing for a laboratory activity</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323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Trước khi bắt đầu</w:t>
            </w:r>
          </w:p>
        </w:tc>
        <w:tc>
          <w:tcPr>
            <w:tcW w:type="dxa" w:w="323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Trong khi làm</w:t>
            </w:r>
          </w:p>
        </w:tc>
        <w:tc>
          <w:tcPr>
            <w:tcW w:type="dxa" w:w="317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Khi kết thúc</w:t>
            </w:r>
          </w:p>
        </w:tc>
      </w:tr>
      <w:tr>
        <w:tc>
          <w:tcPr>
            <w:tcW w:type="dxa" w:w="323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323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317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323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323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317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bl>
    <w:p>
      <w:pPr>
        <w:spacing w:after="0"/>
      </w:pPr>
    </w:p>
    <w:p>
      <w:pPr>
        <w:pStyle w:val="Heading2"/>
        <w:keepNext/>
        <w:spacing w:before="100" w:after="80"/>
      </w:pPr>
      <w:r>
        <w:rPr>
          <w:rFonts w:ascii="Arial" w:hAnsi="Arial"/>
          <w:b/>
          <w:color w:val="2F75B5"/>
          <w:sz w:val="24"/>
        </w:rPr>
        <w:t>Procedure 3 – Submitting an online assignment</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170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9"/>
              </w:rPr>
              <w:t>Thứ tự</w:t>
            </w:r>
          </w:p>
        </w:tc>
        <w:tc>
          <w:tcPr>
            <w:tcW w:type="dxa" w:w="7937"/>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9"/>
              </w:rPr>
              <w:t>Chi tiết</w:t>
            </w:r>
          </w:p>
        </w:tc>
      </w:tr>
      <w:t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1</w:t>
            </w:r>
          </w:p>
        </w:tc>
        <w:tc>
          <w:tcPr>
            <w:tcW w:type="dxa" w:w="793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2</w:t>
            </w:r>
          </w:p>
        </w:tc>
        <w:tc>
          <w:tcPr>
            <w:tcW w:type="dxa" w:w="793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3</w:t>
            </w:r>
          </w:p>
        </w:tc>
        <w:tc>
          <w:tcPr>
            <w:tcW w:type="dxa" w:w="793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4</w:t>
            </w:r>
          </w:p>
        </w:tc>
        <w:tc>
          <w:tcPr>
            <w:tcW w:type="dxa" w:w="793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Deadline</w:t>
            </w:r>
          </w:p>
        </w:tc>
        <w:tc>
          <w:tcPr>
            <w:tcW w:type="dxa" w:w="793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bl>
    <w:p>
      <w:pPr>
        <w:spacing w:after="0"/>
      </w:pPr>
    </w:p>
    <w:p>
      <w:pPr>
        <w:pStyle w:val="Heading1"/>
        <w:keepNext/>
        <w:spacing w:before="140" w:after="80"/>
      </w:pPr>
      <w:r>
        <w:rPr>
          <w:rFonts w:ascii="Arial" w:hAnsi="Arial"/>
          <w:b/>
          <w:color w:val="17365D"/>
          <w:sz w:val="31"/>
        </w:rPr>
        <w:t>8. ĐIỀU KIỆN, NGOẠI LỆ VÀ CẢNH BÁO</w:t>
      </w:r>
    </w:p>
    <w:p>
      <w:pPr>
        <w:spacing w:before="0" w:after="60" w:line="250" w:lineRule="auto"/>
      </w:pPr>
      <w:r>
        <w:rPr>
          <w:rFonts w:ascii="Arial" w:hAnsi="Arial"/>
          <w:b w:val="0"/>
          <w:i w:val="0"/>
          <w:color w:val="1F1F1F"/>
          <w:sz w:val="20"/>
        </w:rPr>
        <w:t>Nhiều câu sai không đến từ việc bỏ lỡ danh từ chính, mà từ việc bỏ lỡ một từ nhỏ làm thay đổi điều kiện.</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81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Tín hiệu</w:t>
            </w:r>
          </w:p>
        </w:tc>
        <w:tc>
          <w:tcPr>
            <w:tcW w:type="dxa" w:w="28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Ý nghĩa</w:t>
            </w:r>
          </w:p>
        </w:tc>
        <w:tc>
          <w:tcPr>
            <w:tcW w:type="dxa" w:w="498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Ví dụ</w:t>
            </w:r>
          </w:p>
        </w:tc>
      </w:tr>
      <w:tr>
        <w:tc>
          <w:tcPr>
            <w:tcW w:type="dxa" w:w="181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only</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chỉ áp dụng cho</w:t>
            </w:r>
          </w:p>
        </w:tc>
        <w:tc>
          <w:tcPr>
            <w:tcW w:type="dxa" w:w="498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Only students with ID may enter.</w:t>
            </w:r>
          </w:p>
        </w:tc>
      </w:tr>
      <w:tr>
        <w:tc>
          <w:tcPr>
            <w:tcW w:type="dxa" w:w="181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except</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loại trừ</w:t>
            </w:r>
          </w:p>
        </w:tc>
        <w:tc>
          <w:tcPr>
            <w:tcW w:type="dxa" w:w="498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Open daily except Monday.</w:t>
            </w:r>
          </w:p>
        </w:tc>
      </w:tr>
      <w:tr>
        <w:tc>
          <w:tcPr>
            <w:tcW w:type="dxa" w:w="181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unless</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nếu không</w:t>
            </w:r>
          </w:p>
        </w:tc>
        <w:tc>
          <w:tcPr>
            <w:tcW w:type="dxa" w:w="498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Do not leave unless a staff member agrees.</w:t>
            </w:r>
          </w:p>
        </w:tc>
      </w:tr>
      <w:tr>
        <w:tc>
          <w:tcPr>
            <w:tcW w:type="dxa" w:w="181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at least</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tối thiểu</w:t>
            </w:r>
          </w:p>
        </w:tc>
        <w:tc>
          <w:tcPr>
            <w:tcW w:type="dxa" w:w="498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Bring at least two copies.</w:t>
            </w:r>
          </w:p>
        </w:tc>
      </w:tr>
      <w:tr>
        <w:tc>
          <w:tcPr>
            <w:tcW w:type="dxa" w:w="181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no later than</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không muộn hơn</w:t>
            </w:r>
          </w:p>
        </w:tc>
        <w:tc>
          <w:tcPr>
            <w:tcW w:type="dxa" w:w="498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Submit no later than 5 p.m.</w:t>
            </w:r>
          </w:p>
        </w:tc>
      </w:tr>
      <w:tr>
        <w:tc>
          <w:tcPr>
            <w:tcW w:type="dxa" w:w="181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under / over</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dưới / trên một ngưỡng</w:t>
            </w:r>
          </w:p>
        </w:tc>
        <w:tc>
          <w:tcPr>
            <w:tcW w:type="dxa" w:w="498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Children under 12 need an adult.</w:t>
            </w:r>
          </w:p>
        </w:tc>
      </w:tr>
      <w:tr>
        <w:tc>
          <w:tcPr>
            <w:tcW w:type="dxa" w:w="181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must not</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cấm</w:t>
            </w:r>
          </w:p>
        </w:tc>
        <w:tc>
          <w:tcPr>
            <w:tcW w:type="dxa" w:w="498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Visitors must not take photos.</w:t>
            </w:r>
          </w:p>
        </w:tc>
      </w:tr>
      <w:tr>
        <w:tc>
          <w:tcPr>
            <w:tcW w:type="dxa" w:w="181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do not need to</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không bắt buộc</w:t>
            </w:r>
          </w:p>
        </w:tc>
        <w:tc>
          <w:tcPr>
            <w:tcW w:type="dxa" w:w="498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You do not need to print the form.</w:t>
            </w:r>
          </w:p>
        </w:tc>
      </w:tr>
    </w:tbl>
    <w:p>
      <w:pPr>
        <w:spacing w:after="0"/>
      </w:pPr>
    </w:p>
    <w:p>
      <w:pPr>
        <w:pStyle w:val="Heading2"/>
        <w:keepNext/>
        <w:spacing w:before="100" w:after="80"/>
      </w:pPr>
      <w:r>
        <w:rPr>
          <w:rFonts w:ascii="Arial" w:hAnsi="Arial"/>
          <w:b/>
          <w:color w:val="2F75B5"/>
          <w:sz w:val="24"/>
        </w:rPr>
        <w:t>MINI PRACTICE 3 – CONDITION CHECK</w:t>
      </w:r>
    </w:p>
    <w:p>
      <w:pPr>
        <w:spacing w:before="0" w:after="60" w:line="250" w:lineRule="auto"/>
      </w:pPr>
      <w:r>
        <w:rPr>
          <w:rFonts w:ascii="Arial" w:hAnsi="Arial"/>
          <w:b w:val="0"/>
          <w:i w:val="0"/>
          <w:color w:val="1F1F1F"/>
          <w:sz w:val="20"/>
        </w:rPr>
        <w:t>Nghe đoạn C. Đánh dấu True, False hoặc Not Given.</w:t>
      </w:r>
    </w:p>
    <w:tbl>
      <w:tblPr>
        <w:tblW w:type="auto" w:w="0"/>
        <w:jc w:val="center"/>
        <w:tblLayout w:type="fixed"/>
        <w:tblLook w:firstColumn="1" w:firstRow="1" w:lastColumn="0" w:lastRow="0" w:noHBand="0" w:noVBand="1" w:val="04A0"/>
      </w:tblPr>
      <w:tblGrid>
        <w:gridCol w:w="2510"/>
        <w:gridCol w:w="2510"/>
        <w:gridCol w:w="2510"/>
        <w:gridCol w:w="2510"/>
      </w:tblGrid>
      <w:tr>
        <w:trPr>
          <w:tblHeader w:val="true"/>
        </w:trPr>
        <w:tc>
          <w:tcPr>
            <w:tcW w:type="dxa" w:w="6803"/>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Câu</w:t>
            </w:r>
          </w:p>
        </w:tc>
        <w:tc>
          <w:tcPr>
            <w:tcW w:type="dxa" w:w="96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T</w:t>
            </w:r>
          </w:p>
        </w:tc>
        <w:tc>
          <w:tcPr>
            <w:tcW w:type="dxa" w:w="96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F</w:t>
            </w:r>
          </w:p>
        </w:tc>
        <w:tc>
          <w:tcPr>
            <w:tcW w:type="dxa" w:w="907"/>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NG</w:t>
            </w:r>
          </w:p>
        </w:tc>
      </w:tr>
      <w:tr>
        <w:tc>
          <w:tcPr>
            <w:tcW w:type="dxa" w:w="680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 Mọi học sinh đều có thể vào phòng thiết bị.</w:t>
            </w:r>
          </w:p>
        </w:tc>
        <w:tc>
          <w:tcPr>
            <w:tcW w:type="dxa" w:w="96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96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90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680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2. Người dưới 16 tuổi cần người lớn đi cùng.</w:t>
            </w:r>
          </w:p>
        </w:tc>
        <w:tc>
          <w:tcPr>
            <w:tcW w:type="dxa" w:w="96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96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90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680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3. Có thể chụp ảnh nếu tắt đèn flash.</w:t>
            </w:r>
          </w:p>
        </w:tc>
        <w:tc>
          <w:tcPr>
            <w:tcW w:type="dxa" w:w="96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96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90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680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4. Form phải nộp trước 4 giờ chiều thứ Năm.</w:t>
            </w:r>
          </w:p>
        </w:tc>
        <w:tc>
          <w:tcPr>
            <w:tcW w:type="dxa" w:w="96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96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90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680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5. Người tham gia phải tự mang nước uống.</w:t>
            </w:r>
          </w:p>
        </w:tc>
        <w:tc>
          <w:tcPr>
            <w:tcW w:type="dxa" w:w="96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96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90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bl>
    <w:p>
      <w:pPr>
        <w:spacing w:after="0"/>
      </w:pPr>
    </w:p>
    <w:p>
      <w:pPr>
        <w:pStyle w:val="Heading1"/>
        <w:keepNext/>
        <w:spacing w:before="140" w:after="80"/>
      </w:pPr>
      <w:r>
        <w:rPr>
          <w:rFonts w:ascii="Arial" w:hAnsi="Arial"/>
          <w:b/>
          <w:color w:val="17365D"/>
          <w:sz w:val="31"/>
        </w:rPr>
        <w:t>9. THÔNG TIN BỊ SỬA, HOÃN HOẶC HỦY</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39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Tín hiệu</w:t>
            </w:r>
          </w:p>
        </w:tc>
        <w:tc>
          <w:tcPr>
            <w:tcW w:type="dxa" w:w="56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Thay đổi</w:t>
            </w:r>
          </w:p>
        </w:tc>
      </w:tr>
      <w:t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has been moved to</w:t>
            </w:r>
          </w:p>
        </w:tc>
        <w:tc>
          <w:tcPr>
            <w:tcW w:type="dxa" w:w="56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đổi địa điểm</w:t>
            </w:r>
          </w:p>
        </w:tc>
      </w:tr>
      <w:tr>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has been brought forward</w:t>
            </w:r>
          </w:p>
        </w:tc>
        <w:tc>
          <w:tcPr>
            <w:tcW w:type="dxa" w:w="56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chuyển sớm hơn</w:t>
            </w:r>
          </w:p>
        </w:tc>
      </w:tr>
      <w:t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has been put back / postponed</w:t>
            </w:r>
          </w:p>
        </w:tc>
        <w:tc>
          <w:tcPr>
            <w:tcW w:type="dxa" w:w="56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hoãn sang muộn hơn</w:t>
            </w:r>
          </w:p>
        </w:tc>
      </w:tr>
      <w:tr>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has been cancelled</w:t>
            </w:r>
          </w:p>
        </w:tc>
        <w:tc>
          <w:tcPr>
            <w:tcW w:type="dxa" w:w="56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hủy</w:t>
            </w:r>
          </w:p>
        </w:tc>
      </w:tr>
      <w:t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will run as scheduled</w:t>
            </w:r>
          </w:p>
        </w:tc>
        <w:tc>
          <w:tcPr>
            <w:tcW w:type="dxa" w:w="56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vẫn theo kế hoạch</w:t>
            </w:r>
          </w:p>
        </w:tc>
      </w:tr>
      <w:tr>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instead of</w:t>
            </w:r>
          </w:p>
        </w:tc>
        <w:tc>
          <w:tcPr>
            <w:tcW w:type="dxa" w:w="56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thay cho</w:t>
            </w:r>
          </w:p>
        </w:tc>
      </w:tr>
      <w:t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remains unchanged</w:t>
            </w:r>
          </w:p>
        </w:tc>
        <w:tc>
          <w:tcPr>
            <w:tcW w:type="dxa" w:w="56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không đổi</w:t>
            </w:r>
          </w:p>
        </w:tc>
      </w:tr>
    </w:tbl>
    <w:p>
      <w:pPr>
        <w:spacing w:after="0"/>
      </w:pPr>
    </w:p>
    <w:tbl>
      <w:tblPr>
        <w:tblW w:type="auto" w:w="0"/>
        <w:jc w:val="center"/>
        <w:tblLayout w:type="autofit"/>
        <w:tblLook w:firstColumn="1" w:firstRow="1" w:lastColumn="0" w:lastRow="0" w:noHBand="0" w:noVBand="1" w:val="04A0"/>
      </w:tblPr>
      <w:tblGrid>
        <w:gridCol w:w="10039"/>
      </w:tblGrid>
      <w:tr>
        <w:tc>
          <w:tcPr>
            <w:tcW w:type="dxa" w:w="10039"/>
            <w:shd w:fill="FFF2CC"/>
            <w:tcMar>
              <w:top w:w="100" w:type="dxa"/>
              <w:start w:w="120" w:type="dxa"/>
              <w:bottom w:w="100" w:type="dxa"/>
              <w:end w:w="120" w:type="dxa"/>
            </w:tcMar>
          </w:tcPr>
          <w:p>
            <w:pPr>
              <w:spacing w:after="40"/>
            </w:pPr>
            <w:r>
              <w:rPr>
                <w:rFonts w:ascii="Arial" w:hAnsi="Arial"/>
                <w:b/>
                <w:color w:val="1F1F1F"/>
                <w:sz w:val="21"/>
              </w:rPr>
              <w:t>FINAL VERSION RULE</w:t>
            </w:r>
          </w:p>
          <w:p>
            <w:pPr>
              <w:spacing w:after="0" w:line="250" w:lineRule="auto"/>
            </w:pPr>
            <w:r>
              <w:rPr>
                <w:rFonts w:ascii="Arial" w:hAnsi="Arial"/>
                <w:color w:val="1F1F1F"/>
                <w:sz w:val="20"/>
              </w:rPr>
              <w:t>Nếu thông tin xuất hiện nhiều lần, lập hai cột: ORIGINAL → FINAL. Chỉ chuyển thông tin FINAL sang phiếu trả lời.</w:t>
            </w:r>
          </w:p>
        </w:tc>
      </w:tr>
    </w:tbl>
    <w:p>
      <w:pPr>
        <w:spacing w:after="0"/>
      </w:pPr>
    </w:p>
    <w:p>
      <w:pPr>
        <w:pStyle w:val="Heading1"/>
        <w:keepNext/>
        <w:spacing w:before="140" w:after="80"/>
      </w:pPr>
      <w:r>
        <w:rPr>
          <w:rFonts w:ascii="Arial" w:hAnsi="Arial"/>
          <w:b/>
          <w:color w:val="17365D"/>
          <w:sz w:val="31"/>
        </w:rPr>
        <w:t>LISTENING SET C – CHANGES &amp; ACTIONS</w:t>
      </w:r>
    </w:p>
    <w:tbl>
      <w:tblPr>
        <w:tblW w:type="auto" w:w="0"/>
        <w:jc w:val="center"/>
        <w:tblLayout w:type="fixed"/>
        <w:tblLook w:firstColumn="1" w:firstRow="1" w:lastColumn="0" w:lastRow="0" w:noHBand="0" w:noVBand="1" w:val="04A0"/>
      </w:tblPr>
      <w:tblGrid>
        <w:gridCol w:w="2510"/>
        <w:gridCol w:w="2510"/>
        <w:gridCol w:w="2510"/>
        <w:gridCol w:w="2510"/>
      </w:tblGrid>
      <w:tr>
        <w:trPr>
          <w:tblHeader w:val="true"/>
        </w:trPr>
        <w:tc>
          <w:tcPr>
            <w:tcW w:type="dxa" w:w="113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No.</w:t>
            </w:r>
          </w:p>
        </w:tc>
        <w:tc>
          <w:tcPr>
            <w:tcW w:type="dxa" w:w="294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Kế hoạch ban đầu</w:t>
            </w:r>
          </w:p>
        </w:tc>
        <w:tc>
          <w:tcPr>
            <w:tcW w:type="dxa" w:w="294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Phiên bản cuối</w:t>
            </w:r>
          </w:p>
        </w:tc>
        <w:tc>
          <w:tcPr>
            <w:tcW w:type="dxa" w:w="260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Hành động</w:t>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w:t>
            </w:r>
          </w:p>
        </w:tc>
        <w:tc>
          <w:tcPr>
            <w:tcW w:type="dxa" w:w="294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294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260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2</w:t>
            </w:r>
          </w:p>
        </w:tc>
        <w:tc>
          <w:tcPr>
            <w:tcW w:type="dxa" w:w="294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294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260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3</w:t>
            </w:r>
          </w:p>
        </w:tc>
        <w:tc>
          <w:tcPr>
            <w:tcW w:type="dxa" w:w="294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294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260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4</w:t>
            </w:r>
          </w:p>
        </w:tc>
        <w:tc>
          <w:tcPr>
            <w:tcW w:type="dxa" w:w="294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294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260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bl>
    <w:p>
      <w:pPr>
        <w:spacing w:after="0"/>
      </w:pPr>
    </w:p>
    <w:p>
      <w:pPr>
        <w:pStyle w:val="Heading1"/>
        <w:keepNext/>
        <w:spacing w:before="140" w:after="80"/>
      </w:pPr>
      <w:r>
        <w:rPr>
          <w:rFonts w:ascii="Arial" w:hAnsi="Arial"/>
          <w:b/>
          <w:color w:val="17365D"/>
          <w:sz w:val="31"/>
        </w:rPr>
        <w:t>10. NOTE-TAKING SYMBOLS</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81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Ký hiệu</w:t>
            </w:r>
          </w:p>
        </w:tc>
        <w:tc>
          <w:tcPr>
            <w:tcW w:type="dxa" w:w="340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Ý nghĩa</w:t>
            </w:r>
          </w:p>
        </w:tc>
        <w:tc>
          <w:tcPr>
            <w:tcW w:type="dxa" w:w="442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Ví dụ</w:t>
            </w:r>
          </w:p>
        </w:tc>
      </w:tr>
      <w:tr>
        <w:tc>
          <w:tcPr>
            <w:tcW w:type="dxa" w:w="181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t>
            </w:r>
          </w:p>
        </w:tc>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chuyển sang / dẫn đến</w:t>
            </w:r>
          </w:p>
        </w:tc>
        <w:tc>
          <w:tcPr>
            <w:tcW w:type="dxa" w:w="442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Room 3 → Hall B</w:t>
            </w:r>
          </w:p>
        </w:tc>
      </w:tr>
      <w:tr>
        <w:tc>
          <w:tcPr>
            <w:tcW w:type="dxa" w:w="181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 / ↓</w:t>
            </w:r>
          </w:p>
        </w:tc>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tăng / giảm hoặc lên / xuống</w:t>
            </w:r>
          </w:p>
        </w:tc>
        <w:tc>
          <w:tcPr>
            <w:tcW w:type="dxa" w:w="442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fee ↑ 20k</w:t>
            </w:r>
          </w:p>
        </w:tc>
      </w:tr>
      <w:tr>
        <w:tc>
          <w:tcPr>
            <w:tcW w:type="dxa" w:w="181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x</w:t>
            </w:r>
          </w:p>
        </w:tc>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hủy / không</w:t>
            </w:r>
          </w:p>
        </w:tc>
        <w:tc>
          <w:tcPr>
            <w:tcW w:type="dxa" w:w="442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Tue x</w:t>
            </w:r>
          </w:p>
        </w:tc>
      </w:tr>
      <w:tr>
        <w:tc>
          <w:tcPr>
            <w:tcW w:type="dxa" w:w="181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t>
            </w:r>
          </w:p>
        </w:tc>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đã xác nhận</w:t>
            </w:r>
          </w:p>
        </w:tc>
        <w:tc>
          <w:tcPr>
            <w:tcW w:type="dxa" w:w="442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9:30 ✓</w:t>
            </w:r>
          </w:p>
        </w:tc>
      </w:tr>
      <w:tr>
        <w:tc>
          <w:tcPr>
            <w:tcW w:type="dxa" w:w="181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DL</w:t>
            </w:r>
          </w:p>
        </w:tc>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deadline</w:t>
            </w:r>
          </w:p>
        </w:tc>
        <w:tc>
          <w:tcPr>
            <w:tcW w:type="dxa" w:w="442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DL: Fri 5pm</w:t>
            </w:r>
          </w:p>
        </w:tc>
      </w:tr>
      <w:tr>
        <w:tc>
          <w:tcPr>
            <w:tcW w:type="dxa" w:w="181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req.</w:t>
            </w:r>
          </w:p>
        </w:tc>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required</w:t>
            </w:r>
          </w:p>
        </w:tc>
        <w:tc>
          <w:tcPr>
            <w:tcW w:type="dxa" w:w="442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ID req.</w:t>
            </w:r>
          </w:p>
        </w:tc>
      </w:tr>
      <w:tr>
        <w:tc>
          <w:tcPr>
            <w:tcW w:type="dxa" w:w="181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 / w/o</w:t>
            </w:r>
          </w:p>
        </w:tc>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with / without</w:t>
            </w:r>
          </w:p>
        </w:tc>
        <w:tc>
          <w:tcPr>
            <w:tcW w:type="dxa" w:w="442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enter w/ pass</w:t>
            </w:r>
          </w:p>
        </w:tc>
      </w:tr>
      <w:tr>
        <w:tc>
          <w:tcPr>
            <w:tcW w:type="dxa" w:w="181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min / max</w:t>
            </w:r>
          </w:p>
        </w:tc>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tối thiểu / tối đa</w:t>
            </w:r>
          </w:p>
        </w:tc>
        <w:tc>
          <w:tcPr>
            <w:tcW w:type="dxa" w:w="442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max 20 people</w:t>
            </w:r>
          </w:p>
        </w:tc>
      </w:tr>
    </w:tbl>
    <w:p>
      <w:pPr>
        <w:spacing w:after="0"/>
      </w:pPr>
    </w:p>
    <w:p>
      <w:pPr>
        <w:pStyle w:val="Heading2"/>
        <w:keepNext/>
        <w:spacing w:before="100" w:after="80"/>
      </w:pPr>
      <w:r>
        <w:rPr>
          <w:rFonts w:ascii="Arial" w:hAnsi="Arial"/>
          <w:b/>
          <w:color w:val="2F75B5"/>
          <w:sz w:val="24"/>
        </w:rPr>
        <w:t>FORM – TABLE – FLOW CHART: CHỌN CÁCH GHI</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81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Dạng bài</w:t>
            </w:r>
          </w:p>
        </w:tc>
        <w:tc>
          <w:tcPr>
            <w:tcW w:type="dxa" w:w="39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Cách nghe</w:t>
            </w:r>
          </w:p>
        </w:tc>
        <w:tc>
          <w:tcPr>
            <w:tcW w:type="dxa" w:w="385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Rủi ro</w:t>
            </w:r>
          </w:p>
        </w:tc>
      </w:tr>
      <w:tr>
        <w:tc>
          <w:tcPr>
            <w:tcW w:type="dxa" w:w="181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Form</w:t>
            </w:r>
          </w:p>
        </w:tc>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theo nhãn từng dòng</w:t>
            </w:r>
          </w:p>
        </w:tc>
        <w:tc>
          <w:tcPr>
            <w:tcW w:type="dxa" w:w="385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sai chính tả tên, số, địa chỉ</w:t>
            </w:r>
          </w:p>
        </w:tc>
      </w:tr>
      <w:tr>
        <w:tc>
          <w:tcPr>
            <w:tcW w:type="dxa" w:w="181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Table</w:t>
            </w:r>
          </w:p>
        </w:tc>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so sánh các cột</w:t>
            </w:r>
          </w:p>
        </w:tc>
        <w:tc>
          <w:tcPr>
            <w:tcW w:type="dxa" w:w="385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đặt chi tiết đúng nhưng sai hàng</w:t>
            </w:r>
          </w:p>
        </w:tc>
      </w:tr>
      <w:tr>
        <w:tc>
          <w:tcPr>
            <w:tcW w:type="dxa" w:w="181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Flow chart</w:t>
            </w:r>
          </w:p>
        </w:tc>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theo trình tự hành động</w:t>
            </w:r>
          </w:p>
        </w:tc>
        <w:tc>
          <w:tcPr>
            <w:tcW w:type="dxa" w:w="385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bỏ lỡ bước hoặc đảo thứ tự</w:t>
            </w:r>
          </w:p>
        </w:tc>
      </w:tr>
      <w:tr>
        <w:tc>
          <w:tcPr>
            <w:tcW w:type="dxa" w:w="181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Map / plan</w:t>
            </w:r>
          </w:p>
        </w:tc>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theo hướng và mốc</w:t>
            </w:r>
          </w:p>
        </w:tc>
        <w:tc>
          <w:tcPr>
            <w:tcW w:type="dxa" w:w="385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nhầm trái–phải hoặc điểm xuất phát</w:t>
            </w:r>
          </w:p>
        </w:tc>
      </w:tr>
      <w:tr>
        <w:tc>
          <w:tcPr>
            <w:tcW w:type="dxa" w:w="181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Short answer</w:t>
            </w:r>
          </w:p>
        </w:tc>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nghe bằng chứng đầy đủ</w:t>
            </w:r>
          </w:p>
        </w:tc>
        <w:tc>
          <w:tcPr>
            <w:tcW w:type="dxa" w:w="385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viết quá giới hạn số từ</w:t>
            </w:r>
          </w:p>
        </w:tc>
      </w:tr>
    </w:tbl>
    <w:p>
      <w:pPr>
        <w:spacing w:after="0"/>
      </w:pPr>
    </w:p>
    <w:p>
      <w:pPr>
        <w:pStyle w:val="Heading1"/>
        <w:keepNext/>
        <w:spacing w:before="140" w:after="80"/>
      </w:pPr>
      <w:r>
        <w:rPr>
          <w:rFonts w:ascii="Arial" w:hAnsi="Arial"/>
          <w:b/>
          <w:color w:val="17365D"/>
          <w:sz w:val="31"/>
        </w:rPr>
        <w:t>11. INTEGRATED LISTENING TASK – SCHOOL SCIENCE VISIT</w:t>
      </w:r>
    </w:p>
    <w:p>
      <w:pPr>
        <w:spacing w:before="0" w:after="60" w:line="250" w:lineRule="auto"/>
      </w:pPr>
      <w:r>
        <w:rPr>
          <w:rFonts w:ascii="Arial" w:hAnsi="Arial"/>
          <w:b w:val="0"/>
          <w:i w:val="0"/>
          <w:color w:val="1F1F1F"/>
          <w:sz w:val="20"/>
        </w:rPr>
        <w:t>Em phụ trách chuẩn bị cho một chuyến tham quan khoa học. Nghe bốn đoạn liên tiếp và hoàn thành hồ sơ cuối cùng.</w:t>
      </w:r>
    </w:p>
    <w:p>
      <w:pPr>
        <w:pStyle w:val="Heading2"/>
        <w:keepNext/>
        <w:spacing w:before="100" w:after="80"/>
      </w:pPr>
      <w:r>
        <w:rPr>
          <w:rFonts w:ascii="Arial" w:hAnsi="Arial"/>
          <w:b/>
          <w:color w:val="2F75B5"/>
          <w:sz w:val="24"/>
        </w:rPr>
        <w:t>A. VISIT FORM</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39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Thông tin</w:t>
            </w:r>
          </w:p>
        </w:tc>
        <w:tc>
          <w:tcPr>
            <w:tcW w:type="dxa" w:w="56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Đáp án</w:t>
            </w:r>
          </w:p>
        </w:tc>
      </w:tr>
      <w:t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Date</w:t>
            </w:r>
          </w:p>
        </w:tc>
        <w:tc>
          <w:tcPr>
            <w:tcW w:type="dxa" w:w="56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Departure time</w:t>
            </w:r>
          </w:p>
        </w:tc>
        <w:tc>
          <w:tcPr>
            <w:tcW w:type="dxa" w:w="56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Final meeting point</w:t>
            </w:r>
          </w:p>
        </w:tc>
        <w:tc>
          <w:tcPr>
            <w:tcW w:type="dxa" w:w="56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Museum workshop</w:t>
            </w:r>
          </w:p>
        </w:tc>
        <w:tc>
          <w:tcPr>
            <w:tcW w:type="dxa" w:w="56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Lunch arrangement</w:t>
            </w:r>
          </w:p>
        </w:tc>
        <w:tc>
          <w:tcPr>
            <w:tcW w:type="dxa" w:w="56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Items required</w:t>
            </w:r>
          </w:p>
        </w:tc>
        <w:tc>
          <w:tcPr>
            <w:tcW w:type="dxa" w:w="56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Return time</w:t>
            </w:r>
          </w:p>
        </w:tc>
        <w:tc>
          <w:tcPr>
            <w:tcW w:type="dxa" w:w="56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Emergency contact surname</w:t>
            </w:r>
          </w:p>
        </w:tc>
        <w:tc>
          <w:tcPr>
            <w:tcW w:type="dxa" w:w="56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bl>
    <w:p>
      <w:pPr>
        <w:spacing w:after="0"/>
      </w:pPr>
    </w:p>
    <w:p>
      <w:pPr>
        <w:pStyle w:val="Heading2"/>
        <w:keepNext/>
        <w:spacing w:before="100" w:after="80"/>
      </w:pPr>
      <w:r>
        <w:rPr>
          <w:rFonts w:ascii="Arial" w:hAnsi="Arial"/>
          <w:b/>
          <w:color w:val="2F75B5"/>
          <w:sz w:val="24"/>
        </w:rPr>
        <w:t>B. ACTION LIST</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45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Việc cần làm</w:t>
            </w:r>
          </w:p>
        </w:tc>
        <w:tc>
          <w:tcPr>
            <w:tcW w:type="dxa" w:w="255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Ai thực hiện?</w:t>
            </w:r>
          </w:p>
        </w:tc>
        <w:tc>
          <w:tcPr>
            <w:tcW w:type="dxa" w:w="255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Deadline</w:t>
            </w:r>
          </w:p>
        </w:tc>
      </w:tr>
      <w:tr>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Confirm final number</w:t>
            </w:r>
          </w:p>
        </w:tc>
        <w:tc>
          <w:tcPr>
            <w:tcW w:type="dxa" w:w="255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255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Collect permission forms</w:t>
            </w:r>
          </w:p>
        </w:tc>
        <w:tc>
          <w:tcPr>
            <w:tcW w:type="dxa" w:w="255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255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Prepare equipment list</w:t>
            </w:r>
          </w:p>
        </w:tc>
        <w:tc>
          <w:tcPr>
            <w:tcW w:type="dxa" w:w="255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255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Inform students of the room change</w:t>
            </w:r>
          </w:p>
        </w:tc>
        <w:tc>
          <w:tcPr>
            <w:tcW w:type="dxa" w:w="255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255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bl>
    <w:p>
      <w:pPr>
        <w:spacing w:after="0"/>
      </w:pPr>
    </w:p>
    <w:p>
      <w:pPr>
        <w:pStyle w:val="Heading2"/>
        <w:keepNext/>
        <w:spacing w:before="100" w:after="80"/>
      </w:pPr>
      <w:r>
        <w:rPr>
          <w:rFonts w:ascii="Arial" w:hAnsi="Arial"/>
          <w:b/>
          <w:color w:val="2F75B5"/>
          <w:sz w:val="24"/>
        </w:rPr>
        <w:t>C. CÂU HỎI HIỂU TỔNG THỂ</w:t>
      </w:r>
    </w:p>
    <w:p>
      <w:pPr>
        <w:spacing w:before="0" w:after="20" w:line="250" w:lineRule="auto"/>
      </w:pPr>
      <w:r>
        <w:rPr>
          <w:rFonts w:ascii="Arial" w:hAnsi="Arial"/>
          <w:b w:val="0"/>
          <w:i w:val="0"/>
          <w:color w:val="1F1F1F"/>
          <w:sz w:val="20"/>
        </w:rPr>
        <w:t>1. Vì sao kế hoạch ban đầu phải thay đổi?</w:t>
      </w:r>
    </w:p>
    <w:p>
      <w:pPr>
        <w:spacing w:after="20" w:line="228" w:lineRule="auto"/>
      </w:pPr>
      <w:r>
        <w:rPr>
          <w:rFonts w:ascii="Arial" w:hAnsi="Arial"/>
          <w:color w:val="919191"/>
          <w:sz w:val="16"/>
        </w:rPr>
        <w:t>_________________________________________________________________________________________________________</w:t>
      </w:r>
    </w:p>
    <w:p>
      <w:pPr>
        <w:spacing w:after="20" w:line="228" w:lineRule="auto"/>
      </w:pPr>
      <w:r>
        <w:rPr>
          <w:rFonts w:ascii="Arial" w:hAnsi="Arial"/>
          <w:color w:val="919191"/>
          <w:sz w:val="16"/>
        </w:rPr>
        <w:t>_________________________________________________________________________________________________________</w:t>
      </w:r>
    </w:p>
    <w:p>
      <w:pPr>
        <w:spacing w:before="0" w:after="20" w:line="250" w:lineRule="auto"/>
      </w:pPr>
      <w:r>
        <w:rPr>
          <w:rFonts w:ascii="Arial" w:hAnsi="Arial"/>
          <w:b w:val="0"/>
          <w:i w:val="0"/>
          <w:color w:val="1F1F1F"/>
          <w:sz w:val="20"/>
        </w:rPr>
        <w:t>2. Chi tiết nào dễ gây nhầm nhất nếu học sinh không theo dõi phiên bản cuối?</w:t>
      </w:r>
    </w:p>
    <w:p>
      <w:pPr>
        <w:spacing w:after="20" w:line="228" w:lineRule="auto"/>
      </w:pPr>
      <w:r>
        <w:rPr>
          <w:rFonts w:ascii="Arial" w:hAnsi="Arial"/>
          <w:color w:val="919191"/>
          <w:sz w:val="16"/>
        </w:rPr>
        <w:t>_________________________________________________________________________________________________________</w:t>
      </w:r>
    </w:p>
    <w:p>
      <w:pPr>
        <w:spacing w:after="20" w:line="228" w:lineRule="auto"/>
      </w:pPr>
      <w:r>
        <w:rPr>
          <w:rFonts w:ascii="Arial" w:hAnsi="Arial"/>
          <w:color w:val="919191"/>
          <w:sz w:val="16"/>
        </w:rPr>
        <w:t>_________________________________________________________________________________________________________</w:t>
      </w:r>
    </w:p>
    <w:p>
      <w:pPr>
        <w:spacing w:before="0" w:after="20" w:line="250" w:lineRule="auto"/>
      </w:pPr>
      <w:r>
        <w:rPr>
          <w:rFonts w:ascii="Arial" w:hAnsi="Arial"/>
          <w:b w:val="0"/>
          <w:i w:val="0"/>
          <w:color w:val="1F1F1F"/>
          <w:sz w:val="20"/>
        </w:rPr>
        <w:t>3. Viết tin nhắn 50–70 từ gửi cho cả nhóm, chỉ dùng thông tin cuối cùng.</w:t>
      </w:r>
    </w:p>
    <w:p>
      <w:pPr>
        <w:spacing w:after="20" w:line="228" w:lineRule="auto"/>
      </w:pPr>
      <w:r>
        <w:rPr>
          <w:rFonts w:ascii="Arial" w:hAnsi="Arial"/>
          <w:color w:val="919191"/>
          <w:sz w:val="16"/>
        </w:rPr>
        <w:t>_________________________________________________________________________________________________________</w:t>
      </w:r>
    </w:p>
    <w:p>
      <w:pPr>
        <w:spacing w:after="20" w:line="228" w:lineRule="auto"/>
      </w:pPr>
      <w:r>
        <w:rPr>
          <w:rFonts w:ascii="Arial" w:hAnsi="Arial"/>
          <w:color w:val="919191"/>
          <w:sz w:val="16"/>
        </w:rPr>
        <w:t>_________________________________________________________________________________________________________</w:t>
      </w:r>
    </w:p>
    <w:p>
      <w:pPr>
        <w:spacing w:after="20" w:line="228" w:lineRule="auto"/>
      </w:pPr>
      <w:r>
        <w:rPr>
          <w:rFonts w:ascii="Arial" w:hAnsi="Arial"/>
          <w:color w:val="919191"/>
          <w:sz w:val="16"/>
        </w:rPr>
        <w:t>_________________________________________________________________________________________________________</w:t>
      </w:r>
    </w:p>
    <w:p>
      <w:pPr>
        <w:spacing w:after="20" w:line="228" w:lineRule="auto"/>
      </w:pPr>
      <w:r>
        <w:rPr>
          <w:rFonts w:ascii="Arial" w:hAnsi="Arial"/>
          <w:color w:val="919191"/>
          <w:sz w:val="16"/>
        </w:rPr>
        <w:t>_________________________________________________________________________________________________________</w:t>
      </w:r>
    </w:p>
    <w:p>
      <w:pPr>
        <w:pStyle w:val="Heading1"/>
        <w:keepNext/>
        <w:spacing w:before="140" w:after="80"/>
      </w:pPr>
      <w:r>
        <w:rPr>
          <w:rFonts w:ascii="Arial" w:hAnsi="Arial"/>
          <w:b/>
          <w:color w:val="17365D"/>
          <w:sz w:val="31"/>
        </w:rPr>
        <w:t>12. TỪ NGHE HIỂU ĐẾN NÓI VÀ VIẾT</w:t>
      </w:r>
    </w:p>
    <w:p>
      <w:pPr>
        <w:pStyle w:val="Heading2"/>
        <w:keepNext/>
        <w:spacing w:before="100" w:after="80"/>
      </w:pPr>
      <w:r>
        <w:rPr>
          <w:rFonts w:ascii="Arial" w:hAnsi="Arial"/>
          <w:b/>
          <w:color w:val="2F75B5"/>
          <w:sz w:val="24"/>
        </w:rPr>
        <w:t>SPEAKING – GIVE CLEAR INSTRUCTIONS</w:t>
      </w:r>
    </w:p>
    <w:p>
      <w:pPr>
        <w:spacing w:before="0" w:after="60" w:line="250" w:lineRule="auto"/>
      </w:pPr>
      <w:r>
        <w:rPr>
          <w:rFonts w:ascii="Arial" w:hAnsi="Arial"/>
          <w:b w:val="0"/>
          <w:i w:val="0"/>
          <w:color w:val="1F1F1F"/>
          <w:sz w:val="20"/>
        </w:rPr>
        <w:t>Giải thích một quy trình quen thuộc trong 60–90 giây: nộp bài online, mượn sách, dùng máy in hoặc chuẩn bị cho lớp học.</w:t>
      </w:r>
    </w:p>
    <w:tbl>
      <w:tblPr>
        <w:tblW w:type="auto" w:w="0"/>
        <w:jc w:val="center"/>
        <w:tblLayout w:type="autofit"/>
        <w:tblLook w:firstColumn="1" w:firstRow="1" w:lastColumn="0" w:lastRow="0" w:noHBand="0" w:noVBand="1" w:val="04A0"/>
      </w:tblPr>
      <w:tblGrid>
        <w:gridCol w:w="10039"/>
      </w:tblGrid>
      <w:tr>
        <w:tc>
          <w:tcPr>
            <w:tcW w:type="dxa" w:w="10039"/>
            <w:shd w:fill="DDEBF7"/>
            <w:tcMar>
              <w:top w:w="100" w:type="dxa"/>
              <w:start w:w="120" w:type="dxa"/>
              <w:bottom w:w="100" w:type="dxa"/>
              <w:end w:w="120" w:type="dxa"/>
            </w:tcMar>
          </w:tcPr>
          <w:p>
            <w:pPr>
              <w:spacing w:after="40"/>
            </w:pPr>
            <w:r>
              <w:rPr>
                <w:rFonts w:ascii="Arial" w:hAnsi="Arial"/>
                <w:b/>
                <w:color w:val="1F1F1F"/>
                <w:sz w:val="21"/>
              </w:rPr>
              <w:t>SPEAKING FRAME</w:t>
            </w:r>
          </w:p>
          <w:p>
            <w:pPr>
              <w:spacing w:after="0" w:line="250" w:lineRule="auto"/>
            </w:pPr>
            <w:r>
              <w:rPr>
                <w:rFonts w:ascii="Arial" w:hAnsi="Arial"/>
                <w:color w:val="1F1F1F"/>
                <w:sz w:val="20"/>
              </w:rPr>
              <w:t>Before you begin, ________. First, ________. Next, ________. Make sure you ________. Finally, ________.</w:t>
            </w:r>
          </w:p>
        </w:tc>
      </w:tr>
    </w:tbl>
    <w:p>
      <w:pPr>
        <w:spacing w:after="0"/>
      </w:pPr>
    </w:p>
    <w:p>
      <w:pPr>
        <w:pStyle w:val="Heading2"/>
        <w:keepNext/>
        <w:spacing w:before="100" w:after="80"/>
      </w:pPr>
      <w:r>
        <w:rPr>
          <w:rFonts w:ascii="Arial" w:hAnsi="Arial"/>
          <w:b/>
          <w:color w:val="2F75B5"/>
          <w:sz w:val="24"/>
        </w:rPr>
        <w:t>WRITING – ACTION MESSAGE</w:t>
      </w:r>
    </w:p>
    <w:p>
      <w:pPr>
        <w:spacing w:before="0" w:after="60" w:line="250" w:lineRule="auto"/>
      </w:pPr>
      <w:r>
        <w:rPr>
          <w:rFonts w:ascii="Arial" w:hAnsi="Arial"/>
          <w:b w:val="0"/>
          <w:i w:val="0"/>
          <w:color w:val="1F1F1F"/>
          <w:sz w:val="20"/>
        </w:rPr>
        <w:t>Viết thông báo 70–90 từ dựa trên một Listening Set. Nội dung phải có: mục đích, thông tin cuối cùng, điều kiện và hành động cần làm.</w:t>
      </w:r>
    </w:p>
    <w:p>
      <w:pPr>
        <w:spacing w:before="0" w:after="20" w:line="250" w:lineRule="auto"/>
      </w:pPr>
      <w:r>
        <w:rPr>
          <w:rFonts w:ascii="Arial" w:hAnsi="Arial"/>
          <w:b w:val="0"/>
          <w:i w:val="0"/>
          <w:color w:val="1F1F1F"/>
          <w:sz w:val="20"/>
        </w:rPr>
        <w:t>Bản viết:</w:t>
      </w:r>
    </w:p>
    <w:p>
      <w:pPr>
        <w:spacing w:after="20" w:line="228" w:lineRule="auto"/>
      </w:pPr>
      <w:r>
        <w:rPr>
          <w:rFonts w:ascii="Arial" w:hAnsi="Arial"/>
          <w:color w:val="919191"/>
          <w:sz w:val="16"/>
        </w:rPr>
        <w:t>_________________________________________________________________________________________________________</w:t>
      </w:r>
    </w:p>
    <w:p>
      <w:pPr>
        <w:spacing w:after="20" w:line="228" w:lineRule="auto"/>
      </w:pPr>
      <w:r>
        <w:rPr>
          <w:rFonts w:ascii="Arial" w:hAnsi="Arial"/>
          <w:color w:val="919191"/>
          <w:sz w:val="16"/>
        </w:rPr>
        <w:t>_________________________________________________________________________________________________________</w:t>
      </w:r>
    </w:p>
    <w:p>
      <w:pPr>
        <w:spacing w:after="20" w:line="228" w:lineRule="auto"/>
      </w:pPr>
      <w:r>
        <w:rPr>
          <w:rFonts w:ascii="Arial" w:hAnsi="Arial"/>
          <w:color w:val="919191"/>
          <w:sz w:val="16"/>
        </w:rPr>
        <w:t>_________________________________________________________________________________________________________</w:t>
      </w:r>
    </w:p>
    <w:p>
      <w:pPr>
        <w:spacing w:after="20" w:line="228" w:lineRule="auto"/>
      </w:pPr>
      <w:r>
        <w:rPr>
          <w:rFonts w:ascii="Arial" w:hAnsi="Arial"/>
          <w:color w:val="919191"/>
          <w:sz w:val="16"/>
        </w:rPr>
        <w:t>_________________________________________________________________________________________________________</w:t>
      </w:r>
    </w:p>
    <w:p>
      <w:pPr>
        <w:spacing w:after="20" w:line="228" w:lineRule="auto"/>
      </w:pPr>
      <w:r>
        <w:rPr>
          <w:rFonts w:ascii="Arial" w:hAnsi="Arial"/>
          <w:color w:val="919191"/>
          <w:sz w:val="16"/>
        </w:rPr>
        <w:t>_________________________________________________________________________________________________________</w:t>
      </w:r>
    </w:p>
    <w:p>
      <w:pPr>
        <w:pStyle w:val="Heading1"/>
        <w:keepNext/>
        <w:spacing w:before="140" w:after="80"/>
      </w:pPr>
      <w:r>
        <w:rPr>
          <w:rFonts w:ascii="Arial" w:hAnsi="Arial"/>
          <w:b/>
          <w:color w:val="17365D"/>
          <w:sz w:val="31"/>
        </w:rPr>
        <w:t>13. CHECKPOINT NGÀY 43 – 30 ĐIỂM</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70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Phần</w:t>
            </w:r>
          </w:p>
        </w:tc>
        <w:tc>
          <w:tcPr>
            <w:tcW w:type="dxa" w:w="5953"/>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Nhiệm vụ</w:t>
            </w:r>
          </w:p>
        </w:tc>
        <w:tc>
          <w:tcPr>
            <w:tcW w:type="dxa" w:w="198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Điểm</w:t>
            </w:r>
          </w:p>
        </w:tc>
      </w:tr>
      <w:t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A</w:t>
            </w:r>
          </w:p>
        </w:tc>
        <w:tc>
          <w:tcPr>
            <w:tcW w:type="dxa" w:w="595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Form completion: tên, ngày, giờ, số và địa điểm</w:t>
            </w:r>
          </w:p>
        </w:tc>
        <w:tc>
          <w:tcPr>
            <w:tcW w:type="dxa" w:w="198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8</w:t>
            </w:r>
          </w:p>
        </w:tc>
      </w:tr>
      <w:tr>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B</w:t>
            </w:r>
          </w:p>
        </w:tc>
        <w:tc>
          <w:tcPr>
            <w:tcW w:type="dxa" w:w="595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Public announcements: purpose, change và action</w:t>
            </w:r>
          </w:p>
        </w:tc>
        <w:tc>
          <w:tcPr>
            <w:tcW w:type="dxa" w:w="198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6</w:t>
            </w:r>
          </w:p>
        </w:tc>
      </w:tr>
      <w:t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w:t>
            </w:r>
          </w:p>
        </w:tc>
        <w:tc>
          <w:tcPr>
            <w:tcW w:type="dxa" w:w="595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Instructions: sắp xếp 5 bước và ghi cảnh báo</w:t>
            </w:r>
          </w:p>
        </w:tc>
        <w:tc>
          <w:tcPr>
            <w:tcW w:type="dxa" w:w="198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6</w:t>
            </w:r>
          </w:p>
        </w:tc>
      </w:tr>
      <w:tr>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w:t>
            </w:r>
          </w:p>
        </w:tc>
        <w:tc>
          <w:tcPr>
            <w:tcW w:type="dxa" w:w="595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Conditions and exceptions: True/False/NG</w:t>
            </w:r>
          </w:p>
        </w:tc>
        <w:tc>
          <w:tcPr>
            <w:tcW w:type="dxa" w:w="198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4</w:t>
            </w:r>
          </w:p>
        </w:tc>
      </w:tr>
      <w:t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E</w:t>
            </w:r>
          </w:p>
        </w:tc>
        <w:tc>
          <w:tcPr>
            <w:tcW w:type="dxa" w:w="595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Integrated note + action message</w:t>
            </w:r>
          </w:p>
        </w:tc>
        <w:tc>
          <w:tcPr>
            <w:tcW w:type="dxa" w:w="198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6</w:t>
            </w:r>
          </w:p>
        </w:tc>
      </w:tr>
    </w:tbl>
    <w:p>
      <w:pPr>
        <w:spacing w:after="0"/>
      </w:pPr>
    </w:p>
    <w:p>
      <w:pPr>
        <w:spacing w:before="100" w:after="60" w:line="250" w:lineRule="auto"/>
      </w:pPr>
      <w:r>
        <w:rPr>
          <w:rFonts w:ascii="Arial" w:hAnsi="Arial"/>
          <w:b/>
          <w:i w:val="0"/>
          <w:color w:val="17365D"/>
          <w:sz w:val="22"/>
        </w:rPr>
        <w:t>Điểm: ______ / 30</w:t>
      </w:r>
    </w:p>
    <w:tbl>
      <w:tblPr>
        <w:tblW w:type="auto" w:w="0"/>
        <w:jc w:val="center"/>
        <w:tblLayout w:type="autofit"/>
        <w:tblLook w:firstColumn="1" w:firstRow="1" w:lastColumn="0" w:lastRow="0" w:noHBand="0" w:noVBand="1" w:val="04A0"/>
      </w:tblPr>
      <w:tblGrid>
        <w:gridCol w:w="10039"/>
      </w:tblGrid>
      <w:tr>
        <w:tc>
          <w:tcPr>
            <w:tcW w:type="dxa" w:w="10039"/>
            <w:shd w:fill="FFF2CC"/>
            <w:tcMar>
              <w:top w:w="100" w:type="dxa"/>
              <w:start w:w="120" w:type="dxa"/>
              <w:bottom w:w="100" w:type="dxa"/>
              <w:end w:w="120" w:type="dxa"/>
            </w:tcMar>
          </w:tcPr>
          <w:p>
            <w:pPr>
              <w:spacing w:after="40"/>
            </w:pPr>
            <w:r>
              <w:rPr>
                <w:rFonts w:ascii="Arial" w:hAnsi="Arial"/>
                <w:b/>
                <w:color w:val="1F1F1F"/>
                <w:sz w:val="21"/>
              </w:rPr>
              <w:t>MỨC ĐỘ</w:t>
            </w:r>
          </w:p>
          <w:p>
            <w:pPr>
              <w:spacing w:after="0" w:line="250" w:lineRule="auto"/>
            </w:pPr>
            <w:r>
              <w:rPr>
                <w:rFonts w:ascii="Arial" w:hAnsi="Arial"/>
                <w:color w:val="1F1F1F"/>
                <w:sz w:val="20"/>
              </w:rPr>
              <w:t>25–30: Sẵn sàng chuyển sang hội thoại dài.</w:t>
            </w:r>
            <w:r>
              <w:br/>
            </w:r>
            <w:r>
              <w:rPr>
                <w:rFonts w:ascii="Arial" w:hAnsi="Arial"/>
                <w:color w:val="1F1F1F"/>
                <w:sz w:val="20"/>
              </w:rPr>
              <w:t>20–24: Đạt, cần luyện thêm số/chính tả hoặc conditions.</w:t>
            </w:r>
            <w:r>
              <w:br/>
            </w:r>
            <w:r>
              <w:rPr>
                <w:rFonts w:ascii="Arial" w:hAnsi="Arial"/>
                <w:color w:val="1F1F1F"/>
                <w:sz w:val="20"/>
              </w:rPr>
              <w:t>15–19: Ôn lại F–A–C–T và nghe theo từng trường thông tin.</w:t>
            </w:r>
            <w:r>
              <w:br/>
            </w:r>
            <w:r>
              <w:rPr>
                <w:rFonts w:ascii="Arial" w:hAnsi="Arial"/>
                <w:color w:val="1F1F1F"/>
                <w:sz w:val="20"/>
              </w:rPr>
              <w:t>Dưới 15: Giảm độ dài audio, luyện form và flow chart riêng trước.</w:t>
            </w:r>
          </w:p>
        </w:tc>
      </w:tr>
    </w:tbl>
    <w:p>
      <w:pPr>
        <w:spacing w:after="0"/>
      </w:pPr>
    </w:p>
    <w:p>
      <w:pPr>
        <w:pStyle w:val="Heading1"/>
        <w:keepNext/>
        <w:spacing w:before="140" w:after="80"/>
      </w:pPr>
      <w:r>
        <w:rPr>
          <w:rFonts w:ascii="Arial" w:hAnsi="Arial"/>
          <w:b/>
          <w:color w:val="17365D"/>
          <w:sz w:val="31"/>
        </w:rPr>
        <w:t>14. STAGE 1 CHECKPOINT – TỰ ĐÁNH GIÁ</w:t>
      </w:r>
    </w:p>
    <w:p>
      <w:pPr>
        <w:spacing w:before="0" w:after="40" w:line="250" w:lineRule="auto"/>
      </w:pPr>
      <w:r>
        <w:rPr>
          <w:rFonts w:ascii="Arial" w:hAnsi="Arial"/>
          <w:b w:val="0"/>
          <w:i w:val="0"/>
          <w:color w:val="1F1F1F"/>
          <w:sz w:val="20"/>
        </w:rPr>
        <w:t>☐ Em nghe lượt đầu để hiểu bối cảnh và mục đích.</w:t>
      </w:r>
    </w:p>
    <w:p>
      <w:pPr>
        <w:spacing w:before="0" w:after="40" w:line="250" w:lineRule="auto"/>
      </w:pPr>
      <w:r>
        <w:rPr>
          <w:rFonts w:ascii="Arial" w:hAnsi="Arial"/>
          <w:b w:val="0"/>
          <w:i w:val="0"/>
          <w:color w:val="1F1F1F"/>
          <w:sz w:val="20"/>
        </w:rPr>
        <w:t>☐ Em dự đoán loại đáp án trước khi audio bắt đầu.</w:t>
      </w:r>
    </w:p>
    <w:p>
      <w:pPr>
        <w:spacing w:before="0" w:after="40" w:line="250" w:lineRule="auto"/>
      </w:pPr>
      <w:r>
        <w:rPr>
          <w:rFonts w:ascii="Arial" w:hAnsi="Arial"/>
          <w:b w:val="0"/>
          <w:i w:val="0"/>
          <w:color w:val="1F1F1F"/>
          <w:sz w:val="20"/>
        </w:rPr>
        <w:t>☐ Em ghi đúng thông tin cuối cùng sau khi người nói sửa.</w:t>
      </w:r>
    </w:p>
    <w:p>
      <w:pPr>
        <w:spacing w:before="0" w:after="40" w:line="250" w:lineRule="auto"/>
      </w:pPr>
      <w:r>
        <w:rPr>
          <w:rFonts w:ascii="Arial" w:hAnsi="Arial"/>
          <w:b w:val="0"/>
          <w:i w:val="0"/>
          <w:color w:val="1F1F1F"/>
          <w:sz w:val="20"/>
        </w:rPr>
        <w:t>☐ Em nghe được số, giờ, giá tiền và tên được đánh vần.</w:t>
      </w:r>
    </w:p>
    <w:p>
      <w:pPr>
        <w:spacing w:before="0" w:after="40" w:line="250" w:lineRule="auto"/>
      </w:pPr>
      <w:r>
        <w:rPr>
          <w:rFonts w:ascii="Arial" w:hAnsi="Arial"/>
          <w:b w:val="0"/>
          <w:i w:val="0"/>
          <w:color w:val="1F1F1F"/>
          <w:sz w:val="20"/>
        </w:rPr>
        <w:t>☐ Em theo dõi được hướng dẫn nhiều bước.</w:t>
      </w:r>
    </w:p>
    <w:p>
      <w:pPr>
        <w:spacing w:before="0" w:after="40" w:line="250" w:lineRule="auto"/>
      </w:pPr>
      <w:r>
        <w:rPr>
          <w:rFonts w:ascii="Arial" w:hAnsi="Arial"/>
          <w:b w:val="0"/>
          <w:i w:val="0"/>
          <w:color w:val="1F1F1F"/>
          <w:sz w:val="20"/>
        </w:rPr>
        <w:t>☐ Em không bỏ sót only, except, unless và deadline.</w:t>
      </w:r>
    </w:p>
    <w:p>
      <w:pPr>
        <w:spacing w:before="0" w:after="40" w:line="250" w:lineRule="auto"/>
      </w:pPr>
      <w:r>
        <w:rPr>
          <w:rFonts w:ascii="Arial" w:hAnsi="Arial"/>
          <w:b w:val="0"/>
          <w:i w:val="0"/>
          <w:color w:val="1F1F1F"/>
          <w:sz w:val="20"/>
        </w:rPr>
        <w:t>☐ Em có thể biến thông báo thành action list.</w:t>
      </w:r>
    </w:p>
    <w:tbl>
      <w:tblPr>
        <w:tblW w:type="auto" w:w="0"/>
        <w:jc w:val="center"/>
        <w:tblLayout w:type="autofit"/>
        <w:tblLook w:firstColumn="1" w:firstRow="1" w:lastColumn="0" w:lastRow="0" w:noHBand="0" w:noVBand="1" w:val="04A0"/>
      </w:tblPr>
      <w:tblGrid>
        <w:gridCol w:w="10039"/>
      </w:tblGrid>
      <w:tr>
        <w:tc>
          <w:tcPr>
            <w:tcW w:type="dxa" w:w="10039"/>
            <w:shd w:fill="E2F0D9"/>
            <w:tcMar>
              <w:top w:w="100" w:type="dxa"/>
              <w:start w:w="120" w:type="dxa"/>
              <w:bottom w:w="100" w:type="dxa"/>
              <w:end w:w="120" w:type="dxa"/>
            </w:tcMar>
          </w:tcPr>
          <w:p>
            <w:pPr>
              <w:spacing w:after="40"/>
            </w:pPr>
            <w:r>
              <w:rPr>
                <w:rFonts w:ascii="Arial" w:hAnsi="Arial"/>
                <w:b/>
                <w:color w:val="1F1F1F"/>
                <w:sz w:val="21"/>
              </w:rPr>
              <w:t>STAGE 1 OUTCOME</w:t>
            </w:r>
          </w:p>
          <w:p>
            <w:pPr>
              <w:spacing w:after="0" w:line="250" w:lineRule="auto"/>
            </w:pPr>
            <w:r>
              <w:rPr>
                <w:rFonts w:ascii="Arial" w:hAnsi="Arial"/>
                <w:color w:val="1F1F1F"/>
                <w:sz w:val="20"/>
              </w:rPr>
              <w:t>Hoàn thành Ngày 42–43, học sinh có thể xử lý hai dạng nghe ngắn nền tảng: hội thoại và thông báo/hướng dẫn. Mục tiêu tiếp theo là duy trì sự chú ý trong audio dài hơn và theo dõi nhiều ý qua thời gian.</w:t>
            </w:r>
          </w:p>
        </w:tc>
      </w:tr>
    </w:tbl>
    <w:p>
      <w:pPr>
        <w:spacing w:after="0"/>
      </w:pPr>
    </w:p>
    <w:p>
      <w:r>
        <w:br w:type="page"/>
      </w:r>
    </w:p>
    <w:p>
      <w:pPr>
        <w:pStyle w:val="Heading1"/>
        <w:keepNext/>
        <w:spacing w:before="140" w:after="80"/>
      </w:pPr>
      <w:r>
        <w:rPr>
          <w:rFonts w:ascii="Arial" w:hAnsi="Arial"/>
          <w:b/>
          <w:color w:val="17365D"/>
          <w:sz w:val="31"/>
        </w:rPr>
        <w:t>15. BÀI TẬP VỀ NHÀ</w:t>
      </w:r>
    </w:p>
    <w:p>
      <w:pPr>
        <w:pStyle w:val="Heading2"/>
        <w:keepNext/>
        <w:spacing w:before="100" w:after="80"/>
      </w:pPr>
      <w:r>
        <w:rPr>
          <w:rFonts w:ascii="Arial" w:hAnsi="Arial"/>
          <w:b/>
          <w:color w:val="2F75B5"/>
          <w:sz w:val="24"/>
        </w:rPr>
        <w:t>A. INFORMATION DICTATION</w:t>
      </w:r>
    </w:p>
    <w:p>
      <w:pPr>
        <w:spacing w:before="0" w:after="60" w:line="250" w:lineRule="auto"/>
      </w:pPr>
      <w:r>
        <w:rPr>
          <w:rFonts w:ascii="Arial" w:hAnsi="Arial"/>
          <w:b w:val="0"/>
          <w:i w:val="0"/>
          <w:color w:val="1F1F1F"/>
          <w:sz w:val="20"/>
        </w:rPr>
        <w:t>Giáo viên hoặc người hỗ trợ đọc 10 mục gồm số, giờ, tên, email, giá tiền và mã. Mỗi mục đọc hai lần.</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13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No.</w:t>
            </w:r>
          </w:p>
        </w:tc>
        <w:tc>
          <w:tcPr>
            <w:tcW w:type="dxa" w:w="340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Loại thông tin</w:t>
            </w:r>
          </w:p>
        </w:tc>
        <w:tc>
          <w:tcPr>
            <w:tcW w:type="dxa" w:w="510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Đáp án</w:t>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w:t>
            </w:r>
          </w:p>
        </w:tc>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2</w:t>
            </w:r>
          </w:p>
        </w:tc>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3</w:t>
            </w:r>
          </w:p>
        </w:tc>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4</w:t>
            </w:r>
          </w:p>
        </w:tc>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5</w:t>
            </w:r>
          </w:p>
        </w:tc>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6</w:t>
            </w:r>
          </w:p>
        </w:tc>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7</w:t>
            </w:r>
          </w:p>
        </w:tc>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8</w:t>
            </w:r>
          </w:p>
        </w:tc>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9</w:t>
            </w:r>
          </w:p>
        </w:tc>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51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10</w:t>
            </w:r>
          </w:p>
        </w:tc>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c>
          <w:tcPr>
            <w:tcW w:type="dxa" w:w="51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bl>
    <w:p>
      <w:pPr>
        <w:spacing w:after="0"/>
      </w:pPr>
    </w:p>
    <w:p>
      <w:pPr>
        <w:pStyle w:val="Heading2"/>
        <w:keepNext/>
        <w:spacing w:before="100" w:after="80"/>
      </w:pPr>
      <w:r>
        <w:rPr>
          <w:rFonts w:ascii="Arial" w:hAnsi="Arial"/>
          <w:b/>
          <w:color w:val="2F75B5"/>
          <w:sz w:val="24"/>
        </w:rPr>
        <w:t>B. LISTENING JOURNAL</w:t>
      </w:r>
    </w:p>
    <w:p>
      <w:pPr>
        <w:spacing w:before="0" w:after="60" w:line="250" w:lineRule="auto"/>
      </w:pPr>
      <w:r>
        <w:rPr>
          <w:rFonts w:ascii="Arial" w:hAnsi="Arial"/>
          <w:b w:val="0"/>
          <w:i w:val="0"/>
          <w:color w:val="1F1F1F"/>
          <w:sz w:val="20"/>
        </w:rPr>
        <w:t>Chọn một thông báo hoặc video hướng dẫn dài 1–3 phút.</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340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Mục</w:t>
            </w:r>
          </w:p>
        </w:tc>
        <w:tc>
          <w:tcPr>
            <w:tcW w:type="dxa" w:w="6236"/>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Ghi chú</w:t>
            </w:r>
          </w:p>
        </w:tc>
      </w:tr>
      <w:tr>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Nguồn / chủ đề</w:t>
            </w:r>
          </w:p>
        </w:tc>
        <w:tc>
          <w:tcPr>
            <w:tcW w:type="dxa" w:w="623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Mục đích</w:t>
            </w:r>
          </w:p>
        </w:tc>
        <w:tc>
          <w:tcPr>
            <w:tcW w:type="dxa" w:w="6236"/>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Đối tượng nghe</w:t>
            </w:r>
          </w:p>
        </w:tc>
        <w:tc>
          <w:tcPr>
            <w:tcW w:type="dxa" w:w="623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5 chi tiết quan trọng</w:t>
            </w:r>
          </w:p>
        </w:tc>
        <w:tc>
          <w:tcPr>
            <w:tcW w:type="dxa" w:w="6236"/>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 điều kiện / ngoại lệ</w:t>
            </w:r>
          </w:p>
        </w:tc>
        <w:tc>
          <w:tcPr>
            <w:tcW w:type="dxa" w:w="623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Action list</w:t>
            </w:r>
          </w:p>
        </w:tc>
        <w:tc>
          <w:tcPr>
            <w:tcW w:type="dxa" w:w="6236"/>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Tóm tắt 2–3 câu</w:t>
            </w:r>
          </w:p>
        </w:tc>
        <w:tc>
          <w:tcPr>
            <w:tcW w:type="dxa" w:w="623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bl>
    <w:p>
      <w:pPr>
        <w:spacing w:after="0"/>
      </w:pPr>
    </w:p>
    <w:p>
      <w:pPr>
        <w:pStyle w:val="Heading2"/>
        <w:keepNext/>
        <w:spacing w:before="100" w:after="80"/>
      </w:pPr>
      <w:r>
        <w:rPr>
          <w:rFonts w:ascii="Arial" w:hAnsi="Arial"/>
          <w:b/>
          <w:color w:val="2F75B5"/>
          <w:sz w:val="24"/>
        </w:rPr>
        <w:t>C. ERROR REFLECTION</w:t>
      </w:r>
    </w:p>
    <w:p>
      <w:pPr>
        <w:spacing w:before="0" w:after="40" w:line="250" w:lineRule="auto"/>
      </w:pPr>
      <w:r>
        <w:rPr>
          <w:rFonts w:ascii="Arial" w:hAnsi="Arial"/>
          <w:b w:val="0"/>
          <w:i w:val="0"/>
          <w:color w:val="1F1F1F"/>
          <w:sz w:val="20"/>
        </w:rPr>
        <w:t>☐ P – Prediction: không đoán được loại đáp án.</w:t>
      </w:r>
    </w:p>
    <w:p>
      <w:pPr>
        <w:spacing w:before="0" w:after="40" w:line="250" w:lineRule="auto"/>
      </w:pPr>
      <w:r>
        <w:rPr>
          <w:rFonts w:ascii="Arial" w:hAnsi="Arial"/>
          <w:b w:val="0"/>
          <w:i w:val="0"/>
          <w:color w:val="1F1F1F"/>
          <w:sz w:val="20"/>
        </w:rPr>
        <w:t>☐ N – Number: nhầm số, giờ, ngày hoặc tiền.</w:t>
      </w:r>
    </w:p>
    <w:p>
      <w:pPr>
        <w:spacing w:before="0" w:after="40" w:line="250" w:lineRule="auto"/>
      </w:pPr>
      <w:r>
        <w:rPr>
          <w:rFonts w:ascii="Arial" w:hAnsi="Arial"/>
          <w:b w:val="0"/>
          <w:i w:val="0"/>
          <w:color w:val="1F1F1F"/>
          <w:sz w:val="20"/>
        </w:rPr>
        <w:t>☐ S – Spelling: sai tên hoặc mã.</w:t>
      </w:r>
    </w:p>
    <w:p>
      <w:pPr>
        <w:spacing w:before="0" w:after="40" w:line="250" w:lineRule="auto"/>
      </w:pPr>
      <w:r>
        <w:rPr>
          <w:rFonts w:ascii="Arial" w:hAnsi="Arial"/>
          <w:b w:val="0"/>
          <w:i w:val="0"/>
          <w:color w:val="1F1F1F"/>
          <w:sz w:val="20"/>
        </w:rPr>
        <w:t>☐ O – Order: bỏ lỡ hoặc đảo trình tự.</w:t>
      </w:r>
    </w:p>
    <w:p>
      <w:pPr>
        <w:spacing w:before="0" w:after="40" w:line="250" w:lineRule="auto"/>
      </w:pPr>
      <w:r>
        <w:rPr>
          <w:rFonts w:ascii="Arial" w:hAnsi="Arial"/>
          <w:b w:val="0"/>
          <w:i w:val="0"/>
          <w:color w:val="1F1F1F"/>
          <w:sz w:val="20"/>
        </w:rPr>
        <w:t>☐ C – Condition: bỏ sót điều kiện / ngoại lệ.</w:t>
      </w:r>
    </w:p>
    <w:p>
      <w:pPr>
        <w:spacing w:before="0" w:after="40" w:line="250" w:lineRule="auto"/>
      </w:pPr>
      <w:r>
        <w:rPr>
          <w:rFonts w:ascii="Arial" w:hAnsi="Arial"/>
          <w:b w:val="0"/>
          <w:i w:val="0"/>
          <w:color w:val="1F1F1F"/>
          <w:sz w:val="20"/>
        </w:rPr>
        <w:t>☐ R – Revision: chọn thông tin ban đầu thay vì cuối.</w:t>
      </w:r>
    </w:p>
    <w:p>
      <w:pPr>
        <w:spacing w:before="0" w:after="40" w:line="250" w:lineRule="auto"/>
      </w:pPr>
      <w:r>
        <w:rPr>
          <w:rFonts w:ascii="Arial" w:hAnsi="Arial"/>
          <w:b w:val="0"/>
          <w:i w:val="0"/>
          <w:color w:val="1F1F1F"/>
          <w:sz w:val="20"/>
        </w:rPr>
        <w:t>☐ T – Transfer: nghe đúng nhưng chép sai dạng.</w:t>
      </w:r>
    </w:p>
    <w:p>
      <w:pPr>
        <w:spacing w:before="0" w:after="20" w:line="250" w:lineRule="auto"/>
      </w:pPr>
      <w:r>
        <w:rPr>
          <w:rFonts w:ascii="Arial" w:hAnsi="Arial"/>
          <w:b w:val="0"/>
          <w:i w:val="0"/>
          <w:color w:val="1F1F1F"/>
          <w:sz w:val="20"/>
        </w:rPr>
        <w:t>Lỗi chính của em và kế hoạch luyện:</w:t>
      </w:r>
    </w:p>
    <w:p>
      <w:pPr>
        <w:spacing w:after="20" w:line="228" w:lineRule="auto"/>
      </w:pPr>
      <w:r>
        <w:rPr>
          <w:rFonts w:ascii="Arial" w:hAnsi="Arial"/>
          <w:color w:val="919191"/>
          <w:sz w:val="16"/>
        </w:rPr>
        <w:t>_________________________________________________________________________________________________________</w:t>
      </w:r>
    </w:p>
    <w:p>
      <w:pPr>
        <w:spacing w:after="20" w:line="228" w:lineRule="auto"/>
      </w:pPr>
      <w:r>
        <w:rPr>
          <w:rFonts w:ascii="Arial" w:hAnsi="Arial"/>
          <w:color w:val="919191"/>
          <w:sz w:val="16"/>
        </w:rPr>
        <w:t>_________________________________________________________________________________________________________</w:t>
      </w:r>
    </w:p>
    <w:p>
      <w:pPr>
        <w:spacing w:after="20" w:line="228" w:lineRule="auto"/>
      </w:pPr>
      <w:r>
        <w:rPr>
          <w:rFonts w:ascii="Arial" w:hAnsi="Arial"/>
          <w:color w:val="919191"/>
          <w:sz w:val="16"/>
        </w:rPr>
        <w:t>_________________________________________________________________________________________________________</w:t>
      </w:r>
    </w:p>
    <w:p>
      <w:r>
        <w:br w:type="page"/>
      </w:r>
    </w:p>
    <w:p>
      <w:pPr>
        <w:pStyle w:val="Heading1"/>
        <w:keepNext/>
        <w:spacing w:before="140" w:after="80"/>
      </w:pPr>
      <w:r>
        <w:rPr>
          <w:rFonts w:ascii="Arial" w:hAnsi="Arial"/>
          <w:b/>
          <w:color w:val="17365D"/>
          <w:sz w:val="31"/>
        </w:rPr>
        <w:t>PHẦN DÀNH CHO GIÁO VIÊN – LISTENING SCRIPTS</w:t>
      </w:r>
    </w:p>
    <w:tbl>
      <w:tblPr>
        <w:tblW w:type="auto" w:w="0"/>
        <w:jc w:val="center"/>
        <w:tblLayout w:type="autofit"/>
        <w:tblLook w:firstColumn="1" w:firstRow="1" w:lastColumn="0" w:lastRow="0" w:noHBand="0" w:noVBand="1" w:val="04A0"/>
      </w:tblPr>
      <w:tblGrid>
        <w:gridCol w:w="10039"/>
      </w:tblGrid>
      <w:tr>
        <w:tc>
          <w:tcPr>
            <w:tcW w:type="dxa" w:w="10039"/>
            <w:shd w:fill="FCE4D6"/>
            <w:tcMar>
              <w:top w:w="100" w:type="dxa"/>
              <w:start w:w="120" w:type="dxa"/>
              <w:bottom w:w="100" w:type="dxa"/>
              <w:end w:w="120" w:type="dxa"/>
            </w:tcMar>
          </w:tcPr>
          <w:p>
            <w:pPr>
              <w:spacing w:after="40"/>
            </w:pPr>
            <w:r>
              <w:rPr>
                <w:rFonts w:ascii="Arial" w:hAnsi="Arial"/>
                <w:b/>
                <w:color w:val="1F1F1F"/>
                <w:sz w:val="21"/>
              </w:rPr>
              <w:t>CÁCH TỔ CHỨC</w:t>
            </w:r>
          </w:p>
          <w:p>
            <w:pPr>
              <w:spacing w:after="0" w:line="250" w:lineRule="auto"/>
            </w:pPr>
            <w:r>
              <w:rPr>
                <w:rFonts w:ascii="Arial" w:hAnsi="Arial"/>
                <w:color w:val="1F1F1F"/>
                <w:sz w:val="20"/>
              </w:rPr>
              <w:t>Không cho học sinh xem script trước. Đọc lượt 1 với tốc độ tự nhiên vừa phải; lượt 2 ngắt 5–8 giây giữa các mục. Với spelling, chỉ đánh vần đúng số lần trong script. Với flow chart, không dừng giữa từng bước.</w:t>
            </w:r>
          </w:p>
        </w:tc>
      </w:tr>
    </w:tbl>
    <w:p>
      <w:pPr>
        <w:spacing w:after="0"/>
      </w:pPr>
    </w:p>
    <w:p>
      <w:pPr>
        <w:pStyle w:val="Heading2"/>
        <w:keepNext/>
        <w:spacing w:before="100" w:after="80"/>
      </w:pPr>
      <w:r>
        <w:rPr>
          <w:rFonts w:ascii="Arial" w:hAnsi="Arial"/>
          <w:b/>
          <w:color w:val="2F75B5"/>
          <w:sz w:val="24"/>
        </w:rPr>
        <w:t>PRE-TEST SCRIPT</w:t>
      </w:r>
    </w:p>
    <w:p>
      <w:pPr>
        <w:spacing w:before="0" w:after="60" w:line="250" w:lineRule="auto"/>
      </w:pPr>
      <w:r>
        <w:rPr>
          <w:rFonts w:ascii="Arial" w:hAnsi="Arial"/>
          <w:b w:val="0"/>
          <w:i w:val="0"/>
          <w:color w:val="1F1F1F"/>
          <w:sz w:val="19"/>
        </w:rPr>
        <w:t>Attention, students. The Green Skills Workshop will take place on Saturday the seventeenth of August. It begins at 8:45. The original venue was Room 204, but it has been moved to the main hall. Please bring a notebook and register online by Thursday evening.</w:t>
      </w:r>
    </w:p>
    <w:p>
      <w:pPr>
        <w:pStyle w:val="Heading2"/>
        <w:keepNext/>
        <w:spacing w:before="100" w:after="80"/>
      </w:pPr>
      <w:r>
        <w:rPr>
          <w:rFonts w:ascii="Arial" w:hAnsi="Arial"/>
          <w:b/>
          <w:color w:val="2F75B5"/>
          <w:sz w:val="24"/>
        </w:rPr>
        <w:t>MINI PRACTICE 1 – FIRST-AID COURSE</w:t>
      </w:r>
    </w:p>
    <w:p>
      <w:pPr>
        <w:spacing w:before="0" w:after="60" w:line="252" w:lineRule="auto"/>
      </w:pPr>
      <w:r>
        <w:rPr>
          <w:rFonts w:ascii="Arial" w:hAnsi="Arial"/>
          <w:b w:val="0"/>
          <w:i w:val="0"/>
          <w:color w:val="1F1F1F"/>
          <w:sz w:val="19"/>
        </w:rPr>
        <w:t>Thank you for your interest in the Community First-Aid Course. The course begins on the sixth of September and runs from 6:30 to 8:00 in Room C14. The normal fee is 300,000 đồng, but students pay 240,000 đồng. Please bring a black pen. For questions, contact Ms Palmer—that is P-A-L-M-E-R.</w:t>
      </w:r>
    </w:p>
    <w:p>
      <w:pPr>
        <w:pStyle w:val="Heading2"/>
        <w:keepNext/>
        <w:spacing w:before="100" w:after="80"/>
      </w:pPr>
      <w:r>
        <w:rPr>
          <w:rFonts w:ascii="Arial" w:hAnsi="Arial"/>
          <w:b/>
          <w:color w:val="2F75B5"/>
          <w:sz w:val="24"/>
        </w:rPr>
        <w:t>MINI PRACTICE 2 – FLIGHT INFORMATION</w:t>
      </w:r>
    </w:p>
    <w:p>
      <w:pPr>
        <w:spacing w:before="0" w:after="60" w:line="252" w:lineRule="auto"/>
      </w:pPr>
      <w:r>
        <w:rPr>
          <w:rFonts w:ascii="Arial" w:hAnsi="Arial"/>
          <w:b w:val="0"/>
          <w:i w:val="0"/>
          <w:color w:val="1F1F1F"/>
          <w:sz w:val="19"/>
        </w:rPr>
        <w:t>Passengers travelling on flight VN 318 to Da Nang, please note that departure has been delayed. The flight was due to leave at 14:15 from Gate 16. It will now depart at 15:05 from Gate 18, a delay of fifty minutes. Each passenger will receive a food voucher worth 80,000 đồng. Boarding begins at 14:35.</w:t>
      </w:r>
    </w:p>
    <w:p>
      <w:pPr>
        <w:pStyle w:val="Heading2"/>
        <w:keepNext/>
        <w:spacing w:before="100" w:after="80"/>
      </w:pPr>
      <w:r>
        <w:rPr>
          <w:rFonts w:ascii="Arial" w:hAnsi="Arial"/>
          <w:b/>
          <w:color w:val="2F75B5"/>
          <w:sz w:val="24"/>
        </w:rPr>
        <w:t>SPELLING PRACTICE</w:t>
      </w:r>
    </w:p>
    <w:p>
      <w:pPr>
        <w:spacing w:before="0" w:after="60" w:line="252" w:lineRule="auto"/>
      </w:pPr>
      <w:r>
        <w:rPr>
          <w:rFonts w:ascii="Arial" w:hAnsi="Arial"/>
          <w:b w:val="0"/>
          <w:i w:val="0"/>
          <w:color w:val="1F1F1F"/>
          <w:sz w:val="19"/>
        </w:rPr>
        <w:t>1. Surname: Whitmore — W-H-I-T-M-O-R-E.</w:t>
        <w:br/>
        <w:t>2. Street: Bexley — B-E-X-L-E-Y.</w:t>
        <w:br/>
        <w:t>3. Booking code: P7K-19B.</w:t>
        <w:br/>
        <w:t>4. Email username: lan.nguyen25.</w:t>
        <w:br/>
        <w:t>5. Club name: Horizon — H-O-R-I-Z-O-N.</w:t>
        <w:br/>
        <w:t>6. Website ending: dot org dot vn.</w:t>
      </w:r>
    </w:p>
    <w:p>
      <w:pPr>
        <w:pStyle w:val="Heading2"/>
        <w:keepNext/>
        <w:spacing w:before="100" w:after="80"/>
      </w:pPr>
      <w:r>
        <w:rPr>
          <w:rFonts w:ascii="Arial" w:hAnsi="Arial"/>
          <w:b/>
          <w:color w:val="2F75B5"/>
          <w:sz w:val="24"/>
        </w:rPr>
        <w:t>LISTENING SET A – PUBLIC ANNOUNCEMENTS</w:t>
      </w:r>
    </w:p>
    <w:p>
      <w:pPr>
        <w:spacing w:before="0" w:after="60" w:line="250" w:lineRule="auto"/>
      </w:pPr>
      <w:r>
        <w:rPr>
          <w:rFonts w:ascii="Arial" w:hAnsi="Arial"/>
          <w:b w:val="0"/>
          <w:i w:val="0"/>
          <w:color w:val="1F1F1F"/>
          <w:sz w:val="18"/>
        </w:rPr>
        <w:t>1. Train station: The 9:40 service to Hue will leave from platform five instead of platform three. Passengers should cross the footbridge now.</w:t>
        <w:br/>
        <w:t>2. School: Because of the teachers’ meeting, afternoon classes will finish at 3:15. Students who use the school bus should wait outside Gate B.</w:t>
        <w:br/>
        <w:t>3. Shopping centre: The fire alarm test will begin in five minutes. Customers do not need to leave the building, but lifts will be unavailable during the test.</w:t>
        <w:br/>
        <w:t>4. Airport: Final call for passengers on flight QH 206. Please proceed immediately to Gate 12 with your boarding pass and passport ready.</w:t>
        <w:br/>
        <w:t>5. Sports centre: The swimming pool will close at six today for maintenance. Evening members may use the gym at no extra charge.</w:t>
        <w:br/>
        <w:t>6. Library: All borrowed laptops must be returned to the information desk by 4:30. The book-return machine remains open until eight.</w:t>
      </w:r>
    </w:p>
    <w:p>
      <w:r>
        <w:br w:type="page"/>
      </w:r>
    </w:p>
    <w:p>
      <w:pPr>
        <w:pStyle w:val="Heading1"/>
        <w:keepNext/>
        <w:spacing w:before="140" w:after="80"/>
      </w:pPr>
      <w:r>
        <w:rPr>
          <w:rFonts w:ascii="Arial" w:hAnsi="Arial"/>
          <w:b/>
          <w:color w:val="17365D"/>
          <w:sz w:val="31"/>
        </w:rPr>
        <w:t>LISTENING SET B – PROCEDURES</w:t>
      </w:r>
    </w:p>
    <w:p>
      <w:pPr>
        <w:pStyle w:val="Heading2"/>
        <w:keepNext/>
        <w:spacing w:before="100" w:after="80"/>
      </w:pPr>
      <w:r>
        <w:rPr>
          <w:rFonts w:ascii="Arial" w:hAnsi="Arial"/>
          <w:b/>
          <w:color w:val="2F75B5"/>
          <w:sz w:val="24"/>
        </w:rPr>
        <w:t>Procedure 1 – Self-service printer</w:t>
      </w:r>
    </w:p>
    <w:p>
      <w:pPr>
        <w:spacing w:before="0" w:after="60" w:line="252" w:lineRule="auto"/>
      </w:pPr>
      <w:r>
        <w:rPr>
          <w:rFonts w:ascii="Arial" w:hAnsi="Arial"/>
          <w:b w:val="0"/>
          <w:i w:val="0"/>
          <w:color w:val="1F1F1F"/>
          <w:sz w:val="18"/>
        </w:rPr>
        <w:t>First, place your student card on the reader. Next, select the document from your account and choose the number of copies. Check the preview carefully before pressing Print. Finally, collect both your pages and your card. Do not pull the paper if the machine stops; ask a staff member for help.</w:t>
      </w:r>
    </w:p>
    <w:p>
      <w:pPr>
        <w:pStyle w:val="Heading2"/>
        <w:keepNext/>
        <w:spacing w:before="100" w:after="80"/>
      </w:pPr>
      <w:r>
        <w:rPr>
          <w:rFonts w:ascii="Arial" w:hAnsi="Arial"/>
          <w:b/>
          <w:color w:val="2F75B5"/>
          <w:sz w:val="24"/>
        </w:rPr>
        <w:t>Procedure 2 – Laboratory activity</w:t>
      </w:r>
    </w:p>
    <w:p>
      <w:pPr>
        <w:spacing w:before="0" w:after="60" w:line="252" w:lineRule="auto"/>
      </w:pPr>
      <w:r>
        <w:rPr>
          <w:rFonts w:ascii="Arial" w:hAnsi="Arial"/>
          <w:b w:val="0"/>
          <w:i w:val="0"/>
          <w:color w:val="1F1F1F"/>
          <w:sz w:val="18"/>
        </w:rPr>
        <w:t>Before the experiment, put on safety glasses and check that your work area is dry. While heating the liquid, keep the container away from the edge of the table and record the temperature every minute. When the activity is complete, turn off the equipment, pour the waste into the labelled container and wash your hands.</w:t>
      </w:r>
    </w:p>
    <w:p>
      <w:pPr>
        <w:pStyle w:val="Heading2"/>
        <w:keepNext/>
        <w:spacing w:before="100" w:after="80"/>
      </w:pPr>
      <w:r>
        <w:rPr>
          <w:rFonts w:ascii="Arial" w:hAnsi="Arial"/>
          <w:b/>
          <w:color w:val="2F75B5"/>
          <w:sz w:val="24"/>
        </w:rPr>
        <w:t>Procedure 3 – Online assignment</w:t>
      </w:r>
    </w:p>
    <w:p>
      <w:pPr>
        <w:spacing w:before="0" w:after="60" w:line="252" w:lineRule="auto"/>
      </w:pPr>
      <w:r>
        <w:rPr>
          <w:rFonts w:ascii="Arial" w:hAnsi="Arial"/>
          <w:b w:val="0"/>
          <w:i w:val="0"/>
          <w:color w:val="1F1F1F"/>
          <w:sz w:val="18"/>
        </w:rPr>
        <w:t>Open the course page and select Assignment 4. Upload one PDF file; do not submit separate photographs. Type your student number in the comment box, then press Submit. Wait until the green confirmation message appears and save a screenshot. The deadline is Friday at 5 p.m.</w:t>
      </w:r>
    </w:p>
    <w:p>
      <w:pPr>
        <w:pStyle w:val="Heading1"/>
        <w:keepNext/>
        <w:spacing w:before="140" w:after="80"/>
      </w:pPr>
      <w:r>
        <w:rPr>
          <w:rFonts w:ascii="Arial" w:hAnsi="Arial"/>
          <w:b/>
          <w:color w:val="17365D"/>
          <w:sz w:val="31"/>
        </w:rPr>
        <w:t>MINI PRACTICE 3 – CONDITION CHECK</w:t>
      </w:r>
    </w:p>
    <w:p>
      <w:pPr>
        <w:spacing w:before="0" w:after="60" w:line="252" w:lineRule="auto"/>
      </w:pPr>
      <w:r>
        <w:rPr>
          <w:rFonts w:ascii="Arial" w:hAnsi="Arial"/>
          <w:b w:val="0"/>
          <w:i w:val="0"/>
          <w:color w:val="1F1F1F"/>
          <w:sz w:val="19"/>
        </w:rPr>
        <w:t>The media room is open to students aged sixteen and over. Younger students may enter only with a teacher. Photography is allowed, but flash must not be used. Booking forms must be submitted no later than 4 p.m. on Thursday. Drinking water is provided, so participants do not need to bring their own.</w:t>
      </w:r>
    </w:p>
    <w:p>
      <w:pPr>
        <w:pStyle w:val="Heading1"/>
        <w:keepNext/>
        <w:spacing w:before="140" w:after="80"/>
      </w:pPr>
      <w:r>
        <w:rPr>
          <w:rFonts w:ascii="Arial" w:hAnsi="Arial"/>
          <w:b/>
          <w:color w:val="17365D"/>
          <w:sz w:val="31"/>
        </w:rPr>
        <w:t>LISTENING SET C – CHANGES &amp; ACTIONS</w:t>
      </w:r>
    </w:p>
    <w:p>
      <w:pPr>
        <w:spacing w:before="0" w:after="60" w:line="252" w:lineRule="auto"/>
      </w:pPr>
      <w:r>
        <w:rPr>
          <w:rFonts w:ascii="Arial" w:hAnsi="Arial"/>
          <w:b w:val="0"/>
          <w:i w:val="0"/>
          <w:color w:val="1F1F1F"/>
          <w:sz w:val="18"/>
        </w:rPr>
        <w:t>1. The careers talk was scheduled for 2 p.m. in Hall A. It has been brought forward to 1:30 and moved to Room 6. Students should go directly there after lunch.</w:t>
        <w:br/>
        <w:t>2. Saturday’s outdoor clean-up has been cancelled because of the storm warning. Volunteers should check their email on Monday for a new date.</w:t>
        <w:br/>
        <w:t>3. The computer workshop will run as scheduled at 9 a.m., but participants should use the west entrance because the main doors are being repaired.</w:t>
        <w:br/>
        <w:t>4. The school concert will now end at 8:45 instead of 9:15. Parents should collect students from Gate C, not the front car park.</w:t>
      </w:r>
    </w:p>
    <w:p>
      <w:pPr>
        <w:pStyle w:val="Heading1"/>
        <w:keepNext/>
        <w:spacing w:before="140" w:after="80"/>
      </w:pPr>
      <w:r>
        <w:rPr>
          <w:rFonts w:ascii="Arial" w:hAnsi="Arial"/>
          <w:b/>
          <w:color w:val="17365D"/>
          <w:sz w:val="31"/>
        </w:rPr>
        <w:t>INTEGRATED TASK – SCHOOL SCIENCE VISIT</w:t>
      </w:r>
    </w:p>
    <w:p>
      <w:pPr>
        <w:spacing w:before="0" w:after="60" w:line="252" w:lineRule="auto"/>
      </w:pPr>
      <w:r>
        <w:rPr>
          <w:rFonts w:ascii="Arial" w:hAnsi="Arial"/>
          <w:b w:val="0"/>
          <w:i w:val="0"/>
          <w:color w:val="1F1F1F"/>
          <w:sz w:val="18"/>
        </w:rPr>
        <w:t>Part 1. The science museum visit will take place on Wednesday the twenty-second of October. The bus leaves school at 7:40, so students must arrive by 7:25.</w:t>
        <w:br/>
        <w:br/>
        <w:t>Part 2. Students were originally asked to meet beside the main gate. Because construction vehicles will be there, the final meeting point is the sports hall entrance. The workshop is called “Energy in Action” and begins at 10:15.</w:t>
        <w:br/>
        <w:br/>
        <w:t>Part 3. Students may buy lunch at the museum café or bring a packed lunch. Everyone must bring a student card, a pencil and the signed permission form. The bus is expected back at 4:50.</w:t>
        <w:br/>
        <w:br/>
        <w:t>Part 4. Group leaders should confirm numbers by Monday. Ms Lewis will collect permission forms by Tuesday morning. Mr Khan will prepare the equipment list. Please inform all students of the new meeting point. For emergencies, contact Ms Lewis—L-E-W-I-S.</w:t>
      </w:r>
    </w:p>
    <w:p>
      <w:r>
        <w:br w:type="page"/>
      </w:r>
    </w:p>
    <w:p>
      <w:pPr>
        <w:pStyle w:val="Heading1"/>
        <w:keepNext/>
        <w:spacing w:before="140" w:after="80"/>
      </w:pPr>
      <w:r>
        <w:rPr>
          <w:rFonts w:ascii="Arial" w:hAnsi="Arial"/>
          <w:b/>
          <w:color w:val="17365D"/>
          <w:sz w:val="31"/>
        </w:rPr>
        <w:t>CHECKPOINT SCRIPTS</w:t>
      </w:r>
    </w:p>
    <w:p>
      <w:pPr>
        <w:pStyle w:val="Heading2"/>
        <w:keepNext/>
        <w:spacing w:before="100" w:after="80"/>
      </w:pPr>
      <w:r>
        <w:rPr>
          <w:rFonts w:ascii="Arial" w:hAnsi="Arial"/>
          <w:b/>
          <w:color w:val="2F75B5"/>
          <w:sz w:val="24"/>
        </w:rPr>
        <w:t>Part A – Form completion</w:t>
      </w:r>
    </w:p>
    <w:p>
      <w:pPr>
        <w:spacing w:before="0" w:after="60" w:line="250" w:lineRule="auto"/>
      </w:pPr>
      <w:r>
        <w:rPr>
          <w:rFonts w:ascii="Arial" w:hAnsi="Arial"/>
          <w:b w:val="0"/>
          <w:i w:val="0"/>
          <w:color w:val="1F1F1F"/>
          <w:sz w:val="19"/>
        </w:rPr>
        <w:t>The Weekend Photography Course begins on 12 November. Sessions run from 9:30 to 11:15 in Studio 4. The fee is 180,000 đồng, including equipment. Bring a fully charged phone. Register with Mr Dawson—D-A-W-S-O-N—by 8 November.</w:t>
      </w:r>
    </w:p>
    <w:p>
      <w:pPr>
        <w:pStyle w:val="Heading2"/>
        <w:keepNext/>
        <w:spacing w:before="100" w:after="80"/>
      </w:pPr>
      <w:r>
        <w:rPr>
          <w:rFonts w:ascii="Arial" w:hAnsi="Arial"/>
          <w:b/>
          <w:color w:val="2F75B5"/>
          <w:sz w:val="24"/>
        </w:rPr>
        <w:t>Part B – Announcements</w:t>
      </w:r>
    </w:p>
    <w:p>
      <w:pPr>
        <w:spacing w:before="0" w:after="60" w:line="252" w:lineRule="auto"/>
      </w:pPr>
      <w:r>
        <w:rPr>
          <w:rFonts w:ascii="Arial" w:hAnsi="Arial"/>
          <w:b w:val="0"/>
          <w:i w:val="0"/>
          <w:color w:val="1F1F1F"/>
          <w:sz w:val="19"/>
        </w:rPr>
        <w:t>1. The 4 p.m. basketball practice has moved from the outdoor court to the gym. Players should use the side entrance and bring indoor shoes.</w:t>
        <w:br/>
        <w:t>2. Due to a power problem, the computer room is closed. Students with appointments should report to the library help desk instead.</w:t>
      </w:r>
    </w:p>
    <w:p>
      <w:pPr>
        <w:pStyle w:val="Heading2"/>
        <w:keepNext/>
        <w:spacing w:before="100" w:after="80"/>
      </w:pPr>
      <w:r>
        <w:rPr>
          <w:rFonts w:ascii="Arial" w:hAnsi="Arial"/>
          <w:b/>
          <w:color w:val="2F75B5"/>
          <w:sz w:val="24"/>
        </w:rPr>
        <w:t>Part C – Instructions</w:t>
      </w:r>
    </w:p>
    <w:p>
      <w:pPr>
        <w:spacing w:before="0" w:after="60" w:line="250" w:lineRule="auto"/>
      </w:pPr>
      <w:r>
        <w:rPr>
          <w:rFonts w:ascii="Arial" w:hAnsi="Arial"/>
          <w:b w:val="0"/>
          <w:i w:val="0"/>
          <w:color w:val="1F1F1F"/>
          <w:sz w:val="19"/>
        </w:rPr>
        <w:t>To borrow a tablet, first scan your library card. Select a device number, then check the screen and charger. Sign the digital form before removing the tablet. Return it to the same desk by 5 p.m. Do not leave the device in the book-return box.</w:t>
      </w:r>
    </w:p>
    <w:p>
      <w:pPr>
        <w:pStyle w:val="Heading2"/>
        <w:keepNext/>
        <w:spacing w:before="100" w:after="80"/>
      </w:pPr>
      <w:r>
        <w:rPr>
          <w:rFonts w:ascii="Arial" w:hAnsi="Arial"/>
          <w:b/>
          <w:color w:val="2F75B5"/>
          <w:sz w:val="24"/>
        </w:rPr>
        <w:t>Part D – Conditions</w:t>
      </w:r>
    </w:p>
    <w:p>
      <w:pPr>
        <w:spacing w:before="0" w:after="60" w:line="250" w:lineRule="auto"/>
      </w:pPr>
      <w:r>
        <w:rPr>
          <w:rFonts w:ascii="Arial" w:hAnsi="Arial"/>
          <w:b w:val="0"/>
          <w:i w:val="0"/>
          <w:color w:val="1F1F1F"/>
          <w:sz w:val="19"/>
        </w:rPr>
        <w:t>The workshop is for students aged fourteen and above. Participants may use their own laptops, but this is optional. Food is not allowed in the room. Registration closes at noon on Friday, and late forms will not be accepted.</w:t>
      </w:r>
    </w:p>
    <w:p>
      <w:pPr>
        <w:pStyle w:val="Heading2"/>
        <w:keepNext/>
        <w:spacing w:before="100" w:after="80"/>
      </w:pPr>
      <w:r>
        <w:rPr>
          <w:rFonts w:ascii="Arial" w:hAnsi="Arial"/>
          <w:b/>
          <w:color w:val="2F75B5"/>
          <w:sz w:val="24"/>
        </w:rPr>
        <w:t>Part E – Integrated note</w:t>
      </w:r>
    </w:p>
    <w:p>
      <w:pPr>
        <w:spacing w:before="0" w:after="60" w:line="250" w:lineRule="auto"/>
      </w:pPr>
      <w:r>
        <w:rPr>
          <w:rFonts w:ascii="Arial" w:hAnsi="Arial"/>
          <w:b w:val="0"/>
          <w:i w:val="0"/>
          <w:color w:val="1F1F1F"/>
          <w:sz w:val="19"/>
        </w:rPr>
        <w:t>The student leadership meeting begins at 3:20 in Room 18, not Room 80. Bring the survey results and one printed proposal. Team representatives should arrive ten minutes early. After the meeting, email the final decision to your class before 7 p.m.</w:t>
      </w:r>
    </w:p>
    <w:p>
      <w:r>
        <w:br w:type="page"/>
      </w:r>
    </w:p>
    <w:p>
      <w:pPr>
        <w:pStyle w:val="Heading1"/>
        <w:keepNext/>
        <w:spacing w:before="140" w:after="80"/>
      </w:pPr>
      <w:r>
        <w:rPr>
          <w:rFonts w:ascii="Arial" w:hAnsi="Arial"/>
          <w:b/>
          <w:color w:val="17365D"/>
          <w:sz w:val="31"/>
        </w:rPr>
        <w:t>ĐÁP ÁN VÀ HƯỚNG DẪN CHẤM</w:t>
      </w:r>
    </w:p>
    <w:p>
      <w:pPr>
        <w:pStyle w:val="Heading2"/>
        <w:keepNext/>
        <w:spacing w:before="100" w:after="80"/>
      </w:pPr>
      <w:r>
        <w:rPr>
          <w:rFonts w:ascii="Arial" w:hAnsi="Arial"/>
          <w:b/>
          <w:color w:val="2F75B5"/>
          <w:sz w:val="24"/>
        </w:rPr>
        <w:t>Bài kiểm tra nhanh</w:t>
      </w:r>
    </w:p>
    <w:p>
      <w:pPr>
        <w:spacing w:before="0" w:after="60" w:line="250" w:lineRule="auto"/>
      </w:pPr>
      <w:r>
        <w:rPr>
          <w:rFonts w:ascii="Arial" w:hAnsi="Arial"/>
          <w:b w:val="0"/>
          <w:i w:val="0"/>
          <w:color w:val="1F1F1F"/>
          <w:sz w:val="19"/>
        </w:rPr>
        <w:t>Green Skills Workshop; 17 August; 8:45; main hall; notebook; register online by Thursday evening. Thay đổi: Room 204 → main hall.</w:t>
      </w:r>
    </w:p>
    <w:p>
      <w:pPr>
        <w:pStyle w:val="Heading2"/>
        <w:keepNext/>
        <w:spacing w:before="100" w:after="80"/>
      </w:pPr>
      <w:r>
        <w:rPr>
          <w:rFonts w:ascii="Arial" w:hAnsi="Arial"/>
          <w:b/>
          <w:color w:val="2F75B5"/>
          <w:sz w:val="24"/>
        </w:rPr>
        <w:t>Prediction Practice</w:t>
      </w:r>
    </w:p>
    <w:p>
      <w:pPr>
        <w:spacing w:before="0" w:after="60" w:line="250" w:lineRule="auto"/>
      </w:pPr>
      <w:r>
        <w:rPr>
          <w:rFonts w:ascii="Arial" w:hAnsi="Arial"/>
          <w:b w:val="0"/>
          <w:i w:val="0"/>
          <w:color w:val="1F1F1F"/>
          <w:sz w:val="19"/>
        </w:rPr>
        <w:t>1 number/gate; 2 date; 3 adjective + noun/item; 4 phone number; 5 base verb/action; 6 number/duration.</w:t>
      </w:r>
    </w:p>
    <w:p>
      <w:pPr>
        <w:pStyle w:val="Heading2"/>
        <w:keepNext/>
        <w:spacing w:before="100" w:after="80"/>
      </w:pPr>
      <w:r>
        <w:rPr>
          <w:rFonts w:ascii="Arial" w:hAnsi="Arial"/>
          <w:b/>
          <w:color w:val="2F75B5"/>
          <w:sz w:val="24"/>
        </w:rPr>
        <w:t>Mini Practice 1</w:t>
      </w:r>
    </w:p>
    <w:p>
      <w:pPr>
        <w:spacing w:before="0" w:after="60" w:line="250" w:lineRule="auto"/>
      </w:pPr>
      <w:r>
        <w:rPr>
          <w:rFonts w:ascii="Arial" w:hAnsi="Arial"/>
          <w:b w:val="0"/>
          <w:i w:val="0"/>
          <w:color w:val="1F1F1F"/>
          <w:sz w:val="19"/>
        </w:rPr>
        <w:t>6 September; 6:30–8:00; Room C14; 240,000 đồng; black pen; Palmer.</w:t>
      </w:r>
    </w:p>
    <w:p>
      <w:pPr>
        <w:pStyle w:val="Heading2"/>
        <w:keepNext/>
        <w:spacing w:before="100" w:after="80"/>
      </w:pPr>
      <w:r>
        <w:rPr>
          <w:rFonts w:ascii="Arial" w:hAnsi="Arial"/>
          <w:b/>
          <w:color w:val="2F75B5"/>
          <w:sz w:val="24"/>
        </w:rPr>
        <w:t>Mini Practice 2</w:t>
      </w:r>
    </w:p>
    <w:p>
      <w:pPr>
        <w:spacing w:before="0" w:after="60" w:line="250" w:lineRule="auto"/>
      </w:pPr>
      <w:r>
        <w:rPr>
          <w:rFonts w:ascii="Arial" w:hAnsi="Arial"/>
          <w:b w:val="0"/>
          <w:i w:val="0"/>
          <w:color w:val="1F1F1F"/>
          <w:sz w:val="19"/>
        </w:rPr>
        <w:t>VN 318; 15:05; Gate 18; 50 minutes; 80,000 đồng; 14:35.</w:t>
      </w:r>
    </w:p>
    <w:p>
      <w:pPr>
        <w:pStyle w:val="Heading2"/>
        <w:keepNext/>
        <w:spacing w:before="100" w:after="80"/>
      </w:pPr>
      <w:r>
        <w:rPr>
          <w:rFonts w:ascii="Arial" w:hAnsi="Arial"/>
          <w:b/>
          <w:color w:val="2F75B5"/>
          <w:sz w:val="24"/>
        </w:rPr>
        <w:t>Spelling Practice</w:t>
      </w:r>
    </w:p>
    <w:p>
      <w:pPr>
        <w:spacing w:before="0" w:after="60" w:line="250" w:lineRule="auto"/>
      </w:pPr>
      <w:r>
        <w:rPr>
          <w:rFonts w:ascii="Arial" w:hAnsi="Arial"/>
          <w:b w:val="0"/>
          <w:i w:val="0"/>
          <w:color w:val="1F1F1F"/>
          <w:sz w:val="19"/>
        </w:rPr>
        <w:t>Whitmore; Bexley; P7K-19B; lan.nguyen25; Horizon; .org.vn.</w:t>
      </w:r>
    </w:p>
    <w:p>
      <w:pPr>
        <w:pStyle w:val="Heading2"/>
        <w:keepNext/>
        <w:spacing w:before="100" w:after="80"/>
      </w:pPr>
      <w:r>
        <w:rPr>
          <w:rFonts w:ascii="Arial" w:hAnsi="Arial"/>
          <w:b/>
          <w:color w:val="2F75B5"/>
          <w:sz w:val="24"/>
        </w:rPr>
        <w:t>Listening Set A</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13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No.</w:t>
            </w:r>
          </w:p>
        </w:tc>
        <w:tc>
          <w:tcPr>
            <w:tcW w:type="dxa" w:w="425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Mục đích / thay đổi</w:t>
            </w:r>
          </w:p>
        </w:tc>
        <w:tc>
          <w:tcPr>
            <w:tcW w:type="dxa" w:w="425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Hành động</w:t>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w:t>
            </w:r>
          </w:p>
        </w:tc>
        <w:tc>
          <w:tcPr>
            <w:tcW w:type="dxa" w:w="425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platform 3 → 5</w:t>
            </w:r>
          </w:p>
        </w:tc>
        <w:tc>
          <w:tcPr>
            <w:tcW w:type="dxa" w:w="425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cross the footbridge</w:t>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2</w:t>
            </w:r>
          </w:p>
        </w:tc>
        <w:tc>
          <w:tcPr>
            <w:tcW w:type="dxa" w:w="425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classes end at 3:15</w:t>
            </w:r>
          </w:p>
        </w:tc>
        <w:tc>
          <w:tcPr>
            <w:tcW w:type="dxa" w:w="425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wait outside Gate B</w:t>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3</w:t>
            </w:r>
          </w:p>
        </w:tc>
        <w:tc>
          <w:tcPr>
            <w:tcW w:type="dxa" w:w="425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fire alarm test</w:t>
            </w:r>
          </w:p>
        </w:tc>
        <w:tc>
          <w:tcPr>
            <w:tcW w:type="dxa" w:w="425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stay; lifts unavailable</w:t>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4</w:t>
            </w:r>
          </w:p>
        </w:tc>
        <w:tc>
          <w:tcPr>
            <w:tcW w:type="dxa" w:w="425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final boarding call</w:t>
            </w:r>
          </w:p>
        </w:tc>
        <w:tc>
          <w:tcPr>
            <w:tcW w:type="dxa" w:w="425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go to Gate 12</w:t>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5</w:t>
            </w:r>
          </w:p>
        </w:tc>
        <w:tc>
          <w:tcPr>
            <w:tcW w:type="dxa" w:w="425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pool closes at 6</w:t>
            </w:r>
          </w:p>
        </w:tc>
        <w:tc>
          <w:tcPr>
            <w:tcW w:type="dxa" w:w="425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use gym if needed</w:t>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6</w:t>
            </w:r>
          </w:p>
        </w:tc>
        <w:tc>
          <w:tcPr>
            <w:tcW w:type="dxa" w:w="425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return laptops by 4:30</w:t>
            </w:r>
          </w:p>
        </w:tc>
        <w:tc>
          <w:tcPr>
            <w:tcW w:type="dxa" w:w="425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take them to information desk</w:t>
            </w:r>
          </w:p>
        </w:tc>
      </w:tr>
    </w:tbl>
    <w:p>
      <w:pPr>
        <w:spacing w:after="0"/>
      </w:pPr>
    </w:p>
    <w:p>
      <w:pPr>
        <w:pStyle w:val="Heading2"/>
        <w:keepNext/>
        <w:spacing w:before="100" w:after="80"/>
      </w:pPr>
      <w:r>
        <w:rPr>
          <w:rFonts w:ascii="Arial" w:hAnsi="Arial"/>
          <w:b/>
          <w:color w:val="2F75B5"/>
          <w:sz w:val="24"/>
        </w:rPr>
        <w:t>Listening Set B</w:t>
      </w:r>
    </w:p>
    <w:p>
      <w:pPr>
        <w:spacing w:before="0" w:after="60" w:line="254" w:lineRule="auto"/>
      </w:pPr>
      <w:r>
        <w:rPr>
          <w:rFonts w:ascii="Arial" w:hAnsi="Arial"/>
          <w:b w:val="0"/>
          <w:i w:val="0"/>
          <w:color w:val="1F1F1F"/>
          <w:sz w:val="19"/>
        </w:rPr>
        <w:t>Printer: scan card → select document/copies → check preview → press Print → collect pages/card; warning: do not pull paper.</w:t>
        <w:br/>
        <w:t>Laboratory: wear glasses/check area → heat and record → turn off → dispose correctly → wash hands.</w:t>
        <w:br/>
        <w:t>Online assignment: open Assignment 4 → upload one PDF → type student number → Submit → wait for green message/save screenshot; deadline Friday 5 p.m.</w:t>
      </w:r>
    </w:p>
    <w:p>
      <w:pPr>
        <w:pStyle w:val="Heading2"/>
        <w:keepNext/>
        <w:spacing w:before="100" w:after="80"/>
      </w:pPr>
      <w:r>
        <w:rPr>
          <w:rFonts w:ascii="Arial" w:hAnsi="Arial"/>
          <w:b/>
          <w:color w:val="2F75B5"/>
          <w:sz w:val="24"/>
        </w:rPr>
        <w:t>Mini Practice 3</w:t>
      </w:r>
    </w:p>
    <w:p>
      <w:pPr>
        <w:spacing w:before="0" w:after="60" w:line="250" w:lineRule="auto"/>
      </w:pPr>
      <w:r>
        <w:rPr>
          <w:rFonts w:ascii="Arial" w:hAnsi="Arial"/>
          <w:b w:val="0"/>
          <w:i w:val="0"/>
          <w:color w:val="1F1F1F"/>
          <w:sz w:val="19"/>
        </w:rPr>
        <w:t>1 False; 2 True; 3 True; 4 True; 5 False.</w:t>
      </w:r>
    </w:p>
    <w:p>
      <w:pPr>
        <w:pStyle w:val="Heading2"/>
        <w:keepNext/>
        <w:spacing w:before="100" w:after="80"/>
      </w:pPr>
      <w:r>
        <w:rPr>
          <w:rFonts w:ascii="Arial" w:hAnsi="Arial"/>
          <w:b/>
          <w:color w:val="2F75B5"/>
          <w:sz w:val="24"/>
        </w:rPr>
        <w:t>Listening Set C</w:t>
      </w:r>
    </w:p>
    <w:p>
      <w:pPr>
        <w:spacing w:before="0" w:after="60" w:line="250" w:lineRule="auto"/>
      </w:pPr>
      <w:r>
        <w:rPr>
          <w:rFonts w:ascii="Arial" w:hAnsi="Arial"/>
          <w:b w:val="0"/>
          <w:i w:val="0"/>
          <w:color w:val="1F1F1F"/>
          <w:sz w:val="19"/>
        </w:rPr>
        <w:t>1. 2:00 Hall A → 1:30 Room 6; go there after lunch. 2. Clean-up cancelled; check email Monday. 3. 9:00 unchanged; use west entrance. 4. End 8:45; collection at Gate C.</w:t>
      </w:r>
    </w:p>
    <w:p>
      <w:r>
        <w:br w:type="page"/>
      </w:r>
    </w:p>
    <w:p>
      <w:pPr>
        <w:pStyle w:val="Heading1"/>
        <w:keepNext/>
        <w:spacing w:before="140" w:after="80"/>
      </w:pPr>
      <w:r>
        <w:rPr>
          <w:rFonts w:ascii="Arial" w:hAnsi="Arial"/>
          <w:b/>
          <w:color w:val="17365D"/>
          <w:sz w:val="31"/>
        </w:rPr>
        <w:t>Integrated Task – đáp án</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368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Mục</w:t>
            </w:r>
          </w:p>
        </w:tc>
        <w:tc>
          <w:tcPr>
            <w:tcW w:type="dxa" w:w="5953"/>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Đáp án</w:t>
            </w:r>
          </w:p>
        </w:tc>
      </w:tr>
      <w:tr>
        <w:tc>
          <w:tcPr>
            <w:tcW w:type="dxa" w:w="368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Date</w:t>
            </w:r>
          </w:p>
        </w:tc>
        <w:tc>
          <w:tcPr>
            <w:tcW w:type="dxa" w:w="595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Wednesday 22 October</w:t>
            </w:r>
          </w:p>
        </w:tc>
      </w:tr>
      <w:tr>
        <w:tc>
          <w:tcPr>
            <w:tcW w:type="dxa" w:w="368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Departure</w:t>
            </w:r>
          </w:p>
        </w:tc>
        <w:tc>
          <w:tcPr>
            <w:tcW w:type="dxa" w:w="595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7:40; arrive by 7:25</w:t>
            </w:r>
          </w:p>
        </w:tc>
      </w:tr>
      <w:tr>
        <w:tc>
          <w:tcPr>
            <w:tcW w:type="dxa" w:w="368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Meeting point</w:t>
            </w:r>
          </w:p>
        </w:tc>
        <w:tc>
          <w:tcPr>
            <w:tcW w:type="dxa" w:w="595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sports hall entrance</w:t>
            </w:r>
          </w:p>
        </w:tc>
      </w:tr>
      <w:tr>
        <w:tc>
          <w:tcPr>
            <w:tcW w:type="dxa" w:w="368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Workshop</w:t>
            </w:r>
          </w:p>
        </w:tc>
        <w:tc>
          <w:tcPr>
            <w:tcW w:type="dxa" w:w="595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Energy in Action – 10:15</w:t>
            </w:r>
          </w:p>
        </w:tc>
      </w:tr>
      <w:tr>
        <w:tc>
          <w:tcPr>
            <w:tcW w:type="dxa" w:w="368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Lunch</w:t>
            </w:r>
          </w:p>
        </w:tc>
        <w:tc>
          <w:tcPr>
            <w:tcW w:type="dxa" w:w="595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museum café or packed lunch</w:t>
            </w:r>
          </w:p>
        </w:tc>
      </w:tr>
      <w:tr>
        <w:tc>
          <w:tcPr>
            <w:tcW w:type="dxa" w:w="368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Required</w:t>
            </w:r>
          </w:p>
        </w:tc>
        <w:tc>
          <w:tcPr>
            <w:tcW w:type="dxa" w:w="595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student card, pencil, signed permission form</w:t>
            </w:r>
          </w:p>
        </w:tc>
      </w:tr>
      <w:tr>
        <w:tc>
          <w:tcPr>
            <w:tcW w:type="dxa" w:w="368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Return</w:t>
            </w:r>
          </w:p>
        </w:tc>
        <w:tc>
          <w:tcPr>
            <w:tcW w:type="dxa" w:w="595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4:50</w:t>
            </w:r>
          </w:p>
        </w:tc>
      </w:tr>
      <w:tr>
        <w:tc>
          <w:tcPr>
            <w:tcW w:type="dxa" w:w="368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Contact</w:t>
            </w:r>
          </w:p>
        </w:tc>
        <w:tc>
          <w:tcPr>
            <w:tcW w:type="dxa" w:w="595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Lewis</w:t>
            </w:r>
          </w:p>
        </w:tc>
      </w:tr>
    </w:tbl>
    <w:p>
      <w:pPr>
        <w:spacing w:after="0"/>
      </w:pP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425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Action</w:t>
            </w:r>
          </w:p>
        </w:tc>
        <w:tc>
          <w:tcPr>
            <w:tcW w:type="dxa" w:w="255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Person</w:t>
            </w:r>
          </w:p>
        </w:tc>
        <w:tc>
          <w:tcPr>
            <w:tcW w:type="dxa" w:w="28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Deadline</w:t>
            </w:r>
          </w:p>
        </w:tc>
      </w:tr>
      <w:tr>
        <w:tc>
          <w:tcPr>
            <w:tcW w:type="dxa" w:w="425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Confirm final number</w:t>
            </w:r>
          </w:p>
        </w:tc>
        <w:tc>
          <w:tcPr>
            <w:tcW w:type="dxa" w:w="255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group leaders</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Monday</w:t>
            </w:r>
          </w:p>
        </w:tc>
      </w:tr>
      <w:tr>
        <w:tc>
          <w:tcPr>
            <w:tcW w:type="dxa" w:w="425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Collect forms</w:t>
            </w:r>
          </w:p>
        </w:tc>
        <w:tc>
          <w:tcPr>
            <w:tcW w:type="dxa" w:w="255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Ms Lewis</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Tuesday morning</w:t>
            </w:r>
          </w:p>
        </w:tc>
      </w:tr>
      <w:tr>
        <w:tc>
          <w:tcPr>
            <w:tcW w:type="dxa" w:w="425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Prepare equipment list</w:t>
            </w:r>
          </w:p>
        </w:tc>
        <w:tc>
          <w:tcPr>
            <w:tcW w:type="dxa" w:w="255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Mr Khan</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before visit</w:t>
            </w:r>
          </w:p>
        </w:tc>
      </w:tr>
      <w:tr>
        <w:tc>
          <w:tcPr>
            <w:tcW w:type="dxa" w:w="425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Inform room change</w:t>
            </w:r>
          </w:p>
        </w:tc>
        <w:tc>
          <w:tcPr>
            <w:tcW w:type="dxa" w:w="255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group leaders / teacher</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before departure</w:t>
            </w:r>
          </w:p>
        </w:tc>
      </w:tr>
    </w:tbl>
    <w:p>
      <w:pPr>
        <w:spacing w:after="0"/>
      </w:pPr>
    </w:p>
    <w:p>
      <w:pPr>
        <w:spacing w:before="0" w:after="60" w:line="250" w:lineRule="auto"/>
      </w:pPr>
      <w:r>
        <w:rPr>
          <w:rFonts w:ascii="Arial" w:hAnsi="Arial"/>
          <w:b w:val="0"/>
          <w:i/>
          <w:color w:val="1F1F1F"/>
          <w:sz w:val="18"/>
        </w:rPr>
        <w:t>Tin nhắn mẫu: Our science visit is on Wednesday 22 October. Please arrive at the sports hall entrance by 7:25 because the bus leaves at 7:40. Bring your student card, a pencil and your signed permission form. We expect to return at 4:50.</w:t>
      </w:r>
    </w:p>
    <w:p>
      <w:pPr>
        <w:pStyle w:val="Heading1"/>
        <w:keepNext/>
        <w:spacing w:before="140" w:after="80"/>
      </w:pPr>
      <w:r>
        <w:rPr>
          <w:rFonts w:ascii="Arial" w:hAnsi="Arial"/>
          <w:b/>
          <w:color w:val="17365D"/>
          <w:sz w:val="31"/>
        </w:rPr>
        <w:t>CHECKPOINT – ĐÁP ÁN</w:t>
      </w:r>
    </w:p>
    <w:p>
      <w:pPr>
        <w:spacing w:before="0" w:after="60" w:line="254" w:lineRule="auto"/>
      </w:pPr>
      <w:r>
        <w:rPr>
          <w:rFonts w:ascii="Arial" w:hAnsi="Arial"/>
          <w:b w:val="0"/>
          <w:i w:val="0"/>
          <w:color w:val="1F1F1F"/>
          <w:sz w:val="18"/>
        </w:rPr>
        <w:t>A: 12 November; 9:30–11:15; Studio 4; 180,000 đồng; charged phone; Dawson; register by 8 November.</w:t>
        <w:br/>
        <w:t>B1: outdoor court → gym; use side entrance; bring indoor shoes. B2: computer room closed; report to library help desk.</w:t>
        <w:br/>
        <w:t>C: scan card → select/check device → sign form → remove tablet → return by 5; warning: not book-return box.</w:t>
        <w:br/>
        <w:t>D: 1 True; 2 False (optional); 3 True; 4 True.</w:t>
        <w:br/>
        <w:t>E: 3:20; Room 18; survey results + printed proposal; arrive 10 minutes early; email decision before 7 p.m.</w:t>
      </w:r>
    </w:p>
    <w:p>
      <w:pPr>
        <w:pStyle w:val="Heading2"/>
        <w:keepNext/>
        <w:spacing w:before="100" w:after="80"/>
      </w:pPr>
      <w:r>
        <w:rPr>
          <w:rFonts w:ascii="Arial" w:hAnsi="Arial"/>
          <w:b/>
          <w:color w:val="2F75B5"/>
          <w:sz w:val="24"/>
        </w:rPr>
        <w:t>RUBRIC PHẦN ACTION MESSAGE – 6 ĐIỂM</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765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Tiêu chí</w:t>
            </w:r>
          </w:p>
        </w:tc>
        <w:tc>
          <w:tcPr>
            <w:tcW w:type="dxa" w:w="198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Điểm</w:t>
            </w:r>
          </w:p>
        </w:tc>
      </w:tr>
      <w:tr>
        <w:tc>
          <w:tcPr>
            <w:tcW w:type="dxa" w:w="765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Nêu đúng mục đích/bối cảnh</w:t>
            </w:r>
          </w:p>
        </w:tc>
        <w:tc>
          <w:tcPr>
            <w:tcW w:type="dxa" w:w="198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w:t>
            </w:r>
          </w:p>
        </w:tc>
      </w:tr>
      <w:tr>
        <w:tc>
          <w:tcPr>
            <w:tcW w:type="dxa" w:w="765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Có đủ thời gian và địa điểm cuối cùng</w:t>
            </w:r>
          </w:p>
        </w:tc>
        <w:tc>
          <w:tcPr>
            <w:tcW w:type="dxa" w:w="198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w:t>
            </w:r>
          </w:p>
        </w:tc>
      </w:tr>
      <w:tr>
        <w:tc>
          <w:tcPr>
            <w:tcW w:type="dxa" w:w="765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Có action hoặc deadline chính</w:t>
            </w:r>
          </w:p>
        </w:tc>
        <w:tc>
          <w:tcPr>
            <w:tcW w:type="dxa" w:w="198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2</w:t>
            </w:r>
          </w:p>
        </w:tc>
      </w:tr>
      <w:tr>
        <w:tc>
          <w:tcPr>
            <w:tcW w:type="dxa" w:w="765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Không dùng thông tin đã bị sửa</w:t>
            </w:r>
          </w:p>
        </w:tc>
        <w:tc>
          <w:tcPr>
            <w:tcW w:type="dxa" w:w="198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w:t>
            </w:r>
          </w:p>
        </w:tc>
      </w:tr>
      <w:tr>
        <w:tc>
          <w:tcPr>
            <w:tcW w:type="dxa" w:w="765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Câu rõ, đúng giới hạn từ</w:t>
            </w:r>
          </w:p>
        </w:tc>
        <w:tc>
          <w:tcPr>
            <w:tcW w:type="dxa" w:w="198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w:t>
            </w:r>
          </w:p>
        </w:tc>
      </w:tr>
    </w:tbl>
    <w:p>
      <w:pPr>
        <w:spacing w:after="0"/>
      </w:pPr>
    </w:p>
    <w:p>
      <w:pPr>
        <w:pStyle w:val="Heading2"/>
        <w:keepNext/>
        <w:spacing w:before="100" w:after="80"/>
      </w:pPr>
      <w:r>
        <w:rPr>
          <w:rFonts w:ascii="Arial" w:hAnsi="Arial"/>
          <w:b/>
          <w:color w:val="2F75B5"/>
          <w:sz w:val="24"/>
        </w:rPr>
        <w:t>HỒ SƠ LỖI SAU NGÀY 43</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13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Mã</w:t>
            </w:r>
          </w:p>
        </w:tc>
        <w:tc>
          <w:tcPr>
            <w:tcW w:type="dxa" w:w="368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Lỗi</w:t>
            </w:r>
          </w:p>
        </w:tc>
        <w:tc>
          <w:tcPr>
            <w:tcW w:type="dxa" w:w="481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Mục cần luyện lại</w:t>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w:t>
            </w:r>
          </w:p>
        </w:tc>
        <w:tc>
          <w:tcPr>
            <w:tcW w:type="dxa" w:w="368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Sai loại đáp án</w:t>
            </w:r>
          </w:p>
        </w:tc>
        <w:tc>
          <w:tcPr>
            <w:tcW w:type="dxa" w:w="481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Mục 3 + Prediction Practice</w:t>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w:t>
            </w:r>
          </w:p>
        </w:tc>
        <w:tc>
          <w:tcPr>
            <w:tcW w:type="dxa" w:w="368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Sai số/giờ/tiền</w:t>
            </w:r>
          </w:p>
        </w:tc>
        <w:tc>
          <w:tcPr>
            <w:tcW w:type="dxa" w:w="481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Mục 4 + Mini Practice 2</w:t>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w:t>
            </w:r>
          </w:p>
        </w:tc>
        <w:tc>
          <w:tcPr>
            <w:tcW w:type="dxa" w:w="368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Sai spelling</w:t>
            </w:r>
          </w:p>
        </w:tc>
        <w:tc>
          <w:tcPr>
            <w:tcW w:type="dxa" w:w="481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Mục 5</w:t>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O</w:t>
            </w:r>
          </w:p>
        </w:tc>
        <w:tc>
          <w:tcPr>
            <w:tcW w:type="dxa" w:w="368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Sai trình tự</w:t>
            </w:r>
          </w:p>
        </w:tc>
        <w:tc>
          <w:tcPr>
            <w:tcW w:type="dxa" w:w="481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Mục 7 + Set B</w:t>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w:t>
            </w:r>
          </w:p>
        </w:tc>
        <w:tc>
          <w:tcPr>
            <w:tcW w:type="dxa" w:w="368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Bỏ sót điều kiện</w:t>
            </w:r>
          </w:p>
        </w:tc>
        <w:tc>
          <w:tcPr>
            <w:tcW w:type="dxa" w:w="481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Mục 8 + Mini Practice 3</w:t>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R</w:t>
            </w:r>
          </w:p>
        </w:tc>
        <w:tc>
          <w:tcPr>
            <w:tcW w:type="dxa" w:w="368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Chọn phiên bản cũ</w:t>
            </w:r>
          </w:p>
        </w:tc>
        <w:tc>
          <w:tcPr>
            <w:tcW w:type="dxa" w:w="481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Mục 9 + Set C</w:t>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w:t>
            </w:r>
          </w:p>
        </w:tc>
        <w:tc>
          <w:tcPr>
            <w:tcW w:type="dxa" w:w="368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Chuyển đáp án sai dạng</w:t>
            </w:r>
          </w:p>
        </w:tc>
        <w:tc>
          <w:tcPr>
            <w:tcW w:type="dxa" w:w="481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F–A–C–T + homework dictation</w:t>
            </w:r>
          </w:p>
        </w:tc>
      </w:tr>
    </w:tbl>
    <w:p>
      <w:pPr>
        <w:spacing w:after="0"/>
      </w:pPr>
    </w:p>
    <w:p>
      <w:r>
        <w:br w:type="page"/>
      </w:r>
    </w:p>
    <w:p>
      <w:pPr>
        <w:pStyle w:val="Heading1"/>
        <w:keepNext/>
        <w:spacing w:before="140" w:after="80"/>
      </w:pPr>
      <w:r>
        <w:rPr>
          <w:rFonts w:ascii="Arial" w:hAnsi="Arial"/>
          <w:b/>
          <w:color w:val="17365D"/>
          <w:sz w:val="31"/>
        </w:rPr>
        <w:t>TỰ TỔNG KẾT CUỐI BÀI</w:t>
      </w:r>
    </w:p>
    <w:p>
      <w:pPr>
        <w:spacing w:before="0" w:after="40" w:line="250" w:lineRule="auto"/>
      </w:pPr>
      <w:r>
        <w:rPr>
          <w:rFonts w:ascii="Arial" w:hAnsi="Arial"/>
          <w:b w:val="0"/>
          <w:i w:val="0"/>
          <w:color w:val="1F1F1F"/>
          <w:sz w:val="20"/>
        </w:rPr>
        <w:t>☐ Em dự đoán được loại thông tin trước khi nghe.</w:t>
      </w:r>
    </w:p>
    <w:p>
      <w:pPr>
        <w:spacing w:before="0" w:after="40" w:line="250" w:lineRule="auto"/>
      </w:pPr>
      <w:r>
        <w:rPr>
          <w:rFonts w:ascii="Arial" w:hAnsi="Arial"/>
          <w:b w:val="0"/>
          <w:i w:val="0"/>
          <w:color w:val="1F1F1F"/>
          <w:sz w:val="20"/>
        </w:rPr>
        <w:t>☐ Em nghe và ghi đúng số, giờ, ngày, tiền và tên riêng.</w:t>
      </w:r>
    </w:p>
    <w:p>
      <w:pPr>
        <w:spacing w:before="0" w:after="40" w:line="250" w:lineRule="auto"/>
      </w:pPr>
      <w:r>
        <w:rPr>
          <w:rFonts w:ascii="Arial" w:hAnsi="Arial"/>
          <w:b w:val="0"/>
          <w:i w:val="0"/>
          <w:color w:val="1F1F1F"/>
          <w:sz w:val="20"/>
        </w:rPr>
        <w:t>☐ Em theo dõi được phiên bản cuối của một thay đổi.</w:t>
      </w:r>
    </w:p>
    <w:p>
      <w:pPr>
        <w:spacing w:before="0" w:after="40" w:line="250" w:lineRule="auto"/>
      </w:pPr>
      <w:r>
        <w:rPr>
          <w:rFonts w:ascii="Arial" w:hAnsi="Arial"/>
          <w:b w:val="0"/>
          <w:i w:val="0"/>
          <w:color w:val="1F1F1F"/>
          <w:sz w:val="20"/>
        </w:rPr>
        <w:t>☐ Em ghi được hướng dẫn bằng động từ + vật thể.</w:t>
      </w:r>
    </w:p>
    <w:p>
      <w:pPr>
        <w:spacing w:before="0" w:after="40" w:line="250" w:lineRule="auto"/>
      </w:pPr>
      <w:r>
        <w:rPr>
          <w:rFonts w:ascii="Arial" w:hAnsi="Arial"/>
          <w:b w:val="0"/>
          <w:i w:val="0"/>
          <w:color w:val="1F1F1F"/>
          <w:sz w:val="20"/>
        </w:rPr>
        <w:t>☐ Em nhận ra điều kiện, ngoại lệ và deadline.</w:t>
      </w:r>
    </w:p>
    <w:p>
      <w:pPr>
        <w:spacing w:before="0" w:after="40" w:line="250" w:lineRule="auto"/>
      </w:pPr>
      <w:r>
        <w:rPr>
          <w:rFonts w:ascii="Arial" w:hAnsi="Arial"/>
          <w:b w:val="0"/>
          <w:i w:val="0"/>
          <w:color w:val="1F1F1F"/>
          <w:sz w:val="20"/>
        </w:rPr>
        <w:t>☐ Em biến thông báo thành một action list rõ ràng.</w:t>
      </w:r>
    </w:p>
    <w:tbl>
      <w:tblPr>
        <w:tblW w:type="auto" w:w="0"/>
        <w:jc w:val="center"/>
        <w:tblLayout w:type="autofit"/>
        <w:tblLook w:firstColumn="1" w:firstRow="1" w:lastColumn="0" w:lastRow="0" w:noHBand="0" w:noVBand="1" w:val="04A0"/>
      </w:tblPr>
      <w:tblGrid>
        <w:gridCol w:w="10039"/>
      </w:tblGrid>
      <w:tr>
        <w:tc>
          <w:tcPr>
            <w:tcW w:type="dxa" w:w="10039"/>
            <w:shd w:fill="E2F0D9"/>
            <w:tcMar>
              <w:top w:w="100" w:type="dxa"/>
              <w:start w:w="120" w:type="dxa"/>
              <w:bottom w:w="100" w:type="dxa"/>
              <w:end w:w="120" w:type="dxa"/>
            </w:tcMar>
          </w:tcPr>
          <w:p>
            <w:pPr>
              <w:spacing w:after="40"/>
            </w:pPr>
            <w:r>
              <w:rPr>
                <w:rFonts w:ascii="Arial" w:hAnsi="Arial"/>
                <w:b/>
                <w:color w:val="1F1F1F"/>
                <w:sz w:val="21"/>
              </w:rPr>
              <w:t>ENGLISH TIP #43</w:t>
            </w:r>
          </w:p>
          <w:p>
            <w:pPr>
              <w:spacing w:after="0" w:line="250" w:lineRule="auto"/>
            </w:pPr>
            <w:r>
              <w:rPr>
                <w:rFonts w:ascii="Arial" w:hAnsi="Arial"/>
                <w:color w:val="1F1F1F"/>
                <w:sz w:val="20"/>
              </w:rPr>
              <w:t>Trước khi audio bắt đầu, hãy viết một chữ nhỏ cạnh mỗi ô: N (number), T (time), P (place), A (action), C (condition). Khi nghe, não sẽ biết tín hiệu nào cần ưu tiên và bỏ qua phần không liên quan.</w:t>
            </w:r>
          </w:p>
        </w:tc>
      </w:tr>
    </w:tbl>
    <w:p>
      <w:pPr>
        <w:spacing w:after="0"/>
      </w:pPr>
    </w:p>
    <w:sectPr w:rsidR="00FC693F" w:rsidRPr="0006063C" w:rsidSect="00034616">
      <w:headerReference w:type="default" r:id="rId9"/>
      <w:footerReference w:type="default" r:id="rId10"/>
      <w:pgSz w:w="11909" w:h="16834"/>
      <w:pgMar w:top="765" w:right="935" w:bottom="765" w:left="935"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46464"/>
        <w:sz w:val="16"/>
      </w:rPr>
      <w:t>Listening Skills • Announcements • Instructions • Numbers • Actions • Conditions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color w:val="17365D"/>
        <w:sz w:val="17"/>
      </w:rPr>
      <w:t>MODULE 4 • STAGE 1 • NGÀY 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60" w:line="245" w:lineRule="auto" w:before="0"/>
    </w:pPr>
    <w:rPr>
      <w:rFonts w:ascii="Arial" w:hAnsi="Arial" w:eastAsia="Arial"/>
      <w:b w:val="0"/>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00" w:after="100"/>
      <w:outlineLvl w:val="0"/>
    </w:pPr>
    <w:rPr>
      <w:rFonts w:asciiTheme="majorHAnsi" w:eastAsiaTheme="majorEastAsia" w:hAnsiTheme="majorHAnsi" w:cstheme="majorBidi" w:ascii="Arial" w:hAnsi="Arial" w:eastAsia="Arial"/>
      <w:b/>
      <w:bCs/>
      <w:color w:val="17365D"/>
      <w:sz w:val="31"/>
      <w:szCs w:val="28"/>
    </w:rPr>
  </w:style>
  <w:style w:type="paragraph" w:styleId="Heading2">
    <w:name w:val="heading 2"/>
    <w:basedOn w:val="Normal"/>
    <w:next w:val="Normal"/>
    <w:link w:val="Heading2Char"/>
    <w:uiPriority w:val="9"/>
    <w:unhideWhenUsed/>
    <w:qFormat/>
    <w:rsid w:val="00FC693F"/>
    <w:pPr>
      <w:keepNext/>
      <w:keepLines/>
      <w:pageBreakBefore w:val="0"/>
      <w:spacing w:before="80" w:after="6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80"/>
    </w:pPr>
    <w:rPr>
      <w:rFonts w:ascii="Arial" w:hAnsi="Arial" w:eastAsia="Arial"/>
      <w:b w:val="0"/>
      <w:i/>
      <w:color w:val="595959"/>
      <w:sz w:val="20"/>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4 - Stage 1 - Ngay 43 - Thong bao huong dan va thong tin cu the</dc:title>
  <dc:subject>Listening Skills: announcements, instructions, specific information, numbers, conditions and actions</dc:subject>
  <dc:creator>English Foundation Course</dc:creator>
  <cp:keywords>listening, announcements, instructions, form completion, numbers, spelling, conditions, actions</cp:keywords>
  <dc:description>Direct-use lesson material with answer key and teacher listening script.</dc:description>
  <cp:lastModifiedBy/>
  <cp:revision>1</cp:revision>
  <dcterms:created xsi:type="dcterms:W3CDTF">2013-12-23T23:15:00Z</dcterms:created>
  <dcterms:modified xsi:type="dcterms:W3CDTF">2013-12-23T23:15:00Z</dcterms:modified>
  <cp:category/>
</cp:coreProperties>
</file>