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65D"/>
          <w:sz w:val="30"/>
        </w:rPr>
        <w:t>MODULE 4</w:t>
      </w:r>
    </w:p>
    <w:p>
      <w:pPr>
        <w:jc w:val="center"/>
      </w:pPr>
      <w:r>
        <w:rPr>
          <w:rFonts w:ascii="Arial" w:hAnsi="Arial"/>
          <w:b/>
          <w:color w:val="2F75B5"/>
          <w:sz w:val="52"/>
        </w:rPr>
        <w:t>LISTENING SKILLS</w:t>
      </w:r>
    </w:p>
    <w:p>
      <w:pPr>
        <w:jc w:val="center"/>
      </w:pPr>
      <w:r>
        <w:rPr>
          <w:rFonts w:ascii="Arial" w:hAnsi="Arial"/>
          <w:b/>
          <w:color w:val="595959"/>
          <w:sz w:val="22"/>
        </w:rPr>
        <w:t>STAGE 3 • MEANING BEYOND THE EXACT WORDS</w:t>
      </w:r>
    </w:p>
    <w:p>
      <w:pPr>
        <w:jc w:val="center"/>
      </w:pPr>
      <w:r>
        <w:rPr>
          <w:rFonts w:ascii="Arial" w:hAnsi="Arial"/>
          <w:b/>
          <w:color w:val="17365D"/>
          <w:sz w:val="32"/>
        </w:rPr>
        <w:t>NGÀY 47</w:t>
      </w:r>
    </w:p>
    <w:p>
      <w:pPr>
        <w:jc w:val="center"/>
      </w:pPr>
      <w:r>
        <w:rPr>
          <w:rFonts w:ascii="Arial" w:hAnsi="Arial"/>
          <w:b/>
          <w:color w:val="1F4E79"/>
          <w:sz w:val="44"/>
        </w:rPr>
        <w:t>SUY LUẬN THÁI ĐỘ, MỤC ĐÍCH</w:t>
        <w:br/>
        <w:t>VÀ Ý NGHĨA HÀM ẨN</w:t>
      </w:r>
    </w:p>
    <w:p>
      <w:pPr>
        <w:jc w:val="center"/>
      </w:pPr>
      <w:r>
        <w:rPr>
          <w:rFonts w:ascii="Arial" w:hAnsi="Arial"/>
          <w:i/>
          <w:color w:val="595959"/>
          <w:sz w:val="22"/>
        </w:rPr>
        <w:t>“Nghe được từng từ chưa chắc đã hiểu đúng. Em cần kết hợp lời nói, giọng điệu và tình huống để hiểu điều người nói thực sự muốn truyền đạt.”</w:t>
      </w:r>
    </w:p>
    <w:p/>
    <w:tbl>
      <w:tblPr>
        <w:tblW w:type="auto" w:w="0"/>
        <w:jc w:val="center"/>
        <w:tblLook w:firstColumn="1" w:firstRow="1" w:lastColumn="0" w:lastRow="0" w:noHBand="0" w:noVBand="1" w:val="04A0"/>
      </w:tblPr>
      <w:tblGrid>
        <w:gridCol w:w="10095"/>
      </w:tblGrid>
      <w:tr>
        <w:tc>
          <w:tcPr>
            <w:tcW w:type="dxa" w:w="10095"/>
            <w:shd w:fill="D9EAF7"/>
            <w:tcMar>
              <w:top w:w="130" w:type="dxa"/>
              <w:start w:w="150" w:type="dxa"/>
              <w:bottom w:w="130" w:type="dxa"/>
              <w:end w:w="150" w:type="dxa"/>
            </w:tcMar>
            <w:tcBorders>
              <w:top w:val="single" w:sz="6" w:color="9FBAD0"/>
              <w:left w:val="single" w:sz="6" w:color="9FBAD0"/>
              <w:bottom w:val="single" w:sz="6" w:color="9FBAD0"/>
              <w:right w:val="single" w:sz="6" w:color="9FBAD0"/>
            </w:tcBorders>
          </w:tcPr>
          <w:p>
            <w:r>
              <w:rPr>
                <w:rFonts w:ascii="Arial" w:hAnsi="Arial"/>
                <w:b/>
                <w:color w:val="17365D"/>
                <w:sz w:val="22"/>
              </w:rPr>
              <w:t>TRỌNG TÂM BÀI HỌC</w:t>
              <w:br/>
            </w:r>
            <w:r>
              <w:rPr>
                <w:rFonts w:ascii="Arial" w:hAnsi="Arial"/>
                <w:color w:val="1F1F1F"/>
                <w:sz w:val="21"/>
              </w:rPr>
              <w:t>Suy luận thái độ, mục đích giao tiếp và ý nghĩa không được nói trực tiếp; sử dụng bằng chứng từ từ ngữ, trọng âm, ngữ điệu và ngữ cảnh.</w:t>
            </w:r>
          </w:p>
        </w:tc>
      </w:tr>
    </w:tbl>
    <w:p/>
    <w:tbl>
      <w:tblPr>
        <w:tblW w:type="auto" w:w="0"/>
        <w:jc w:val="center"/>
        <w:tblLook w:firstColumn="1" w:firstRow="1" w:lastColumn="0" w:lastRow="0" w:noHBand="0" w:noVBand="1" w:val="04A0"/>
      </w:tblPr>
      <w:tblGrid>
        <w:gridCol w:w="10095"/>
      </w:tblGrid>
      <w:tr>
        <w:tc>
          <w:tcPr>
            <w:tcW w:type="dxa" w:w="10095"/>
            <w:shd w:fill="E2F0D9"/>
            <w:tcMar>
              <w:top w:w="130" w:type="dxa"/>
              <w:start w:w="150" w:type="dxa"/>
              <w:bottom w:w="130" w:type="dxa"/>
              <w:end w:w="150" w:type="dxa"/>
            </w:tcMar>
            <w:tcBorders>
              <w:top w:val="single" w:sz="6" w:color="9FBAD0"/>
              <w:left w:val="single" w:sz="6" w:color="9FBAD0"/>
              <w:bottom w:val="single" w:sz="6" w:color="9FBAD0"/>
              <w:right w:val="single" w:sz="6" w:color="9FBAD0"/>
            </w:tcBorders>
          </w:tcPr>
          <w:p>
            <w:r>
              <w:rPr>
                <w:rFonts w:ascii="Arial" w:hAnsi="Arial"/>
                <w:b/>
                <w:color w:val="375623"/>
                <w:sz w:val="22"/>
              </w:rPr>
              <w:t>KẾT QUẢ CUỐI BÀI</w:t>
              <w:br/>
            </w:r>
            <w:r>
              <w:rPr>
                <w:rFonts w:ascii="Arial" w:hAnsi="Arial"/>
                <w:color w:val="1F1F1F"/>
                <w:sz w:val="21"/>
              </w:rPr>
              <w:t>Sau Ngày 47, học sinh có thể xác định thái độ và mục đích của người nói, giải thích ý nghĩa hàm ẩn bằng bằng chứng, và tránh suy luận vượt quá nội dung nghe được.</w:t>
            </w:r>
          </w:p>
        </w:tc>
      </w:tr>
    </w:tbl>
    <w:p/>
    <w:p>
      <w:r>
        <w:br w:type="page"/>
      </w:r>
    </w:p>
    <w:p>
      <w:pPr>
        <w:pStyle w:val="Heading1"/>
        <w:keepNext/>
      </w:pPr>
      <w:r>
        <w:t>VỊ TRÍ CỦA NGÀY 47 TRONG MODULE 4</w:t>
      </w:r>
    </w:p>
    <w:p>
      <w:r>
        <w:rPr>
          <w:rFonts w:ascii="Arial" w:hAnsi="Arial"/>
          <w:i w:val="0"/>
          <w:sz w:val="21"/>
        </w:rPr>
        <w:t>Ngày 46 giúp em không bị đánh lừa bởi những từ giống đề, kế hoạch ban đầu hoặc thông tin được sửa lại. Ngày 47 đi sâu hơn: đôi khi người nói không nói thẳng cảm xúc, mục đích hoặc điều họ muốn người nghe làm. Em cần suy luận, nhưng mọi suy luận phải dựa trên bằng chứng nghe được.</w:t>
      </w:r>
    </w:p>
    <w:tbl>
      <w:tblPr>
        <w:tblW w:type="auto" w:w="0"/>
        <w:jc w:val="center"/>
        <w:tblLayout w:type="autofit"/>
        <w:tblLook w:firstColumn="1" w:firstRow="1" w:lastColumn="0" w:lastRow="0" w:noHBand="0" w:noVBand="1" w:val="04A0"/>
      </w:tblPr>
      <w:tblGrid>
        <w:gridCol w:w="3365"/>
        <w:gridCol w:w="3365"/>
        <w:gridCol w:w="3365"/>
      </w:tblGrid>
      <w:tr>
        <w:trPr>
          <w:tblHeader w:val="true"/>
          <w:cantSplit/>
        </w:trPr>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Stage</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Trọng tâm</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Sản phẩm</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1</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Nghe ngắn: gist, context, details</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Context notes + forms</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2</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Nghe dài: conversations, talks, note-taking</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Speaker/Lecture Maps</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3</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Paraphrase, distractors, inference, timed listening</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Evidence-based answers</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4</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Tổng hợp và Final Performance Task</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Integrated listening performance</w:t>
            </w:r>
          </w:p>
        </w:tc>
      </w:tr>
    </w:tbl>
    <w:p/>
    <w:tbl>
      <w:tblPr>
        <w:tblW w:type="auto" w:w="0"/>
        <w:jc w:val="center"/>
        <w:tblLook w:firstColumn="1" w:firstRow="1" w:lastColumn="0" w:lastRow="0" w:noHBand="0" w:noVBand="1" w:val="04A0"/>
      </w:tblPr>
      <w:tblGrid>
        <w:gridCol w:w="10095"/>
      </w:tblGrid>
      <w:tr>
        <w:tc>
          <w:tcPr>
            <w:tcW w:type="dxa" w:w="10095"/>
            <w:shd w:fill="D9EAF7"/>
            <w:tcMar>
              <w:top w:w="130" w:type="dxa"/>
              <w:start w:w="150" w:type="dxa"/>
              <w:bottom w:w="130" w:type="dxa"/>
              <w:end w:w="150" w:type="dxa"/>
            </w:tcMar>
            <w:tcBorders>
              <w:top w:val="single" w:sz="6" w:color="9FBAD0"/>
              <w:left w:val="single" w:sz="6" w:color="9FBAD0"/>
              <w:bottom w:val="single" w:sz="6" w:color="9FBAD0"/>
              <w:right w:val="single" w:sz="6" w:color="9FBAD0"/>
            </w:tcBorders>
          </w:tcPr>
          <w:p>
            <w:r>
              <w:rPr>
                <w:rFonts w:ascii="Arial" w:hAnsi="Arial"/>
                <w:b/>
                <w:color w:val="17365D"/>
                <w:sz w:val="22"/>
              </w:rPr>
              <w:t>NGUYÊN TẮC TRUNG TÂM</w:t>
              <w:br/>
            </w:r>
            <w:r>
              <w:rPr>
                <w:rFonts w:ascii="Arial" w:hAnsi="Arial"/>
                <w:color w:val="1F1F1F"/>
                <w:sz w:val="21"/>
              </w:rPr>
              <w:t>Suy luận không phải đoán mò. Một đáp án tốt phải có ít nhất hai nguồn bằng chứng: nội dung lời nói + giọng điệu/ngữ cảnh.</w:t>
            </w:r>
          </w:p>
        </w:tc>
      </w:tr>
    </w:tbl>
    <w:p/>
    <w:p>
      <w:pPr>
        <w:pStyle w:val="Heading1"/>
        <w:keepNext/>
      </w:pPr>
      <w:r>
        <w:t>1. KHỞI ĐỘNG: NGƯỜI NÓI CÓ NÓI THẲNG KHÔNG?</w:t>
      </w:r>
    </w:p>
    <w:p>
      <w:r>
        <w:rPr>
          <w:rFonts w:ascii="Arial" w:hAnsi="Arial"/>
          <w:i w:val="0"/>
          <w:sz w:val="21"/>
        </w:rPr>
        <w:t>Đọc các câu sau. Chọn ý nghĩa gần nhất và gạch chân phần giúp em suy luận.</w:t>
      </w:r>
    </w:p>
    <w:p>
      <w:r>
        <w:rPr>
          <w:rFonts w:ascii="Arial" w:hAnsi="Arial"/>
          <w:i w:val="0"/>
          <w:sz w:val="21"/>
        </w:rPr>
        <w:t>1. “Well, that was an interesting presentation.”</w:t>
      </w:r>
    </w:p>
    <w:p>
      <w:r>
        <w:rPr>
          <w:rFonts w:ascii="Arial" w:hAnsi="Arial"/>
          <w:i w:val="0"/>
          <w:sz w:val="21"/>
        </w:rPr>
        <w:t>A. The speaker definitely loved it.  B. The speaker may be politely avoiding criticism.  C. The speaker did not attend.</w:t>
      </w:r>
    </w:p>
    <w:p>
      <w:r>
        <w:rPr>
          <w:rFonts w:ascii="Arial" w:hAnsi="Arial"/>
          <w:i w:val="0"/>
          <w:sz w:val="21"/>
        </w:rPr>
        <w:t>2. “It is getting rather late.”</w:t>
      </w:r>
    </w:p>
    <w:p>
      <w:r>
        <w:rPr>
          <w:rFonts w:ascii="Arial" w:hAnsi="Arial"/>
          <w:i w:val="0"/>
          <w:sz w:val="21"/>
        </w:rPr>
        <w:t>A. The speaker wants to discuss the time.  B. The speaker may want to leave or end the conversation.  C. The speaker is asking for a watch.</w:t>
      </w:r>
    </w:p>
    <w:p>
      <w:r>
        <w:rPr>
          <w:rFonts w:ascii="Arial" w:hAnsi="Arial"/>
          <w:i w:val="0"/>
          <w:sz w:val="21"/>
        </w:rPr>
        <w:t>3. “I suppose we could try your idea.”</w:t>
      </w:r>
    </w:p>
    <w:p>
      <w:r>
        <w:rPr>
          <w:rFonts w:ascii="Arial" w:hAnsi="Arial"/>
          <w:i w:val="0"/>
          <w:sz w:val="21"/>
        </w:rPr>
        <w:t>A. Strong enthusiasm.  B. Careful or reluctant agreement.  C. Complete refusal.</w:t>
      </w:r>
    </w:p>
    <w:p>
      <w:r>
        <w:rPr>
          <w:rFonts w:ascii="Arial" w:hAnsi="Arial"/>
          <w:i w:val="0"/>
          <w:sz w:val="21"/>
        </w:rPr>
        <w:t>4. “You might want to check the last paragraph again.”</w:t>
      </w:r>
    </w:p>
    <w:p>
      <w:r>
        <w:rPr>
          <w:rFonts w:ascii="Arial" w:hAnsi="Arial"/>
          <w:i w:val="0"/>
          <w:sz w:val="21"/>
        </w:rPr>
        <w:t>A. A soft suggestion that something may be wrong.  B. A compliment.  C. A request to delete the whole text.</w:t>
      </w:r>
    </w:p>
    <w:p>
      <w:r>
        <w:rPr>
          <w:rFonts w:ascii="Arial" w:hAnsi="Arial"/>
          <w:i w:val="0"/>
          <w:sz w:val="21"/>
        </w:rPr>
        <w:t>5. “I would not say no to some coffee.”</w:t>
      </w:r>
    </w:p>
    <w:p>
      <w:r>
        <w:rPr>
          <w:rFonts w:ascii="Arial" w:hAnsi="Arial"/>
          <w:i w:val="0"/>
          <w:sz w:val="21"/>
        </w:rPr>
        <w:t>A. The speaker refuses coffee.  B. The speaker is willing to have coffee.  C. The speaker is unsure what coffee is.</w:t>
      </w:r>
    </w:p>
    <w:p>
      <w:r>
        <w:rPr>
          <w:rFonts w:ascii="Arial" w:hAnsi="Arial"/>
          <w:i w:val="0"/>
          <w:sz w:val="21"/>
        </w:rPr>
        <w:t>Điểm em thường bỏ lỡ:</w:t>
      </w:r>
    </w:p>
    <w:p>
      <w:pPr>
        <w:pStyle w:val="ListBullet"/>
      </w:pPr>
      <w:r>
        <w:rPr>
          <w:rFonts w:ascii="Arial" w:hAnsi="Arial"/>
          <w:sz w:val="21"/>
        </w:rPr>
        <w:t>Ý nghĩa của các từ giảm nhẹ: perhaps, probably, rather, a little, I suppose.</w:t>
      </w:r>
    </w:p>
    <w:p>
      <w:pPr>
        <w:pStyle w:val="ListBullet"/>
      </w:pPr>
      <w:r>
        <w:rPr>
          <w:rFonts w:ascii="Arial" w:hAnsi="Arial"/>
          <w:sz w:val="21"/>
        </w:rPr>
        <w:t>Sự khác nhau giữa lời nói lịch sự và cảm xúc thực.</w:t>
      </w:r>
    </w:p>
    <w:p>
      <w:pPr>
        <w:pStyle w:val="ListBullet"/>
      </w:pPr>
      <w:r>
        <w:rPr>
          <w:rFonts w:ascii="Arial" w:hAnsi="Arial"/>
          <w:sz w:val="21"/>
        </w:rPr>
        <w:t>Trọng âm rơi vào một từ bất ngờ hoặc từ phủ định.</w:t>
      </w:r>
    </w:p>
    <w:p>
      <w:pPr>
        <w:pStyle w:val="ListBullet"/>
      </w:pPr>
      <w:r>
        <w:rPr>
          <w:rFonts w:ascii="Arial" w:hAnsi="Arial"/>
          <w:sz w:val="21"/>
        </w:rPr>
        <w:t>Ngữ cảnh khiến một câu thông thường trở thành yêu cầu, cảnh báo hoặc từ chối.</w:t>
      </w:r>
    </w:p>
    <w:p>
      <w:pPr>
        <w:pStyle w:val="Heading1"/>
        <w:keepNext/>
      </w:pPr>
      <w:r>
        <w:t>2. KHUNG I–N–F–E–R</w:t>
      </w:r>
    </w:p>
    <w:tbl>
      <w:tblPr>
        <w:tblW w:type="auto" w:w="0"/>
        <w:jc w:val="center"/>
        <w:tblLayout w:type="autofit"/>
        <w:tblLook w:firstColumn="1" w:firstRow="1" w:lastColumn="0" w:lastRow="0" w:noHBand="0" w:noVBand="1" w:val="04A0"/>
      </w:tblPr>
      <w:tblGrid>
        <w:gridCol w:w="3365"/>
        <w:gridCol w:w="3365"/>
        <w:gridCol w:w="3365"/>
      </w:tblGrid>
      <w:tr>
        <w:trPr>
          <w:tblHeader w:val="true"/>
          <w:cantSplit/>
        </w:trPr>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Bước</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Câu hỏi cần đặt</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Hành động</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I — Identify context</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Ai đang nói với ai? Ở đâu? Vấn đề là gì?</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Ghi 3–5 từ về bối cảnh.</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N — Notice language</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Từ nào thể hiện mức độ chắc chắn, cảm xúc hoặc lịch sự?</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Khoanh từ khóa: actually, perhaps, unfortunately, I guess…</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F — Focus on voice</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Giọng lên hay xuống? Từ nào được nhấn? Có ngập ngừng không?</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Đánh dấu ↑ ↓, STRESS hoặc pause.</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E — Evidence pair</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Bằng chứng nội dung và bằng chứng giọng điệu có cùng hướng không?</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Ghi hai mảnh bằng chứng.</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R — Reasonable inference</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Kết luận nào vừa đủ, không vượt quá bằng chứng?</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Chọn đáp án thận trọng nhất.</w:t>
            </w:r>
          </w:p>
        </w:tc>
      </w:tr>
    </w:tbl>
    <w:p/>
    <w:tbl>
      <w:tblPr>
        <w:tblW w:type="auto" w:w="0"/>
        <w:jc w:val="center"/>
        <w:tblLook w:firstColumn="1" w:firstRow="1" w:lastColumn="0" w:lastRow="0" w:noHBand="0" w:noVBand="1" w:val="04A0"/>
      </w:tblPr>
      <w:tblGrid>
        <w:gridCol w:w="10095"/>
      </w:tblGrid>
      <w:tr>
        <w:tc>
          <w:tcPr>
            <w:tcW w:type="dxa" w:w="10095"/>
            <w:shd w:fill="FCE4D6"/>
            <w:tcMar>
              <w:top w:w="130" w:type="dxa"/>
              <w:start w:w="150" w:type="dxa"/>
              <w:bottom w:w="130" w:type="dxa"/>
              <w:end w:w="150" w:type="dxa"/>
            </w:tcMar>
            <w:tcBorders>
              <w:top w:val="single" w:sz="6" w:color="9FBAD0"/>
              <w:left w:val="single" w:sz="6" w:color="9FBAD0"/>
              <w:bottom w:val="single" w:sz="6" w:color="9FBAD0"/>
              <w:right w:val="single" w:sz="6" w:color="9FBAD0"/>
            </w:tcBorders>
          </w:tcPr>
          <w:p>
            <w:r>
              <w:rPr>
                <w:rFonts w:ascii="Arial" w:hAnsi="Arial"/>
                <w:b/>
                <w:color w:val="843C0C"/>
                <w:sz w:val="22"/>
              </w:rPr>
              <w:t>QUY TẮC “VỪA ĐỦ”</w:t>
              <w:br/>
            </w:r>
            <w:r>
              <w:rPr>
                <w:rFonts w:ascii="Arial" w:hAnsi="Arial"/>
                <w:color w:val="1F1F1F"/>
                <w:sz w:val="21"/>
              </w:rPr>
              <w:t>Không suy luận mạnh hơn lời nói. “He may be disappointed” an toàn hơn “He hates the project” nếu bài nghe chỉ cho thấy sự do dự hoặc không hài lòng nhẹ.</w:t>
            </w:r>
          </w:p>
        </w:tc>
      </w:tr>
    </w:tbl>
    <w:p/>
    <w:p>
      <w:pPr>
        <w:pStyle w:val="Heading1"/>
        <w:keepNext/>
      </w:pPr>
      <w:r>
        <w:t>3. NHẬN BIẾT THÁI ĐỘ CỦA NGƯỜI NÓI</w:t>
      </w:r>
    </w:p>
    <w:p>
      <w:r>
        <w:rPr>
          <w:rFonts w:ascii="Arial" w:hAnsi="Arial"/>
          <w:i w:val="0"/>
          <w:sz w:val="21"/>
        </w:rPr>
        <w:t>Thái độ thường được thể hiện bằng sự kết hợp của từ ngữ, trọng âm, tốc độ nói, khoảng dừng và phản ứng với người khác.</w:t>
      </w:r>
    </w:p>
    <w:tbl>
      <w:tblPr>
        <w:tblW w:type="auto" w:w="0"/>
        <w:jc w:val="center"/>
        <w:tblLayout w:type="autofit"/>
        <w:tblLook w:firstColumn="1" w:firstRow="1" w:lastColumn="0" w:lastRow="0" w:noHBand="0" w:noVBand="1" w:val="04A0"/>
      </w:tblPr>
      <w:tblGrid>
        <w:gridCol w:w="3365"/>
        <w:gridCol w:w="3365"/>
        <w:gridCol w:w="3365"/>
      </w:tblGrid>
      <w:tr>
        <w:trPr>
          <w:tblHeader w:val="true"/>
          <w:cantSplit/>
        </w:trPr>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Thái độ</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Tín hiệu từ ngữ thường gặp</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Tín hiệu giọng điệu</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Enthusiastic — hào hứng</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That is brilliant! / I cannot wait.</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Năng lượng cao, nhấn từ tích cực.</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Reluctant — miễn cưỡng</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I suppose… / If we have to…</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Ngập ngừng, kéo dài âm, giọng thấp.</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Disappointed — thất vọng</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I had expected… / That is a shame.</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Giọng hạ xuống, chậm hơn.</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Relieved — nhẹ nhõm</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At least… / What a relief.</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Thở ra, giọng mềm hơn sau thông tin tốt.</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Concerned — lo ngại</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I am not sure… / We may have a problem.</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Từ khóa được nhấn, khoảng dừng trước vấn đề.</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Annoyed — khó chịu</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Again? / I already explained…</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Âm ngắn, nhấn mạnh, tốc độ nhanh hoặc sắc.</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Uncertain — không chắc</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Maybe / probably / I guess.</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Ngập ngừng, giọng lên ở cuối.</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Polite but negative</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That sounds interesting, but…</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Mở đầu tích cực rồi chuyển hướng bằng but/however.</w:t>
            </w:r>
          </w:p>
        </w:tc>
      </w:tr>
    </w:tbl>
    <w:p/>
    <w:p>
      <w:pPr>
        <w:pStyle w:val="Heading2"/>
        <w:keepNext/>
      </w:pPr>
      <w:r>
        <w:t>PRACTICE 1 — ĐỌC TÍN HIỆU THÁI ĐỘ</w:t>
      </w:r>
    </w:p>
    <w:p>
      <w:r>
        <w:rPr>
          <w:rFonts w:ascii="Arial" w:hAnsi="Arial"/>
          <w:i w:val="0"/>
          <w:sz w:val="21"/>
        </w:rPr>
        <w:t>Viết thái độ phù hợp nhất và hai bằng chứng.</w:t>
      </w:r>
    </w:p>
    <w:p>
      <w:r>
        <w:rPr>
          <w:rFonts w:ascii="Arial" w:hAnsi="Arial"/>
          <w:i w:val="0"/>
          <w:sz w:val="21"/>
        </w:rPr>
        <w:t>1. “Oh… right. I thought the room would be bigger, but I am sure we can manage.”</w:t>
      </w:r>
    </w:p>
    <w:p>
      <w:r>
        <w:rPr>
          <w:rFonts w:ascii="Arial" w:hAnsi="Arial"/>
          <w:i w:val="0"/>
          <w:sz w:val="21"/>
        </w:rPr>
        <w:t>Attitude: ____________________  Evidence 1: ____________________  Evidence 2: ____________________</w:t>
      </w:r>
    </w:p>
    <w:p>
      <w:r>
        <w:rPr>
          <w:rFonts w:ascii="Arial" w:hAnsi="Arial"/>
          <w:i w:val="0"/>
          <w:sz w:val="21"/>
        </w:rPr>
        <w:t>2. “Finally! I was beginning to think the confirmation would never arrive.”</w:t>
      </w:r>
    </w:p>
    <w:p>
      <w:r>
        <w:rPr>
          <w:rFonts w:ascii="Arial" w:hAnsi="Arial"/>
          <w:i w:val="0"/>
          <w:sz w:val="21"/>
        </w:rPr>
        <w:t>Attitude: ____________________  Evidence 1: ____________________  Evidence 2: ____________________</w:t>
      </w:r>
    </w:p>
    <w:p>
      <w:r>
        <w:rPr>
          <w:rFonts w:ascii="Arial" w:hAnsi="Arial"/>
          <w:i w:val="0"/>
          <w:sz w:val="21"/>
        </w:rPr>
        <w:t>3. “Another form? I sent all of this information yesterday.”</w:t>
      </w:r>
    </w:p>
    <w:p>
      <w:r>
        <w:rPr>
          <w:rFonts w:ascii="Arial" w:hAnsi="Arial"/>
          <w:i w:val="0"/>
          <w:sz w:val="21"/>
        </w:rPr>
        <w:t>Attitude: ____________________  Evidence 1: ____________________  Evidence 2: ____________________</w:t>
      </w:r>
    </w:p>
    <w:p>
      <w:r>
        <w:rPr>
          <w:rFonts w:ascii="Arial" w:hAnsi="Arial"/>
          <w:i w:val="0"/>
          <w:sz w:val="21"/>
        </w:rPr>
        <w:t>4. “The new timetable is not perfect, although it is certainly better than the old one.”</w:t>
      </w:r>
    </w:p>
    <w:p>
      <w:r>
        <w:rPr>
          <w:rFonts w:ascii="Arial" w:hAnsi="Arial"/>
          <w:i w:val="0"/>
          <w:sz w:val="21"/>
        </w:rPr>
        <w:t>Attitude: ____________________  Evidence 1: ____________________  Evidence 2: ____________________</w:t>
      </w:r>
    </w:p>
    <w:p>
      <w:r>
        <w:rPr>
          <w:rFonts w:ascii="Arial" w:hAnsi="Arial"/>
          <w:i w:val="0"/>
          <w:sz w:val="21"/>
        </w:rPr>
        <w:t>5. “Maybe we could ask someone else first… unless you really want me to do it.”</w:t>
      </w:r>
    </w:p>
    <w:p>
      <w:r>
        <w:rPr>
          <w:rFonts w:ascii="Arial" w:hAnsi="Arial"/>
          <w:i w:val="0"/>
          <w:sz w:val="21"/>
        </w:rPr>
        <w:t>Attitude: ____________________  Evidence 1: ____________________  Evidence 2: ____________________</w:t>
      </w:r>
    </w:p>
    <w:p>
      <w:pPr>
        <w:pStyle w:val="Heading1"/>
        <w:keepNext/>
      </w:pPr>
      <w:r>
        <w:t>4. XÁC ĐỊNH MỤC ĐÍCH GIAO TIẾP</w:t>
      </w:r>
    </w:p>
    <w:p>
      <w:r>
        <w:rPr>
          <w:rFonts w:ascii="Arial" w:hAnsi="Arial"/>
          <w:i w:val="0"/>
          <w:sz w:val="21"/>
        </w:rPr>
        <w:t>Một câu có thể chứa thông tin, nhưng mục đích thật là khiến người nghe làm, hiểu hoặc cảm thấy điều gì đó.</w:t>
      </w:r>
    </w:p>
    <w:tbl>
      <w:tblPr>
        <w:tblW w:type="auto" w:w="0"/>
        <w:jc w:val="center"/>
        <w:tblLayout w:type="autofit"/>
        <w:tblLook w:firstColumn="1" w:firstRow="1" w:lastColumn="0" w:lastRow="0" w:noHBand="0" w:noVBand="1" w:val="04A0"/>
      </w:tblPr>
      <w:tblGrid>
        <w:gridCol w:w="3365"/>
        <w:gridCol w:w="3365"/>
        <w:gridCol w:w="3365"/>
      </w:tblGrid>
      <w:tr>
        <w:trPr>
          <w:tblHeader w:val="true"/>
          <w:cantSplit/>
        </w:trPr>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Mục đích</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Câu hỏi suy luận</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Ví dụ</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Request — yêu cầu</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Người nói muốn người nghe làm gì?</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“Could you send that again?”</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Suggestion — gợi ý</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Người nói đưa ra lựa chọn nào?</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“Why do we not meet online?”</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Warning — cảnh báo</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Rủi ro nào người nói muốn tránh?</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“You may want to save a copy first.”</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Reassurance — trấn an</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Người nói muốn giảm lo lắng nào?</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“Do not worry; there is still plenty of time.”</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Complaint — phàn nàn</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Điều gì làm người nói không hài lòng?</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“This is the third time the system has failed.”</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Refusal — từ chối</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Người nói từ chối trực tiếp hay gián tiếp?</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“I would love to, but I am already committed.”</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Persuasion — thuyết phục</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Người nói muốn thay đổi quyết định nào?</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“It costs less and takes half the time.”</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Clarification — làm rõ</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Thông tin nào cần được xác nhận?</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“Do you mean Friday the 14th?”</w:t>
            </w:r>
          </w:p>
        </w:tc>
      </w:tr>
    </w:tbl>
    <w:p/>
    <w:p>
      <w:pPr>
        <w:pStyle w:val="Heading2"/>
        <w:keepNext/>
      </w:pPr>
      <w:r>
        <w:t>PRACTICE 2 — PURPOSE, NOT ONLY CONTENT</w:t>
      </w:r>
    </w:p>
    <w:p>
      <w:r>
        <w:rPr>
          <w:rFonts w:ascii="Arial" w:hAnsi="Arial"/>
          <w:i w:val="0"/>
          <w:sz w:val="21"/>
        </w:rPr>
        <w:t>Chọn mục đích chính: request / suggestion / warning / reassurance / complaint / refusal / persuasion / clarification.</w:t>
      </w:r>
    </w:p>
    <w:p>
      <w:r>
        <w:rPr>
          <w:rFonts w:ascii="Arial" w:hAnsi="Arial"/>
          <w:i w:val="0"/>
          <w:sz w:val="21"/>
        </w:rPr>
        <w:t>1. “The path looks dry now, but it becomes very slippery after rain.” → ____________________</w:t>
      </w:r>
    </w:p>
    <w:p>
      <w:r>
        <w:rPr>
          <w:rFonts w:ascii="Arial" w:hAnsi="Arial"/>
          <w:i w:val="0"/>
          <w:sz w:val="21"/>
        </w:rPr>
        <w:t>2. “I know you are worried about the interview. Remember that you have prepared carefully.” → ____________________</w:t>
      </w:r>
    </w:p>
    <w:p>
      <w:r>
        <w:rPr>
          <w:rFonts w:ascii="Arial" w:hAnsi="Arial"/>
          <w:i w:val="0"/>
          <w:sz w:val="21"/>
        </w:rPr>
        <w:t>3. “I am afraid Tuesday will not work for me. Could we look at Thursday instead?” → ____________________</w:t>
      </w:r>
    </w:p>
    <w:p>
      <w:r>
        <w:rPr>
          <w:rFonts w:ascii="Arial" w:hAnsi="Arial"/>
          <w:i w:val="0"/>
          <w:sz w:val="21"/>
        </w:rPr>
        <w:t>4. “The cheaper model lacks the safety feature we need, so the other one may be a better long-term choice.” → ____________________</w:t>
      </w:r>
    </w:p>
    <w:p>
      <w:r>
        <w:rPr>
          <w:rFonts w:ascii="Arial" w:hAnsi="Arial"/>
          <w:i w:val="0"/>
          <w:sz w:val="21"/>
        </w:rPr>
        <w:t>5. “Sorry, when you said ‘submit online,’ did you mean through the class website?” → ____________________</w:t>
      </w:r>
    </w:p>
    <w:p>
      <w:r>
        <w:rPr>
          <w:rFonts w:ascii="Arial" w:hAnsi="Arial"/>
          <w:i w:val="0"/>
          <w:sz w:val="21"/>
        </w:rPr>
        <w:t>6. “We have reported the same noise problem twice, and nothing has changed.” → ____________________</w:t>
      </w:r>
    </w:p>
    <w:p>
      <w:pPr>
        <w:pStyle w:val="Heading1"/>
        <w:keepNext/>
      </w:pPr>
      <w:r>
        <w:t>5. Ý NGHĨA HÀM ẨN — ĐIỀU KHÔNG ĐƯỢC NÓI TRỰC TIẾP</w:t>
      </w:r>
    </w:p>
    <w:p>
      <w:r>
        <w:rPr>
          <w:rFonts w:ascii="Arial" w:hAnsi="Arial"/>
          <w:i w:val="0"/>
          <w:sz w:val="21"/>
        </w:rPr>
        <w:t>Ý nghĩa hàm ẩn xuất hiện khi người nói dùng cách diễn đạt lịch sự, gián tiếp hoặc phụ thuộc vào tình huống. Hãy diễn giải thành một câu đơn giản và cụ thể.</w:t>
      </w:r>
    </w:p>
    <w:tbl>
      <w:tblPr>
        <w:tblW w:type="auto" w:w="0"/>
        <w:jc w:val="center"/>
        <w:tblLayout w:type="autofit"/>
        <w:tblLook w:firstColumn="1" w:firstRow="1" w:lastColumn="0" w:lastRow="0" w:noHBand="0" w:noVBand="1" w:val="04A0"/>
      </w:tblPr>
      <w:tblGrid>
        <w:gridCol w:w="5047"/>
        <w:gridCol w:w="5047"/>
      </w:tblGrid>
      <w:tr>
        <w:trPr>
          <w:tblHeader w:val="true"/>
          <w:cantSplit/>
        </w:trPr>
        <w:tc>
          <w:tcPr>
            <w:tcW w:type="dxa" w:w="5047"/>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Câu nghe được</w:t>
            </w:r>
          </w:p>
        </w:tc>
        <w:tc>
          <w:tcPr>
            <w:tcW w:type="dxa" w:w="5047"/>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Ý nghĩa có thể được hàm ý</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“The window is still open.”</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Please close the window / the room is cold or noisy.</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“There are quite a few errors in the first page.”</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The work needs more careful checking.</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“I have an early start tomorrow.”</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I may need to leave or end the conversation soon.</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“That is certainly one option.”</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I am not fully convinced / I prefer another option.</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“You have been very quiet today.”</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Is something wrong? / I expect you to contribute.</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“I thought the instructions were quite clear.”</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The speaker believes the listener should have understood.</w:t>
            </w:r>
          </w:p>
        </w:tc>
      </w:tr>
    </w:tbl>
    <w:p/>
    <w:tbl>
      <w:tblPr>
        <w:tblW w:type="auto" w:w="0"/>
        <w:jc w:val="center"/>
        <w:tblLook w:firstColumn="1" w:firstRow="1" w:lastColumn="0" w:lastRow="0" w:noHBand="0" w:noVBand="1" w:val="04A0"/>
      </w:tblPr>
      <w:tblGrid>
        <w:gridCol w:w="10095"/>
      </w:tblGrid>
      <w:tr>
        <w:tc>
          <w:tcPr>
            <w:tcW w:type="dxa" w:w="10095"/>
            <w:shd w:fill="FCE4D6"/>
            <w:tcMar>
              <w:top w:w="130" w:type="dxa"/>
              <w:start w:w="150" w:type="dxa"/>
              <w:bottom w:w="130" w:type="dxa"/>
              <w:end w:w="150" w:type="dxa"/>
            </w:tcMar>
            <w:tcBorders>
              <w:top w:val="single" w:sz="6" w:color="9FBAD0"/>
              <w:left w:val="single" w:sz="6" w:color="9FBAD0"/>
              <w:bottom w:val="single" w:sz="6" w:color="9FBAD0"/>
              <w:right w:val="single" w:sz="6" w:color="9FBAD0"/>
            </w:tcBorders>
          </w:tcPr>
          <w:p>
            <w:r>
              <w:rPr>
                <w:rFonts w:ascii="Arial" w:hAnsi="Arial"/>
                <w:b/>
                <w:color w:val="843C0C"/>
                <w:sz w:val="22"/>
              </w:rPr>
              <w:t>CẨN THẬN VỚI MỈA MAI</w:t>
              <w:br/>
            </w:r>
            <w:r>
              <w:rPr>
                <w:rFonts w:ascii="Arial" w:hAnsi="Arial"/>
                <w:color w:val="1F1F1F"/>
                <w:sz w:val="21"/>
              </w:rPr>
              <w:t>Sarcasm phụ thuộc mạnh vào ngữ điệu và ngữ cảnh. “Great, another delay” thường mang nghĩa tiêu cực nếu “great” được kéo dài hoặc nhấn bất thường. Không kết luận mỉa mai nếu thiếu bằng chứng giọng điệu.</w:t>
            </w:r>
          </w:p>
        </w:tc>
      </w:tr>
    </w:tbl>
    <w:p/>
    <w:p>
      <w:pPr>
        <w:pStyle w:val="Heading2"/>
        <w:keepNext/>
      </w:pPr>
      <w:r>
        <w:t>PRACTICE 3 — VIẾT Ý NGHĨA HÀM ẨN</w:t>
      </w:r>
    </w:p>
    <w:p>
      <w:r>
        <w:rPr>
          <w:rFonts w:ascii="Arial" w:hAnsi="Arial"/>
          <w:i w:val="0"/>
          <w:sz w:val="21"/>
        </w:rPr>
        <w:t>1. “The printer is making that noise again.”</w:t>
      </w:r>
    </w:p>
    <w:p>
      <w:r>
        <w:rPr>
          <w:rFonts w:ascii="Arial" w:hAnsi="Arial"/>
          <w:i w:val="0"/>
          <w:sz w:val="21"/>
        </w:rPr>
        <w:t>Implied meaning: ______________________________________________________________________________</w:t>
      </w:r>
    </w:p>
    <w:p>
      <w:r>
        <w:rPr>
          <w:rFonts w:ascii="Arial" w:hAnsi="Arial"/>
          <w:i w:val="0"/>
          <w:sz w:val="21"/>
        </w:rPr>
        <w:t>2. “We only have five minutes left.”</w:t>
      </w:r>
    </w:p>
    <w:p>
      <w:r>
        <w:rPr>
          <w:rFonts w:ascii="Arial" w:hAnsi="Arial"/>
          <w:i w:val="0"/>
          <w:sz w:val="21"/>
        </w:rPr>
        <w:t>Implied meaning: ______________________________________________________________________________</w:t>
      </w:r>
    </w:p>
    <w:p>
      <w:r>
        <w:rPr>
          <w:rFonts w:ascii="Arial" w:hAnsi="Arial"/>
          <w:i w:val="0"/>
          <w:sz w:val="21"/>
        </w:rPr>
        <w:t>3. “Your first explanation was easier to follow.”</w:t>
      </w:r>
    </w:p>
    <w:p>
      <w:r>
        <w:rPr>
          <w:rFonts w:ascii="Arial" w:hAnsi="Arial"/>
          <w:i w:val="0"/>
          <w:sz w:val="21"/>
        </w:rPr>
        <w:t>Implied meaning: ______________________________________________________________________________</w:t>
      </w:r>
    </w:p>
    <w:p>
      <w:r>
        <w:rPr>
          <w:rFonts w:ascii="Arial" w:hAnsi="Arial"/>
          <w:i w:val="0"/>
          <w:sz w:val="21"/>
        </w:rPr>
        <w:t>4. “I would check the weather before booking anything.”</w:t>
      </w:r>
    </w:p>
    <w:p>
      <w:r>
        <w:rPr>
          <w:rFonts w:ascii="Arial" w:hAnsi="Arial"/>
          <w:i w:val="0"/>
          <w:sz w:val="21"/>
        </w:rPr>
        <w:t>Implied meaning: ______________________________________________________________________________</w:t>
      </w:r>
    </w:p>
    <w:p>
      <w:r>
        <w:rPr>
          <w:rFonts w:ascii="Arial" w:hAnsi="Arial"/>
          <w:i w:val="0"/>
          <w:sz w:val="21"/>
        </w:rPr>
        <w:t>5. “No one has volunteered to present yet.”</w:t>
      </w:r>
    </w:p>
    <w:p>
      <w:r>
        <w:rPr>
          <w:rFonts w:ascii="Arial" w:hAnsi="Arial"/>
          <w:i w:val="0"/>
          <w:sz w:val="21"/>
        </w:rPr>
        <w:t>Implied meaning: ______________________________________________________________________________</w:t>
      </w:r>
    </w:p>
    <w:p>
      <w:r>
        <w:rPr>
          <w:rFonts w:ascii="Arial" w:hAnsi="Arial"/>
          <w:i w:val="0"/>
          <w:sz w:val="21"/>
        </w:rPr>
        <w:t>6. “I did not expect the queue to be this long.”</w:t>
      </w:r>
    </w:p>
    <w:p>
      <w:r>
        <w:rPr>
          <w:rFonts w:ascii="Arial" w:hAnsi="Arial"/>
          <w:i w:val="0"/>
          <w:sz w:val="21"/>
        </w:rPr>
        <w:t>Implied meaning: ______________________________________________________________________________</w:t>
      </w:r>
    </w:p>
    <w:p>
      <w:pPr>
        <w:pStyle w:val="Heading1"/>
        <w:keepNext/>
      </w:pPr>
      <w:r>
        <w:t>6. NGỮ ĐIỆU, TRỌNG ÂM VÀ KHOẢNG DỪNG</w:t>
      </w:r>
    </w:p>
    <w:p>
      <w:r>
        <w:rPr>
          <w:rFonts w:ascii="Arial" w:hAnsi="Arial"/>
          <w:i w:val="0"/>
          <w:sz w:val="21"/>
        </w:rPr>
        <w:t>Cùng một câu có thể mang nghĩa khác khi trọng âm thay đổi.</w:t>
      </w:r>
    </w:p>
    <w:tbl>
      <w:tblPr>
        <w:tblW w:type="auto" w:w="0"/>
        <w:jc w:val="center"/>
        <w:tblLayout w:type="autofit"/>
        <w:tblLook w:firstColumn="1" w:firstRow="1" w:lastColumn="0" w:lastRow="0" w:noHBand="0" w:noVBand="1" w:val="04A0"/>
      </w:tblPr>
      <w:tblGrid>
        <w:gridCol w:w="5047"/>
        <w:gridCol w:w="5047"/>
      </w:tblGrid>
      <w:tr>
        <w:trPr>
          <w:tblHeader w:val="true"/>
          <w:cantSplit/>
        </w:trPr>
        <w:tc>
          <w:tcPr>
            <w:tcW w:type="dxa" w:w="5047"/>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Cách nhấn</w:t>
            </w:r>
          </w:p>
        </w:tc>
        <w:tc>
          <w:tcPr>
            <w:tcW w:type="dxa" w:w="5047"/>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Ý nghĩa nổi bật</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I thought YOU sent the email.</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Tôi nghĩ chính bạn là người gửi, không phải người khác.</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I THOUGHT you sent the email.</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Tôi đã nghĩ như vậy, nhưng có thể tôi đã sai.</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I thought you SENT the email.</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Tôi nghĩ hành động gửi đã xảy ra.</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I thought you sent THE email.</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Tôi nói về email cụ thể đã biết.</w:t>
            </w:r>
          </w:p>
        </w:tc>
      </w:tr>
    </w:tbl>
    <w:p/>
    <w:p>
      <w:r>
        <w:rPr>
          <w:rFonts w:ascii="Arial" w:hAnsi="Arial"/>
          <w:i w:val="0"/>
          <w:sz w:val="21"/>
        </w:rPr>
        <w:t>Ngữ điệu thường gặp:</w:t>
      </w:r>
    </w:p>
    <w:p>
      <w:pPr>
        <w:pStyle w:val="ListBullet"/>
      </w:pPr>
      <w:r>
        <w:rPr>
          <w:rFonts w:ascii="Arial" w:hAnsi="Arial"/>
          <w:sz w:val="21"/>
        </w:rPr>
        <w:t>Falling tone (↓): kết luận, chắc chắn, mệnh lệnh hoặc sự hoàn tất.</w:t>
      </w:r>
    </w:p>
    <w:p>
      <w:pPr>
        <w:pStyle w:val="ListBullet"/>
      </w:pPr>
      <w:r>
        <w:rPr>
          <w:rFonts w:ascii="Arial" w:hAnsi="Arial"/>
          <w:sz w:val="21"/>
        </w:rPr>
        <w:t>Rising tone (↑): câu hỏi Yes/No, chưa chắc chắn, cần xác nhận hoặc muốn tiếp tục.</w:t>
      </w:r>
    </w:p>
    <w:p>
      <w:pPr>
        <w:pStyle w:val="ListBullet"/>
      </w:pPr>
      <w:r>
        <w:rPr>
          <w:rFonts w:ascii="Arial" w:hAnsi="Arial"/>
          <w:sz w:val="21"/>
        </w:rPr>
        <w:t>Fall–rise (↓↑): đồng ý một phần, lịch sự dè dặt hoặc còn điều chưa nói hết.</w:t>
      </w:r>
    </w:p>
    <w:p>
      <w:pPr>
        <w:pStyle w:val="ListBullet"/>
      </w:pPr>
      <w:r>
        <w:rPr>
          <w:rFonts w:ascii="Arial" w:hAnsi="Arial"/>
          <w:sz w:val="21"/>
        </w:rPr>
        <w:t>Khoảng dừng trước but/however/actually: báo hiệu ý sau mới quan trọng.</w:t>
      </w:r>
    </w:p>
    <w:p>
      <w:pPr>
        <w:pStyle w:val="Heading2"/>
        <w:keepNext/>
      </w:pPr>
      <w:r>
        <w:t>SHADOWING — NHẤN ĐÚNG Ý</w:t>
      </w:r>
    </w:p>
    <w:p>
      <w:r>
        <w:rPr>
          <w:rFonts w:ascii="Arial" w:hAnsi="Arial"/>
          <w:i w:val="0"/>
          <w:sz w:val="21"/>
        </w:rPr>
        <w:t>• It was GOOD, but not quite what I expected.</w:t>
      </w:r>
    </w:p>
    <w:p>
      <w:r>
        <w:rPr>
          <w:rFonts w:ascii="Arial" w:hAnsi="Arial"/>
          <w:i w:val="0"/>
          <w:sz w:val="21"/>
        </w:rPr>
        <w:t>• I CAN do it, although I may need some help.</w:t>
      </w:r>
    </w:p>
    <w:p>
      <w:r>
        <w:rPr>
          <w:rFonts w:ascii="Arial" w:hAnsi="Arial"/>
          <w:i w:val="0"/>
          <w:sz w:val="21"/>
        </w:rPr>
        <w:t>• We could meet on MONday… or perhaps WEDnesday would be safer.</w:t>
      </w:r>
    </w:p>
    <w:p>
      <w:r>
        <w:rPr>
          <w:rFonts w:ascii="Arial" w:hAnsi="Arial"/>
          <w:i w:val="0"/>
          <w:sz w:val="21"/>
        </w:rPr>
        <w:t>• That is one way to solve it. (fall–rise)</w:t>
      </w:r>
    </w:p>
    <w:p>
      <w:pPr>
        <w:pStyle w:val="Heading1"/>
        <w:keepNext/>
      </w:pPr>
      <w:r>
        <w:t>7. LISTENING SET 1 — ATTITUDE IN SHORT DIALOGUES</w:t>
      </w:r>
    </w:p>
    <w:p>
      <w:r>
        <w:rPr>
          <w:rFonts w:ascii="Arial" w:hAnsi="Arial"/>
          <w:i w:val="0"/>
          <w:sz w:val="21"/>
        </w:rPr>
        <w:t>Giáo viên đọc Scripts 1–6 hai lần. Chọn thái độ phù hợp nhất và ghi một bằng chứng.</w:t>
      </w:r>
    </w:p>
    <w:tbl>
      <w:tblPr>
        <w:tblW w:type="auto" w:w="0"/>
        <w:jc w:val="center"/>
        <w:tblLayout w:type="autofit"/>
        <w:tblLook w:firstColumn="1" w:firstRow="1" w:lastColumn="0" w:lastRow="0" w:noHBand="0" w:noVBand="1" w:val="04A0"/>
      </w:tblPr>
      <w:tblGrid>
        <w:gridCol w:w="3365"/>
        <w:gridCol w:w="3365"/>
        <w:gridCol w:w="3365"/>
      </w:tblGrid>
      <w:tr>
        <w:trPr>
          <w:tblHeader w:val="true"/>
          <w:cantSplit/>
        </w:trPr>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Script</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Attitude</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Evidence</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1</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____________________</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____________________________________________</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2</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____________________</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____________________________________________</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3</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____________________</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____________________________________________</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4</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____________________</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____________________________________________</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5</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____________________</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____________________________________________</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6</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____________________</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____________________________________________</w:t>
            </w:r>
          </w:p>
        </w:tc>
      </w:tr>
    </w:tbl>
    <w:p/>
    <w:p>
      <w:r>
        <w:rPr>
          <w:rFonts w:ascii="Arial" w:hAnsi="Arial"/>
          <w:i w:val="0"/>
          <w:sz w:val="21"/>
        </w:rPr>
        <w:t>Attitude bank: enthusiastic / relieved / reluctant / disappointed / annoyed / uncertain / concerned / politely negative</w:t>
      </w:r>
    </w:p>
    <w:p>
      <w:pPr>
        <w:pStyle w:val="Heading1"/>
        <w:keepNext/>
      </w:pPr>
      <w:r>
        <w:t>8. LISTENING SET 2 — WHAT IS THE SPEAKER TRYING TO DO?</w:t>
      </w:r>
    </w:p>
    <w:p>
      <w:r>
        <w:rPr>
          <w:rFonts w:ascii="Arial" w:hAnsi="Arial"/>
          <w:i w:val="0"/>
          <w:sz w:val="21"/>
        </w:rPr>
        <w:t>Nghe Scripts 7–12. Chọn mục đích chính. Có hai phương án thừa.</w:t>
      </w:r>
    </w:p>
    <w:p>
      <w:r>
        <w:rPr>
          <w:rFonts w:ascii="Arial" w:hAnsi="Arial"/>
          <w:i w:val="0"/>
          <w:sz w:val="21"/>
        </w:rPr>
        <w:t>A. request  B. warn  C. reassure  D. complain  E. refuse  F. persuade  G. clarify  H. apologize</w:t>
      </w:r>
    </w:p>
    <w:p>
      <w:r>
        <w:rPr>
          <w:rFonts w:ascii="Arial" w:hAnsi="Arial"/>
          <w:i w:val="0"/>
          <w:sz w:val="21"/>
        </w:rPr>
        <w:t>7–___   8–___   9–___   10–___   11–___   12–___</w:t>
      </w:r>
    </w:p>
    <w:p>
      <w:pPr>
        <w:pStyle w:val="Heading2"/>
        <w:keepNext/>
      </w:pPr>
      <w:r>
        <w:t>EVIDENCE NOTES</w:t>
      </w:r>
    </w:p>
    <w:p>
      <w:pPr>
        <w:pStyle w:val="AnswerLine"/>
      </w:pPr>
      <w:r>
        <w:t>________________________________________________________________________________________________</w:t>
      </w:r>
    </w:p>
    <w:p>
      <w:pPr>
        <w:pStyle w:val="AnswerLine"/>
      </w:pPr>
      <w:r>
        <w:t>________________________________________________________________________________________________</w:t>
      </w:r>
    </w:p>
    <w:p>
      <w:pPr>
        <w:pStyle w:val="AnswerLine"/>
      </w:pPr>
      <w:r>
        <w:t>________________________________________________________________________________________________</w:t>
      </w:r>
    </w:p>
    <w:p>
      <w:pPr>
        <w:pStyle w:val="AnswerLine"/>
      </w:pPr>
      <w:r>
        <w:t>________________________________________________________________________________________________</w:t>
      </w:r>
    </w:p>
    <w:p>
      <w:pPr>
        <w:pStyle w:val="Heading1"/>
        <w:keepNext/>
      </w:pPr>
      <w:r>
        <w:t>9. LISTENING SET 3 — IMPLIED MEANING</w:t>
      </w:r>
    </w:p>
    <w:p>
      <w:r>
        <w:rPr>
          <w:rFonts w:ascii="Arial" w:hAnsi="Arial"/>
          <w:i w:val="0"/>
          <w:sz w:val="21"/>
        </w:rPr>
        <w:t>Nghe Script 13. Chọn đáp án tốt nhất. Sau mỗi câu, ghi bằng chứng ngắn.</w:t>
      </w:r>
    </w:p>
    <w:p>
      <w:r>
        <w:rPr>
          <w:rFonts w:ascii="Arial" w:hAnsi="Arial"/>
          <w:i w:val="0"/>
          <w:sz w:val="21"/>
        </w:rPr>
        <w:t>1. When Minh says, “The room is a little crowded,” what does he probably mean?</w:t>
      </w:r>
    </w:p>
    <w:p>
      <w:r>
        <w:rPr>
          <w:rFonts w:ascii="Arial" w:hAnsi="Arial"/>
          <w:i w:val="0"/>
          <w:sz w:val="21"/>
        </w:rPr>
        <w:t>A. He wants more people to join.  B. He would prefer a different room.  C. He cannot find the room.</w:t>
      </w:r>
    </w:p>
    <w:p>
      <w:r>
        <w:rPr>
          <w:rFonts w:ascii="Arial" w:hAnsi="Arial"/>
          <w:i w:val="0"/>
          <w:sz w:val="21"/>
        </w:rPr>
        <w:t>Evidence: _______________________________________________________________________________________</w:t>
      </w:r>
    </w:p>
    <w:p>
      <w:r>
        <w:rPr>
          <w:rFonts w:ascii="Arial" w:hAnsi="Arial"/>
          <w:i w:val="0"/>
          <w:sz w:val="21"/>
        </w:rPr>
        <w:t>2. What does Anna imply by saying, “We have already changed the date twice”?</w:t>
      </w:r>
    </w:p>
    <w:p>
      <w:r>
        <w:rPr>
          <w:rFonts w:ascii="Arial" w:hAnsi="Arial"/>
          <w:i w:val="0"/>
          <w:sz w:val="21"/>
        </w:rPr>
        <w:t>A. She is willing to change it again.  B. She prefers to keep the current date.  C. She has forgotten the date.</w:t>
      </w:r>
    </w:p>
    <w:p>
      <w:r>
        <w:rPr>
          <w:rFonts w:ascii="Arial" w:hAnsi="Arial"/>
          <w:i w:val="0"/>
          <w:sz w:val="21"/>
        </w:rPr>
        <w:t>Evidence: _______________________________________________________________________________________</w:t>
      </w:r>
    </w:p>
    <w:p>
      <w:r>
        <w:rPr>
          <w:rFonts w:ascii="Arial" w:hAnsi="Arial"/>
          <w:i w:val="0"/>
          <w:sz w:val="21"/>
        </w:rPr>
        <w:t>3. Why does Minh say, “I have not seen many replies yet”?</w:t>
      </w:r>
    </w:p>
    <w:p>
      <w:r>
        <w:rPr>
          <w:rFonts w:ascii="Arial" w:hAnsi="Arial"/>
          <w:i w:val="0"/>
          <w:sz w:val="21"/>
        </w:rPr>
        <w:t>A. He may be worried about attendance.  B. He wants to cancel immediately.  C. He thinks everyone has replied.</w:t>
      </w:r>
    </w:p>
    <w:p>
      <w:r>
        <w:rPr>
          <w:rFonts w:ascii="Arial" w:hAnsi="Arial"/>
          <w:i w:val="0"/>
          <w:sz w:val="21"/>
        </w:rPr>
        <w:t>Evidence: _______________________________________________________________________________________</w:t>
      </w:r>
    </w:p>
    <w:p>
      <w:r>
        <w:rPr>
          <w:rFonts w:ascii="Arial" w:hAnsi="Arial"/>
          <w:i w:val="0"/>
          <w:sz w:val="21"/>
        </w:rPr>
        <w:t>4. What is Anna’s attitude toward inviting another speaker?</w:t>
      </w:r>
    </w:p>
    <w:p>
      <w:r>
        <w:rPr>
          <w:rFonts w:ascii="Arial" w:hAnsi="Arial"/>
          <w:i w:val="0"/>
          <w:sz w:val="21"/>
        </w:rPr>
        <w:t>A. strongly enthusiastic  B. cautiously positive  C. completely opposed</w:t>
      </w:r>
    </w:p>
    <w:p>
      <w:r>
        <w:rPr>
          <w:rFonts w:ascii="Arial" w:hAnsi="Arial"/>
          <w:i w:val="0"/>
          <w:sz w:val="21"/>
        </w:rPr>
        <w:t>Evidence: _______________________________________________________________________________________</w:t>
      </w:r>
    </w:p>
    <w:p>
      <w:r>
        <w:rPr>
          <w:rFonts w:ascii="Arial" w:hAnsi="Arial"/>
          <w:i w:val="0"/>
          <w:sz w:val="21"/>
        </w:rPr>
        <w:t>5. What will they probably do next?</w:t>
      </w:r>
    </w:p>
    <w:p>
      <w:r>
        <w:rPr>
          <w:rFonts w:ascii="Arial" w:hAnsi="Arial"/>
          <w:i w:val="0"/>
          <w:sz w:val="21"/>
        </w:rPr>
        <w:t>A. book a larger room and send a reminder  B. cancel the event  C. invite fewer students</w:t>
      </w:r>
    </w:p>
    <w:p>
      <w:r>
        <w:rPr>
          <w:rFonts w:ascii="Arial" w:hAnsi="Arial"/>
          <w:i w:val="0"/>
          <w:sz w:val="21"/>
        </w:rPr>
        <w:t>Evidence: _______________________________________________________________________________________</w:t>
      </w:r>
    </w:p>
    <w:p>
      <w:pPr>
        <w:pStyle w:val="Heading1"/>
        <w:keepNext/>
      </w:pPr>
      <w:r>
        <w:t>10. LISTENING SET 4 — POLITE LANGUAGE AND INDIRECT REFUSAL</w:t>
      </w:r>
    </w:p>
    <w:p>
      <w:r>
        <w:rPr>
          <w:rFonts w:ascii="Arial" w:hAnsi="Arial"/>
          <w:i w:val="0"/>
          <w:sz w:val="21"/>
        </w:rPr>
        <w:t>Nghe Scripts 14–18. Viết YES nếu người nói đồng ý, NO nếu từ chối, hoặc MAYBE nếu chưa quyết định. Sau đó viết lại ý nghĩa trực tiếp.</w:t>
      </w:r>
    </w:p>
    <w:tbl>
      <w:tblPr>
        <w:tblW w:type="auto" w:w="0"/>
        <w:jc w:val="center"/>
        <w:tblLayout w:type="autofit"/>
        <w:tblLook w:firstColumn="1" w:firstRow="1" w:lastColumn="0" w:lastRow="0" w:noHBand="0" w:noVBand="1" w:val="04A0"/>
      </w:tblPr>
      <w:tblGrid>
        <w:gridCol w:w="3365"/>
        <w:gridCol w:w="3365"/>
        <w:gridCol w:w="3365"/>
      </w:tblGrid>
      <w:tr>
        <w:trPr>
          <w:tblHeader w:val="true"/>
          <w:cantSplit/>
        </w:trPr>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Script</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Decision</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Direct meaning</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14</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YES / NO / MAYBE</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____________________________________________</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15</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YES / NO / MAYBE</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____________________________________________</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16</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YES / NO / MAYBE</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____________________________________________</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17</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YES / NO / MAYBE</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____________________________________________</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18</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YES / NO / MAYBE</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____________________________________________</w:t>
            </w:r>
          </w:p>
        </w:tc>
      </w:tr>
    </w:tbl>
    <w:p/>
    <w:p>
      <w:pPr>
        <w:pStyle w:val="Heading1"/>
        <w:keepNext/>
      </w:pPr>
      <w:r>
        <w:t>11. INTEGRATED LISTENING TASK — COMMUNITY PRESENTATION</w:t>
      </w:r>
    </w:p>
    <w:p>
      <w:r>
        <w:rPr>
          <w:rFonts w:ascii="Arial" w:hAnsi="Arial"/>
          <w:i w:val="0"/>
          <w:sz w:val="21"/>
        </w:rPr>
        <w:t>Nghe Script 19 hai lần. Lần 1 hoàn thành phần A. Lần 2 hoàn thành B–D.</w:t>
      </w:r>
    </w:p>
    <w:p>
      <w:pPr>
        <w:pStyle w:val="Heading2"/>
        <w:keepNext/>
      </w:pPr>
      <w:r>
        <w:t>A. GIST AND CONTEXT</w:t>
      </w:r>
    </w:p>
    <w:p>
      <w:r>
        <w:rPr>
          <w:rFonts w:ascii="Arial" w:hAnsi="Arial"/>
          <w:i w:val="0"/>
          <w:sz w:val="21"/>
        </w:rPr>
        <w:t>1. What are the speakers mainly discussing? ________________________________________________________</w:t>
      </w:r>
    </w:p>
    <w:p>
      <w:r>
        <w:rPr>
          <w:rFonts w:ascii="Arial" w:hAnsi="Arial"/>
          <w:i w:val="0"/>
          <w:sz w:val="21"/>
        </w:rPr>
        <w:t>2. What is their relationship? ___________________________________________________________________</w:t>
      </w:r>
    </w:p>
    <w:p>
      <w:pPr>
        <w:pStyle w:val="Heading2"/>
        <w:keepNext/>
      </w:pPr>
      <w:r>
        <w:t>B. SPEAKER ATTITUDES</w:t>
      </w:r>
    </w:p>
    <w:tbl>
      <w:tblPr>
        <w:tblW w:type="auto" w:w="0"/>
        <w:jc w:val="center"/>
        <w:tblLayout w:type="autofit"/>
        <w:tblLook w:firstColumn="1" w:firstRow="1" w:lastColumn="0" w:lastRow="0" w:noHBand="0" w:noVBand="1" w:val="04A0"/>
      </w:tblPr>
      <w:tblGrid>
        <w:gridCol w:w="3365"/>
        <w:gridCol w:w="3365"/>
        <w:gridCol w:w="3365"/>
      </w:tblGrid>
      <w:tr>
        <w:trPr>
          <w:tblHeader w:val="true"/>
          <w:cantSplit/>
        </w:trPr>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Speaker</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Attitude</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Evidence</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Ms. Lan</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____________________</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____________________________________________</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Quang</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____________________</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____________________________________________</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Mai</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____________________</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____________________________________________</w:t>
            </w:r>
          </w:p>
        </w:tc>
      </w:tr>
    </w:tbl>
    <w:p/>
    <w:p>
      <w:pPr>
        <w:pStyle w:val="Heading2"/>
        <w:keepNext/>
      </w:pPr>
      <w:r>
        <w:t>C. IMPLIED MEANING AND PURPOSE</w:t>
      </w:r>
    </w:p>
    <w:p>
      <w:r>
        <w:rPr>
          <w:rFonts w:ascii="Arial" w:hAnsi="Arial"/>
          <w:i w:val="0"/>
          <w:sz w:val="21"/>
        </w:rPr>
        <w:t>1. What does Ms. Lan imply when she says, “The audience may need something more concrete”?</w:t>
      </w:r>
    </w:p>
    <w:p>
      <w:pPr>
        <w:pStyle w:val="AnswerLine"/>
      </w:pPr>
      <w:r>
        <w:t>________________________________________________________________________________________________</w:t>
      </w:r>
    </w:p>
    <w:p>
      <w:pPr>
        <w:pStyle w:val="AnswerLine"/>
      </w:pPr>
      <w:r>
        <w:t>________________________________________________________________________________________________</w:t>
      </w:r>
    </w:p>
    <w:p>
      <w:r>
        <w:rPr>
          <w:rFonts w:ascii="Arial" w:hAnsi="Arial"/>
          <w:i w:val="0"/>
          <w:sz w:val="21"/>
        </w:rPr>
        <w:t>2. Why does Quang mention the limited preparation time?</w:t>
      </w:r>
    </w:p>
    <w:p>
      <w:pPr>
        <w:pStyle w:val="AnswerLine"/>
      </w:pPr>
      <w:r>
        <w:t>________________________________________________________________________________________________</w:t>
      </w:r>
    </w:p>
    <w:p>
      <w:pPr>
        <w:pStyle w:val="AnswerLine"/>
      </w:pPr>
      <w:r>
        <w:t>________________________________________________________________________________________________</w:t>
      </w:r>
    </w:p>
    <w:p>
      <w:r>
        <w:rPr>
          <w:rFonts w:ascii="Arial" w:hAnsi="Arial"/>
          <w:i w:val="0"/>
          <w:sz w:val="21"/>
        </w:rPr>
        <w:t>3. What is Mai trying to do when she suggests a short demonstration?</w:t>
      </w:r>
    </w:p>
    <w:p>
      <w:pPr>
        <w:pStyle w:val="AnswerLine"/>
      </w:pPr>
      <w:r>
        <w:t>________________________________________________________________________________________________</w:t>
      </w:r>
    </w:p>
    <w:p>
      <w:pPr>
        <w:pStyle w:val="AnswerLine"/>
      </w:pPr>
      <w:r>
        <w:t>________________________________________________________________________________________________</w:t>
      </w:r>
    </w:p>
    <w:p>
      <w:pPr>
        <w:pStyle w:val="Heading2"/>
        <w:keepNext/>
      </w:pPr>
      <w:r>
        <w:t>D. FINAL DECISION</w:t>
      </w:r>
    </w:p>
    <w:p>
      <w:r>
        <w:rPr>
          <w:rFonts w:ascii="Arial" w:hAnsi="Arial"/>
          <w:i w:val="0"/>
          <w:sz w:val="21"/>
        </w:rPr>
        <w:t>Complete the final plan:</w:t>
      </w:r>
    </w:p>
    <w:tbl>
      <w:tblPr>
        <w:tblW w:type="auto" w:w="0"/>
        <w:jc w:val="center"/>
        <w:tblLayout w:type="autofit"/>
        <w:tblLook w:firstColumn="1" w:firstRow="1" w:lastColumn="0" w:lastRow="0" w:noHBand="0" w:noVBand="1" w:val="04A0"/>
      </w:tblPr>
      <w:tblGrid>
        <w:gridCol w:w="5047"/>
        <w:gridCol w:w="5047"/>
      </w:tblGrid>
      <w:tr>
        <w:trPr>
          <w:tblHeader w:val="true"/>
          <w:cantSplit/>
        </w:trPr>
        <w:tc>
          <w:tcPr>
            <w:tcW w:type="dxa" w:w="5047"/>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Item</w:t>
            </w:r>
          </w:p>
        </w:tc>
        <w:tc>
          <w:tcPr>
            <w:tcW w:type="dxa" w:w="5047"/>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Final information</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Main format</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____________________________________________</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Demonstration</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____________________________________________</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Speaker responsibility</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____________________________________________</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Next action</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____________________________________________</w:t>
            </w:r>
          </w:p>
        </w:tc>
      </w:tr>
    </w:tbl>
    <w:p/>
    <w:p>
      <w:pPr>
        <w:pStyle w:val="Heading2"/>
        <w:keepNext/>
      </w:pPr>
      <w:r>
        <w:t>E. ORAL SUMMARY</w:t>
      </w:r>
    </w:p>
    <w:p>
      <w:r>
        <w:rPr>
          <w:rFonts w:ascii="Arial" w:hAnsi="Arial"/>
          <w:i w:val="0"/>
          <w:sz w:val="21"/>
        </w:rPr>
        <w:t>Tóm tắt cuộc thảo luận trong 60–75 giây. Nêu chủ đề, thái độ của ít nhất hai người và quyết định cuối cùng.</w:t>
      </w:r>
    </w:p>
    <w:p>
      <w:pPr>
        <w:pStyle w:val="AnswerLine"/>
      </w:pPr>
      <w:r>
        <w:t>________________________________________________________________________________________________</w:t>
      </w:r>
    </w:p>
    <w:p>
      <w:pPr>
        <w:pStyle w:val="AnswerLine"/>
      </w:pPr>
      <w:r>
        <w:t>________________________________________________________________________________________________</w:t>
      </w:r>
    </w:p>
    <w:p>
      <w:pPr>
        <w:pStyle w:val="AnswerLine"/>
      </w:pPr>
      <w:r>
        <w:t>________________________________________________________________________________________________</w:t>
      </w:r>
    </w:p>
    <w:p>
      <w:pPr>
        <w:pStyle w:val="AnswerLine"/>
      </w:pPr>
      <w:r>
        <w:t>________________________________________________________________________________________________</w:t>
      </w:r>
    </w:p>
    <w:p>
      <w:pPr>
        <w:pStyle w:val="Heading1"/>
        <w:keepNext/>
      </w:pPr>
      <w:r>
        <w:t>12. SAI LẦM THƯỜNG GẶP KHI SUY LUẬN</w:t>
      </w:r>
    </w:p>
    <w:tbl>
      <w:tblPr>
        <w:tblW w:type="auto" w:w="0"/>
        <w:jc w:val="center"/>
        <w:tblLayout w:type="autofit"/>
        <w:tblLook w:firstColumn="1" w:firstRow="1" w:lastColumn="0" w:lastRow="0" w:noHBand="0" w:noVBand="1" w:val="04A0"/>
      </w:tblPr>
      <w:tblGrid>
        <w:gridCol w:w="3365"/>
        <w:gridCol w:w="3365"/>
        <w:gridCol w:w="3365"/>
      </w:tblGrid>
      <w:tr>
        <w:trPr>
          <w:tblHeader w:val="true"/>
          <w:cantSplit/>
        </w:trPr>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Sai lầm</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Vì sao sai</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Cách sửa</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Chọn cảm xúc quá mạnh</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Bài nghe chỉ cho thấy thái độ nhẹ.</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Dùng đáp án vừa đủ: concerned thay vì angry.</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Chỉ dựa vào một từ</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Một từ tích cực có thể được dùng lịch sự trước but.</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Nghe cả câu và ý sau từ chuyển hướng.</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Bỏ qua quan hệ người nói</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Cùng câu nói có thể là yêu cầu hoặc nhận xét.</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Xác định role và quyền hạn của người nói.</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Suy luận ngoài bài</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Đáp án có vẻ hợp lý nhưng không có bằng chứng.</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Yêu cầu hai mảnh evidence.</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Nhầm ý kiến với quyết định</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Một người đề xuất không có nghĩa cả nhóm đồng ý.</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Chờ tín hiệu chốt: so, then, let’s, agreed.</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Bỏ lỡ sự lịch sự</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Indirect refusal nghe giống đồng ý.</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Chú ý but, unfortunately, already, I wish I could.</w:t>
            </w:r>
          </w:p>
        </w:tc>
      </w:tr>
    </w:tbl>
    <w:p/>
    <w:p>
      <w:pPr>
        <w:pStyle w:val="Heading1"/>
        <w:keepNext/>
      </w:pPr>
      <w:r>
        <w:t>13. CHECKPOINT — 30 ĐIỂM</w:t>
      </w:r>
    </w:p>
    <w:p>
      <w:r>
        <w:rPr>
          <w:rFonts w:ascii="Arial" w:hAnsi="Arial"/>
          <w:i w:val="0"/>
          <w:sz w:val="21"/>
        </w:rPr>
        <w:t>Giáo viên đọc mỗi script hai lần. Không xem scripts trước khi làm.</w:t>
      </w:r>
    </w:p>
    <w:p>
      <w:pPr>
        <w:pStyle w:val="Heading2"/>
        <w:keepNext/>
      </w:pPr>
      <w:r>
        <w:t>PART A — ATTITUDE (8 điểm)</w:t>
      </w:r>
    </w:p>
    <w:p>
      <w:r>
        <w:rPr>
          <w:rFonts w:ascii="Arial" w:hAnsi="Arial"/>
          <w:i w:val="0"/>
          <w:sz w:val="21"/>
        </w:rPr>
        <w:t>Nghe Scripts C1–C4. Chọn thái độ phù hợp nhất. Mỗi câu 2 điểm.</w:t>
      </w:r>
    </w:p>
    <w:p>
      <w:r>
        <w:rPr>
          <w:rFonts w:ascii="Arial" w:hAnsi="Arial"/>
          <w:i w:val="0"/>
          <w:sz w:val="21"/>
        </w:rPr>
        <w:t>1. A. enthusiastic  B. reluctant  C. disappointed  D. relieved  E. annoyed  F. concerned</w:t>
      </w:r>
    </w:p>
    <w:p>
      <w:r>
        <w:rPr>
          <w:rFonts w:ascii="Arial" w:hAnsi="Arial"/>
          <w:i w:val="0"/>
          <w:sz w:val="21"/>
        </w:rPr>
        <w:t>2. A. enthusiastic  B. reluctant  C. disappointed  D. relieved  E. annoyed  F. concerned</w:t>
      </w:r>
    </w:p>
    <w:p>
      <w:r>
        <w:rPr>
          <w:rFonts w:ascii="Arial" w:hAnsi="Arial"/>
          <w:i w:val="0"/>
          <w:sz w:val="21"/>
        </w:rPr>
        <w:t>3. A. enthusiastic  B. reluctant  C. disappointed  D. relieved  E. annoyed  F. concerned</w:t>
      </w:r>
    </w:p>
    <w:p>
      <w:r>
        <w:rPr>
          <w:rFonts w:ascii="Arial" w:hAnsi="Arial"/>
          <w:i w:val="0"/>
          <w:sz w:val="21"/>
        </w:rPr>
        <w:t>4. A. enthusiastic  B. reluctant  C. disappointed  D. relieved  E. annoyed  F. concerned</w:t>
      </w:r>
    </w:p>
    <w:p>
      <w:pPr>
        <w:pStyle w:val="Heading2"/>
        <w:keepNext/>
      </w:pPr>
      <w:r>
        <w:t>PART B — PURPOSE (8 điểm)</w:t>
      </w:r>
    </w:p>
    <w:p>
      <w:r>
        <w:rPr>
          <w:rFonts w:ascii="Arial" w:hAnsi="Arial"/>
          <w:i w:val="0"/>
          <w:sz w:val="21"/>
        </w:rPr>
        <w:t>Nghe Scripts C5–C8. Chọn mục đích chính. Mỗi câu 2 điểm.</w:t>
      </w:r>
    </w:p>
    <w:p>
      <w:r>
        <w:rPr>
          <w:rFonts w:ascii="Arial" w:hAnsi="Arial"/>
          <w:i w:val="0"/>
          <w:sz w:val="21"/>
        </w:rPr>
        <w:t>5. A. warn  B. reassure  C. complain  D. refuse  E. persuade  F. clarify</w:t>
      </w:r>
    </w:p>
    <w:p>
      <w:r>
        <w:rPr>
          <w:rFonts w:ascii="Arial" w:hAnsi="Arial"/>
          <w:i w:val="0"/>
          <w:sz w:val="21"/>
        </w:rPr>
        <w:t>6. A. warn  B. reassure  C. complain  D. refuse  E. persuade  F. clarify</w:t>
      </w:r>
    </w:p>
    <w:p>
      <w:r>
        <w:rPr>
          <w:rFonts w:ascii="Arial" w:hAnsi="Arial"/>
          <w:i w:val="0"/>
          <w:sz w:val="21"/>
        </w:rPr>
        <w:t>7. A. warn  B. reassure  C. complain  D. refuse  E. persuade  F. clarify</w:t>
      </w:r>
    </w:p>
    <w:p>
      <w:r>
        <w:rPr>
          <w:rFonts w:ascii="Arial" w:hAnsi="Arial"/>
          <w:i w:val="0"/>
          <w:sz w:val="21"/>
        </w:rPr>
        <w:t>8. A. warn  B. reassure  C. complain  D. refuse  E. persuade  F. clarify</w:t>
      </w:r>
    </w:p>
    <w:p>
      <w:pPr>
        <w:pStyle w:val="Heading2"/>
        <w:keepNext/>
      </w:pPr>
      <w:r>
        <w:t>PART C — IMPLIED MEANING (10 điểm)</w:t>
      </w:r>
    </w:p>
    <w:p>
      <w:r>
        <w:rPr>
          <w:rFonts w:ascii="Arial" w:hAnsi="Arial"/>
          <w:i w:val="0"/>
          <w:sz w:val="21"/>
        </w:rPr>
        <w:t>Nghe Script C9. Mỗi câu 2 điểm.</w:t>
      </w:r>
    </w:p>
    <w:p>
      <w:r>
        <w:rPr>
          <w:rFonts w:ascii="Arial" w:hAnsi="Arial"/>
          <w:i w:val="0"/>
          <w:sz w:val="21"/>
        </w:rPr>
        <w:t>1. Why does the teacher say, “We are already ten minutes behind”?</w:t>
        <w:br/>
        <w:t>A. She wants the group to speed up.  B. She wants a longer break.  C. She is asking for the time.</w:t>
      </w:r>
    </w:p>
    <w:p>
      <w:r>
        <w:rPr>
          <w:rFonts w:ascii="Arial" w:hAnsi="Arial"/>
          <w:i w:val="0"/>
          <w:sz w:val="21"/>
        </w:rPr>
        <w:t>2. What does Bao imply by saying, “The slides are very detailed”?</w:t>
        <w:br/>
        <w:t>A. They need more details.  B. They may contain too much information.  C. He has not seen them.</w:t>
      </w:r>
    </w:p>
    <w:p>
      <w:r>
        <w:rPr>
          <w:rFonts w:ascii="Arial" w:hAnsi="Arial"/>
          <w:i w:val="0"/>
          <w:sz w:val="21"/>
        </w:rPr>
        <w:t>3. What is Linh’s attitude toward cutting the final example?</w:t>
        <w:br/>
        <w:t>A. strongly opposed  B. willing but not enthusiastic  C. completely indifferent</w:t>
      </w:r>
    </w:p>
    <w:p>
      <w:r>
        <w:rPr>
          <w:rFonts w:ascii="Arial" w:hAnsi="Arial"/>
          <w:i w:val="0"/>
          <w:sz w:val="21"/>
        </w:rPr>
        <w:t>4. What does the teacher probably want Linh to do next?</w:t>
        <w:br/>
        <w:t>A. remove every example  B. shorten one section  C. create a new topic</w:t>
      </w:r>
    </w:p>
    <w:p>
      <w:r>
        <w:rPr>
          <w:rFonts w:ascii="Arial" w:hAnsi="Arial"/>
          <w:i w:val="0"/>
          <w:sz w:val="21"/>
        </w:rPr>
        <w:t>5. What is the final goal of the discussion?</w:t>
        <w:br/>
        <w:t>A. finish on time  B. change the audience  C. postpone the presentation</w:t>
      </w:r>
    </w:p>
    <w:p>
      <w:pPr>
        <w:pStyle w:val="Heading2"/>
        <w:keepNext/>
      </w:pPr>
      <w:r>
        <w:t>PART D — EVIDENCE (4 điểm)</w:t>
      </w:r>
    </w:p>
    <w:p>
      <w:r>
        <w:rPr>
          <w:rFonts w:ascii="Arial" w:hAnsi="Arial"/>
          <w:i w:val="0"/>
          <w:sz w:val="21"/>
        </w:rPr>
        <w:t>Chọn hai câu bất kỳ trong Part A–C. Ghi bằng chứng từ ngữ hoặc giọng điệu. Mỗi câu 2 điểm.</w:t>
      </w:r>
    </w:p>
    <w:p>
      <w:pPr>
        <w:pStyle w:val="AnswerLine"/>
      </w:pPr>
      <w:r>
        <w:t>________________________________________________________________________________________________</w:t>
      </w:r>
    </w:p>
    <w:p>
      <w:pPr>
        <w:pStyle w:val="AnswerLine"/>
      </w:pPr>
      <w:r>
        <w:t>________________________________________________________________________________________________</w:t>
      </w:r>
    </w:p>
    <w:p>
      <w:pPr>
        <w:pStyle w:val="AnswerLine"/>
      </w:pPr>
      <w:r>
        <w:t>________________________________________________________________________________________________</w:t>
      </w:r>
    </w:p>
    <w:p>
      <w:pPr>
        <w:pStyle w:val="AnswerLine"/>
      </w:pPr>
      <w:r>
        <w:t>________________________________________________________________________________________________</w:t>
      </w:r>
    </w:p>
    <w:p>
      <w:pPr>
        <w:pStyle w:val="Heading1"/>
        <w:keepNext/>
      </w:pPr>
      <w:r>
        <w:t>14. BÀI TẬP VỀ NHÀ</w:t>
      </w:r>
    </w:p>
    <w:p>
      <w:pPr>
        <w:pStyle w:val="Heading2"/>
        <w:keepNext/>
      </w:pPr>
      <w:r>
        <w:t>A. Attitude Journal</w:t>
      </w:r>
    </w:p>
    <w:p>
      <w:r>
        <w:rPr>
          <w:rFonts w:ascii="Arial" w:hAnsi="Arial"/>
          <w:i w:val="0"/>
          <w:sz w:val="21"/>
        </w:rPr>
        <w:t>Chọn một đoạn hội thoại tiếng Anh ngắn (phim, podcast hoặc video học tập). Ghi: context, attitude, purpose, implied meaning và hai bằng chứng.</w:t>
      </w:r>
    </w:p>
    <w:tbl>
      <w:tblPr>
        <w:tblW w:type="auto" w:w="0"/>
        <w:jc w:val="center"/>
        <w:tblLayout w:type="autofit"/>
        <w:tblLook w:firstColumn="1" w:firstRow="1" w:lastColumn="0" w:lastRow="0" w:noHBand="0" w:noVBand="1" w:val="04A0"/>
      </w:tblPr>
      <w:tblGrid>
        <w:gridCol w:w="2019"/>
        <w:gridCol w:w="2019"/>
        <w:gridCol w:w="2019"/>
        <w:gridCol w:w="2019"/>
        <w:gridCol w:w="2019"/>
      </w:tblGrid>
      <w:tr>
        <w:trPr>
          <w:tblHeader w:val="true"/>
          <w:cantSplit/>
        </w:trPr>
        <w:tc>
          <w:tcPr>
            <w:tcW w:type="dxa" w:w="2019"/>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Context</w:t>
            </w:r>
          </w:p>
        </w:tc>
        <w:tc>
          <w:tcPr>
            <w:tcW w:type="dxa" w:w="2019"/>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Attitude</w:t>
            </w:r>
          </w:p>
        </w:tc>
        <w:tc>
          <w:tcPr>
            <w:tcW w:type="dxa" w:w="2019"/>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Purpose</w:t>
            </w:r>
          </w:p>
        </w:tc>
        <w:tc>
          <w:tcPr>
            <w:tcW w:type="dxa" w:w="2019"/>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Implied meaning</w:t>
            </w:r>
          </w:p>
        </w:tc>
        <w:tc>
          <w:tcPr>
            <w:tcW w:type="dxa" w:w="2019"/>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Evidence</w:t>
            </w:r>
          </w:p>
        </w:tc>
      </w:tr>
      <w:tr>
        <w:trPr>
          <w:cantSplit/>
        </w:trPr>
        <w:tc>
          <w:tcPr>
            <w:tcW w:type="dxa" w:w="2019"/>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r>
          </w:p>
        </w:tc>
        <w:tc>
          <w:tcPr>
            <w:tcW w:type="dxa" w:w="2019"/>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r>
          </w:p>
        </w:tc>
        <w:tc>
          <w:tcPr>
            <w:tcW w:type="dxa" w:w="2019"/>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r>
          </w:p>
        </w:tc>
        <w:tc>
          <w:tcPr>
            <w:tcW w:type="dxa" w:w="2019"/>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r>
          </w:p>
        </w:tc>
        <w:tc>
          <w:tcPr>
            <w:tcW w:type="dxa" w:w="2019"/>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r>
          </w:p>
        </w:tc>
      </w:tr>
    </w:tbl>
    <w:p/>
    <w:p>
      <w:pPr>
        <w:pStyle w:val="Heading2"/>
        <w:keepNext/>
      </w:pPr>
      <w:r>
        <w:t>B. Viết lại lời nói gián tiếp</w:t>
      </w:r>
    </w:p>
    <w:p>
      <w:r>
        <w:rPr>
          <w:rFonts w:ascii="Arial" w:hAnsi="Arial"/>
          <w:i w:val="0"/>
          <w:sz w:val="21"/>
        </w:rPr>
        <w:t>Viết một cách nói lịch sự hoặc gián tiếp cho mỗi ý trực tiếp.</w:t>
      </w:r>
    </w:p>
    <w:p>
      <w:r>
        <w:rPr>
          <w:rFonts w:ascii="Arial" w:hAnsi="Arial"/>
          <w:i w:val="0"/>
          <w:sz w:val="21"/>
        </w:rPr>
        <w:t>1. Close the door. → __________________________________________________________________________________</w:t>
      </w:r>
    </w:p>
    <w:p>
      <w:r>
        <w:rPr>
          <w:rFonts w:ascii="Arial" w:hAnsi="Arial"/>
          <w:i w:val="0"/>
          <w:sz w:val="21"/>
        </w:rPr>
        <w:t>2. I do not like this plan. → __________________________________________________________________________________</w:t>
      </w:r>
    </w:p>
    <w:p>
      <w:r>
        <w:rPr>
          <w:rFonts w:ascii="Arial" w:hAnsi="Arial"/>
          <w:i w:val="0"/>
          <w:sz w:val="21"/>
        </w:rPr>
        <w:t>3. You made a mistake in paragraph two. → __________________________________________________________________________________</w:t>
      </w:r>
    </w:p>
    <w:p>
      <w:r>
        <w:rPr>
          <w:rFonts w:ascii="Arial" w:hAnsi="Arial"/>
          <w:i w:val="0"/>
          <w:sz w:val="21"/>
        </w:rPr>
        <w:t>4. I cannot attend the meeting. → __________________________________________________________________________________</w:t>
      </w:r>
    </w:p>
    <w:p>
      <w:r>
        <w:rPr>
          <w:rFonts w:ascii="Arial" w:hAnsi="Arial"/>
          <w:i w:val="0"/>
          <w:sz w:val="21"/>
        </w:rPr>
        <w:t>5. We need to finish now. → __________________________________________________________________________________</w:t>
      </w:r>
    </w:p>
    <w:p>
      <w:pPr>
        <w:pStyle w:val="Heading2"/>
        <w:keepNext/>
      </w:pPr>
      <w:r>
        <w:t>C. Error Reflection</w:t>
      </w:r>
    </w:p>
    <w:p>
      <w:pPr>
        <w:pStyle w:val="ListBullet"/>
      </w:pPr>
      <w:r>
        <w:rPr>
          <w:rFonts w:ascii="Arial" w:hAnsi="Arial"/>
          <w:sz w:val="21"/>
        </w:rPr>
        <w:t>Em chọn sai vì bỏ qua giọng điệu.</w:t>
      </w:r>
    </w:p>
    <w:p>
      <w:pPr>
        <w:pStyle w:val="ListBullet"/>
      </w:pPr>
      <w:r>
        <w:rPr>
          <w:rFonts w:ascii="Arial" w:hAnsi="Arial"/>
          <w:sz w:val="21"/>
        </w:rPr>
        <w:t>Em suy luận mạnh hơn bằng chứng.</w:t>
      </w:r>
    </w:p>
    <w:p>
      <w:pPr>
        <w:pStyle w:val="ListBullet"/>
      </w:pPr>
      <w:r>
        <w:rPr>
          <w:rFonts w:ascii="Arial" w:hAnsi="Arial"/>
          <w:sz w:val="21"/>
        </w:rPr>
        <w:t>Em nhầm sự lịch sự với đồng ý.</w:t>
      </w:r>
    </w:p>
    <w:p>
      <w:pPr>
        <w:pStyle w:val="ListBullet"/>
      </w:pPr>
      <w:r>
        <w:rPr>
          <w:rFonts w:ascii="Arial" w:hAnsi="Arial"/>
          <w:sz w:val="21"/>
        </w:rPr>
        <w:t>Em không xác định đúng mục đích giao tiếp.</w:t>
      </w:r>
    </w:p>
    <w:p>
      <w:pPr>
        <w:pStyle w:val="ListBullet"/>
      </w:pPr>
      <w:r>
        <w:rPr>
          <w:rFonts w:ascii="Arial" w:hAnsi="Arial"/>
          <w:sz w:val="21"/>
        </w:rPr>
        <w:t>Em nghe đúng lời nói nhưng hiểu sai ngữ cảnh.</w:t>
      </w:r>
    </w:p>
    <w:p>
      <w:pPr>
        <w:pStyle w:val="Heading1"/>
        <w:keepNext/>
      </w:pPr>
      <w:r>
        <w:t>PHẦN DÀNH CHO GIÁO VIÊN — LISTENING SCRIPTS VÀ ĐÁP ÁN</w:t>
      </w:r>
    </w:p>
    <w:tbl>
      <w:tblPr>
        <w:tblW w:type="auto" w:w="0"/>
        <w:jc w:val="center"/>
        <w:tblLook w:firstColumn="1" w:firstRow="1" w:lastColumn="0" w:lastRow="0" w:noHBand="0" w:noVBand="1" w:val="04A0"/>
      </w:tblPr>
      <w:tblGrid>
        <w:gridCol w:w="10095"/>
      </w:tblGrid>
      <w:tr>
        <w:tc>
          <w:tcPr>
            <w:tcW w:type="dxa" w:w="10095"/>
            <w:shd w:fill="D9EAF7"/>
            <w:tcMar>
              <w:top w:w="130" w:type="dxa"/>
              <w:start w:w="150" w:type="dxa"/>
              <w:bottom w:w="130" w:type="dxa"/>
              <w:end w:w="150" w:type="dxa"/>
            </w:tcMar>
            <w:tcBorders>
              <w:top w:val="single" w:sz="6" w:color="9FBAD0"/>
              <w:left w:val="single" w:sz="6" w:color="9FBAD0"/>
              <w:bottom w:val="single" w:sz="6" w:color="9FBAD0"/>
              <w:right w:val="single" w:sz="6" w:color="9FBAD0"/>
            </w:tcBorders>
          </w:tcPr>
          <w:p>
            <w:r>
              <w:rPr>
                <w:rFonts w:ascii="Arial" w:hAnsi="Arial"/>
                <w:b/>
                <w:color w:val="17365D"/>
                <w:sz w:val="22"/>
              </w:rPr>
              <w:t>CÁCH ĐỌC SCRIPTS</w:t>
              <w:br/>
            </w:r>
            <w:r>
              <w:rPr>
                <w:rFonts w:ascii="Arial" w:hAnsi="Arial"/>
                <w:color w:val="1F1F1F"/>
                <w:sz w:val="21"/>
              </w:rPr>
              <w:t>Đọc tự nhiên, không quá chậm. Lần 1 giữ tốc độ hội thoại; lần 2 có thể dừng 2–3 giây giữa các lượt nói. Không nhấn đáp án một cách giả tạo, nhưng phải thể hiện đúng thái độ được mô tả.</w:t>
            </w:r>
          </w:p>
        </w:tc>
      </w:tr>
    </w:tbl>
    <w:p/>
    <w:p>
      <w:pPr>
        <w:pStyle w:val="Heading2"/>
        <w:keepNext/>
      </w:pPr>
      <w:r>
        <w:t>ĐÁP ÁN KHỞI ĐỘNG</w:t>
      </w:r>
    </w:p>
    <w:p>
      <w:r>
        <w:rPr>
          <w:rFonts w:ascii="Arial" w:hAnsi="Arial"/>
          <w:i w:val="0"/>
          <w:sz w:val="21"/>
        </w:rPr>
        <w:t>1. B  2. B  3. B  4. A  5. B</w:t>
      </w:r>
    </w:p>
    <w:p>
      <w:pPr>
        <w:pStyle w:val="Heading2"/>
        <w:keepNext/>
      </w:pPr>
      <w:r>
        <w:t>ĐÁP ÁN PRACTICE 1</w:t>
      </w:r>
    </w:p>
    <w:p>
      <w:r>
        <w:rPr>
          <w:rFonts w:ascii="Arial" w:hAnsi="Arial"/>
          <w:i w:val="0"/>
          <w:sz w:val="21"/>
        </w:rPr>
        <w:t>1. politely disappointed / cautiously positive; 2. relieved; 3. annoyed; 4. cautiously positive; 5. reluctant or uncertain. Chấp nhận cách gọi tương đương nếu học sinh chỉ ra đúng bằng chứng.</w:t>
      </w:r>
    </w:p>
    <w:p>
      <w:pPr>
        <w:pStyle w:val="Heading2"/>
        <w:keepNext/>
      </w:pPr>
      <w:r>
        <w:t>ĐÁP ÁN PRACTICE 2</w:t>
      </w:r>
    </w:p>
    <w:p>
      <w:r>
        <w:rPr>
          <w:rFonts w:ascii="Arial" w:hAnsi="Arial"/>
          <w:i w:val="0"/>
          <w:sz w:val="21"/>
        </w:rPr>
        <w:t>1. warning  2. reassurance  3. refusal + suggestion  4. persuasion  5. clarification  6. complaint</w:t>
      </w:r>
    </w:p>
    <w:p>
      <w:pPr>
        <w:pStyle w:val="Heading2"/>
        <w:keepNext/>
      </w:pPr>
      <w:r>
        <w:t>GỢI Ý PRACTICE 3</w:t>
      </w:r>
    </w:p>
    <w:p>
      <w:r>
        <w:rPr>
          <w:rFonts w:ascii="Arial" w:hAnsi="Arial"/>
          <w:i w:val="0"/>
          <w:sz w:val="21"/>
        </w:rPr>
        <w:t>1. The printer may need repair / someone should check it. 2. We need to finish or decide quickly. 3. The current explanation is less clear and should be simplified. 4. Do not book before checking conditions. 5. Someone needs to volunteer. 6. The speaker is surprised or unhappy about the wait.</w:t>
      </w:r>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Script 1</w:t>
              <w:br/>
            </w:r>
            <w:r>
              <w:rPr>
                <w:rFonts w:ascii="Arial" w:hAnsi="Arial"/>
                <w:sz w:val="20"/>
              </w:rPr>
              <w:t>A: Did you enjoy the workshop? B: The first half was useful. The final activity, though… well, I am not sure it really worked.</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Script 2</w:t>
              <w:br/>
            </w:r>
            <w:r>
              <w:rPr>
                <w:rFonts w:ascii="Arial" w:hAnsi="Arial"/>
                <w:sz w:val="20"/>
              </w:rPr>
              <w:t>A: The results are finally online. B: Oh, thank goodness. I have been checking the page all morning.</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Script 3</w:t>
              <w:br/>
            </w:r>
            <w:r>
              <w:rPr>
                <w:rFonts w:ascii="Arial" w:hAnsi="Arial"/>
                <w:sz w:val="20"/>
              </w:rPr>
              <w:t>A: Could you lead the discussion tomorrow? B: I suppose I could, although public speaking is not exactly my favorite thing.</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Script 4</w:t>
              <w:br/>
            </w:r>
            <w:r>
              <w:rPr>
                <w:rFonts w:ascii="Arial" w:hAnsi="Arial"/>
                <w:sz w:val="20"/>
              </w:rPr>
              <w:t>A: The bus will be about twenty minutes late. B: Again? We were late for the last two events because of this service.</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Script 5</w:t>
              <w:br/>
            </w:r>
            <w:r>
              <w:rPr>
                <w:rFonts w:ascii="Arial" w:hAnsi="Arial"/>
                <w:sz w:val="20"/>
              </w:rPr>
              <w:t>A: Do you think the outdoor event can continue? B: The clouds are getting darker, and the wind has become much stronger.</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Script 6</w:t>
              <w:br/>
            </w:r>
            <w:r>
              <w:rPr>
                <w:rFonts w:ascii="Arial" w:hAnsi="Arial"/>
                <w:sz w:val="20"/>
              </w:rPr>
              <w:t>A: Is this the final version? B: Probably. I just want to check the figures once more before we send it.</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Script 7</w:t>
              <w:br/>
            </w:r>
            <w:r>
              <w:rPr>
                <w:rFonts w:ascii="Arial" w:hAnsi="Arial"/>
                <w:sz w:val="20"/>
              </w:rPr>
              <w:t>Please keep a copy of the receipt. The office may ask to see it if there is a problem with your registration.</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Script 8</w:t>
              <w:br/>
            </w:r>
            <w:r>
              <w:rPr>
                <w:rFonts w:ascii="Arial" w:hAnsi="Arial"/>
                <w:sz w:val="20"/>
              </w:rPr>
              <w:t>I know the room looks small, but the organizer has limited the group to twelve people, so everyone will have enough space.</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Script 9</w:t>
              <w:br/>
            </w:r>
            <w:r>
              <w:rPr>
                <w:rFonts w:ascii="Arial" w:hAnsi="Arial"/>
                <w:sz w:val="20"/>
              </w:rPr>
              <w:t>I am afraid I cannot join the trip on Saturday. I have already promised to help my family that day.</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Script 10</w:t>
              <w:br/>
            </w:r>
            <w:r>
              <w:rPr>
                <w:rFonts w:ascii="Arial" w:hAnsi="Arial"/>
                <w:sz w:val="20"/>
              </w:rPr>
              <w:t>This is the fourth time the online form has deleted my answers. I have spent nearly an hour entering the same information.</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Script 11</w:t>
              <w:br/>
            </w:r>
            <w:r>
              <w:rPr>
                <w:rFonts w:ascii="Arial" w:hAnsi="Arial"/>
                <w:sz w:val="20"/>
              </w:rPr>
              <w:t>The first option is slightly cheaper, but the second includes transport, materials, and insurance. In the end, it may offer better value.</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Script 12</w:t>
              <w:br/>
            </w:r>
            <w:r>
              <w:rPr>
                <w:rFonts w:ascii="Arial" w:hAnsi="Arial"/>
                <w:sz w:val="20"/>
              </w:rPr>
              <w:t>When you say the task is due “next week,” do you mean Monday morning or the end of the week?</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Script 13</w:t>
              <w:br/>
            </w:r>
            <w:r>
              <w:rPr>
                <w:rFonts w:ascii="Arial" w:hAnsi="Arial"/>
                <w:sz w:val="20"/>
              </w:rPr>
              <w:t>Anna: We need to confirm the room for the student careers event.</w:t>
              <w:br/>
              <w:t>Minh: Room 204 is available, but it is a little crowded for forty students.</w:t>
              <w:br/>
              <w:t>Anna: I agree. The library hall would be better, although it costs more.</w:t>
              <w:br/>
              <w:t>Minh: We have already changed the date twice, so I would rather not move it again.</w:t>
              <w:br/>
              <w:t>Anna: Fair point. I have not seen many replies yet, though.</w:t>
              <w:br/>
              <w:t>Minh: Then we should send a reminder today. What about inviting a second speaker?</w:t>
              <w:br/>
              <w:t>Anna: That could work, provided the session does not become too long.</w:t>
              <w:br/>
              <w:t>Minh: Let us book the library hall, send the reminder, and ask the second speaker whether she can give a short contribution.</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Script 14</w:t>
              <w:br/>
            </w:r>
            <w:r>
              <w:rPr>
                <w:rFonts w:ascii="Arial" w:hAnsi="Arial"/>
                <w:sz w:val="20"/>
              </w:rPr>
              <w:t>I would love to help with the evening event, but I have an exam early the next morning.</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Script 15</w:t>
              <w:br/>
            </w:r>
            <w:r>
              <w:rPr>
                <w:rFonts w:ascii="Arial" w:hAnsi="Arial"/>
                <w:sz w:val="20"/>
              </w:rPr>
              <w:t>That sounds possible. Let me check the timetable before I promise anything.</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Script 16</w:t>
              <w:br/>
            </w:r>
            <w:r>
              <w:rPr>
                <w:rFonts w:ascii="Arial" w:hAnsi="Arial"/>
                <w:sz w:val="20"/>
              </w:rPr>
              <w:t>Yes, absolutely. Send me the details and I will start today.</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Script 17</w:t>
              <w:br/>
            </w:r>
            <w:r>
              <w:rPr>
                <w:rFonts w:ascii="Arial" w:hAnsi="Arial"/>
                <w:sz w:val="20"/>
              </w:rPr>
              <w:t>I am not sure the current design is the best choice. Perhaps we could look at one or two alternatives first.</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Script 18</w:t>
              <w:br/>
            </w:r>
            <w:r>
              <w:rPr>
                <w:rFonts w:ascii="Arial" w:hAnsi="Arial"/>
                <w:sz w:val="20"/>
              </w:rPr>
              <w:t>I have already booked the tickets, so changing the date now would be rather difficult.</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Script 19</w:t>
              <w:br/>
            </w:r>
            <w:r>
              <w:rPr>
                <w:rFonts w:ascii="Arial" w:hAnsi="Arial"/>
                <w:sz w:val="20"/>
              </w:rPr>
              <w:t>Ms. Lan: We need to decide how to present our community recycling project. The audience may need something more concrete than a long explanation.</w:t>
              <w:br/>
              <w:t>Quang: I understand, but we only have two days to prepare. A full demonstration might be difficult.</w:t>
              <w:br/>
              <w:t>Mai: What if we show a very short demonstration using the sample bins? It would make the idea clearer without taking too much time.</w:t>
              <w:br/>
              <w:t>Ms. Lan: That sounds more practical. Quang, you seem concerned about the schedule.</w:t>
              <w:br/>
              <w:t>Quang: A little. I can prepare the figures and the introduction, but I would need someone else to organize the materials.</w:t>
              <w:br/>
              <w:t>Mai: I can do that. I have already collected most of the labels.</w:t>
              <w:br/>
              <w:t>Ms. Lan: Good. Then we will keep the explanation short, include a three-minute demonstration, and finish with the survey results. Please send me the final outline by tomorrow afternoon.</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C1</w:t>
              <w:br/>
            </w:r>
            <w:r>
              <w:rPr>
                <w:rFonts w:ascii="Arial" w:hAnsi="Arial"/>
                <w:sz w:val="20"/>
              </w:rPr>
              <w:t>A: How was the hotel? B: The staff were friendly, but the room was not quite as clean as the photos suggested.</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C2</w:t>
              <w:br/>
            </w:r>
            <w:r>
              <w:rPr>
                <w:rFonts w:ascii="Arial" w:hAnsi="Arial"/>
                <w:sz w:val="20"/>
              </w:rPr>
              <w:t>A: Did the doctor call? B: Yes. The tests are normal, so there is nothing serious to worry about.</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C3</w:t>
              <w:br/>
            </w:r>
            <w:r>
              <w:rPr>
                <w:rFonts w:ascii="Arial" w:hAnsi="Arial"/>
                <w:sz w:val="20"/>
              </w:rPr>
              <w:t>A: Can you stay after class to help? B: Well… I suppose I can, but I will need to leave by four.</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C4</w:t>
              <w:br/>
            </w:r>
            <w:r>
              <w:rPr>
                <w:rFonts w:ascii="Arial" w:hAnsi="Arial"/>
                <w:sz w:val="20"/>
              </w:rPr>
              <w:t>A: The website has lost my booking again. B: Again? That is the third time this month!</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C5</w:t>
              <w:br/>
            </w:r>
            <w:r>
              <w:rPr>
                <w:rFonts w:ascii="Arial" w:hAnsi="Arial"/>
                <w:sz w:val="20"/>
              </w:rPr>
              <w:t>The road looks clear now, but ice forms quickly after sunset. Please avoid driving through the mountain pass tonight.</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C6</w:t>
              <w:br/>
            </w:r>
            <w:r>
              <w:rPr>
                <w:rFonts w:ascii="Arial" w:hAnsi="Arial"/>
                <w:sz w:val="20"/>
              </w:rPr>
              <w:t>I know the first attempt did not work, but the data is useful. We now know exactly what to change next time.</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C7</w:t>
              <w:br/>
            </w:r>
            <w:r>
              <w:rPr>
                <w:rFonts w:ascii="Arial" w:hAnsi="Arial"/>
                <w:sz w:val="20"/>
              </w:rPr>
              <w:t>The course costs more, but it includes personal feedback every week and access to all practice tests.</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C8</w:t>
              <w:br/>
            </w:r>
            <w:r>
              <w:rPr>
                <w:rFonts w:ascii="Arial" w:hAnsi="Arial"/>
                <w:sz w:val="20"/>
              </w:rPr>
              <w:t>Sorry, did you say the meeting starts at thirteen fifteen or thirteen fifty?</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C9</w:t>
              <w:br/>
            </w:r>
            <w:r>
              <w:rPr>
                <w:rFonts w:ascii="Arial" w:hAnsi="Arial"/>
                <w:sz w:val="20"/>
              </w:rPr>
              <w:t>Teacher: We are already ten minutes behind, so we need to make the final section shorter.</w:t>
              <w:br/>
              <w:t>Bao: The slides are very detailed. We could remove some of the examples.</w:t>
              <w:br/>
              <w:t>Linh: I spent a long time preparing the final example, although I understand the timing problem.</w:t>
              <w:br/>
              <w:t>Teacher: Could you keep the main idea but explain it in one sentence instead of four?</w:t>
              <w:br/>
              <w:t>Linh: All right. I suppose that would still show the point.</w:t>
              <w:br/>
              <w:t>Bao: Then the presentation should finish on time.</w:t>
            </w:r>
          </w:p>
        </w:tc>
      </w:tr>
    </w:tbl>
    <w:p/>
    <w:p>
      <w:pPr>
        <w:pStyle w:val="Heading2"/>
        <w:keepNext/>
      </w:pPr>
      <w:r>
        <w:t>ĐÁP ÁN LISTENING SETS</w:t>
      </w:r>
    </w:p>
    <w:p>
      <w:r>
        <w:rPr>
          <w:rFonts w:ascii="Arial" w:hAnsi="Arial"/>
          <w:i w:val="0"/>
          <w:sz w:val="21"/>
        </w:rPr>
        <w:t>Set 1: 1 politely negative/disappointed; 2 relieved; 3 reluctant; 4 annoyed; 5 concerned; 6 uncertain/cautious.</w:t>
      </w:r>
    </w:p>
    <w:p>
      <w:r>
        <w:rPr>
          <w:rFonts w:ascii="Arial" w:hAnsi="Arial"/>
          <w:i w:val="0"/>
          <w:sz w:val="21"/>
        </w:rPr>
        <w:t>Set 2: 7 B; 8 C; 9 E; 10 D; 11 F; 12 G.</w:t>
      </w:r>
    </w:p>
    <w:p>
      <w:r>
        <w:rPr>
          <w:rFonts w:ascii="Arial" w:hAnsi="Arial"/>
          <w:i w:val="0"/>
          <w:sz w:val="21"/>
        </w:rPr>
        <w:t>Set 3: 1 B; 2 B; 3 A; 4 B; 5 A.</w:t>
      </w:r>
    </w:p>
    <w:p>
      <w:r>
        <w:rPr>
          <w:rFonts w:ascii="Arial" w:hAnsi="Arial"/>
          <w:i w:val="0"/>
          <w:sz w:val="21"/>
        </w:rPr>
        <w:t>Set 4: 14 NO; 15 MAYBE; 16 YES; 17 NO or MAYBE depending on interpretation (not accepting current design); 18 NO.</w:t>
      </w:r>
    </w:p>
    <w:p>
      <w:pPr>
        <w:pStyle w:val="Heading2"/>
        <w:keepNext/>
      </w:pPr>
      <w:r>
        <w:t>ĐÁP ÁN INTEGRATED TASK</w:t>
      </w:r>
    </w:p>
    <w:p>
      <w:r>
        <w:rPr>
          <w:rFonts w:ascii="Arial" w:hAnsi="Arial"/>
          <w:i w:val="0"/>
          <w:sz w:val="21"/>
        </w:rPr>
        <w:t>A1. How to present a community recycling project. A2. Teacher/project leader and students/team members. B: Ms. Lan practical/concerned about clarity; Quang concerned/reluctant because of time; Mai constructive/positive. C1. The presentation needs a practical example, not only explanation. C2. He is warning that a full demonstration may be unrealistic. C3. She is proposing a compromise and persuading the group. D: short explanation + three-minute demonstration + survey results; Mai organizes materials; Quang prepares figures/introduction; final outline sent by tomorrow afternoon.</w:t>
      </w:r>
    </w:p>
    <w:p>
      <w:pPr>
        <w:pStyle w:val="Heading2"/>
        <w:keepNext/>
      </w:pPr>
      <w:r>
        <w:t>ĐÁP ÁN CHECKPOINT</w:t>
      </w:r>
    </w:p>
    <w:p>
      <w:r>
        <w:rPr>
          <w:rFonts w:ascii="Arial" w:hAnsi="Arial"/>
          <w:i w:val="0"/>
          <w:sz w:val="21"/>
        </w:rPr>
        <w:t>Part A: C1 disappointed/politely negative; C2 relieved; C3 reluctant; C4 annoyed. Part B: C5 warn; C6 reassure/encourage; C7 persuade; C8 clarify. Part C: 1 A; 2 B; 3 B; 4 B; 5 A.</w:t>
      </w:r>
    </w:p>
    <w:p>
      <w:pPr>
        <w:pStyle w:val="Heading2"/>
        <w:keepNext/>
      </w:pPr>
      <w:r>
        <w:t>RUBRIC ORAL SUMMARY — 10 ĐIỂM</w:t>
      </w:r>
    </w:p>
    <w:tbl>
      <w:tblPr>
        <w:tblW w:type="auto" w:w="0"/>
        <w:jc w:val="center"/>
        <w:tblLayout w:type="autofit"/>
        <w:tblLook w:firstColumn="1" w:firstRow="1" w:lastColumn="0" w:lastRow="0" w:noHBand="0" w:noVBand="1" w:val="04A0"/>
      </w:tblPr>
      <w:tblGrid>
        <w:gridCol w:w="2524"/>
        <w:gridCol w:w="2524"/>
        <w:gridCol w:w="2524"/>
        <w:gridCol w:w="2524"/>
      </w:tblGrid>
      <w:tr>
        <w:trPr>
          <w:tblHeader w:val="true"/>
          <w:cantSplit/>
        </w:trPr>
        <w:tc>
          <w:tcPr>
            <w:tcW w:type="dxa" w:w="2524"/>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Tiêu chí</w:t>
            </w:r>
          </w:p>
        </w:tc>
        <w:tc>
          <w:tcPr>
            <w:tcW w:type="dxa" w:w="2524"/>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2 điểm</w:t>
            </w:r>
          </w:p>
        </w:tc>
        <w:tc>
          <w:tcPr>
            <w:tcW w:type="dxa" w:w="2524"/>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1 điểm</w:t>
            </w:r>
          </w:p>
        </w:tc>
        <w:tc>
          <w:tcPr>
            <w:tcW w:type="dxa" w:w="2524"/>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0 điểm</w:t>
            </w:r>
          </w:p>
        </w:tc>
      </w:tr>
      <w:tr>
        <w:trPr>
          <w:cantSplit/>
        </w:trPr>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Gist</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Đúng chủ đề và mục đích</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Đúng một phần</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Sai hoặc thiếu</w:t>
            </w:r>
          </w:p>
        </w:tc>
      </w:tr>
      <w:tr>
        <w:trPr>
          <w:cantSplit/>
        </w:trPr>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Attitude</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Nêu đúng thái độ của ít nhất 2 người</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Nêu đúng 1 người</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Không xác định</w:t>
            </w:r>
          </w:p>
        </w:tc>
      </w:tr>
      <w:tr>
        <w:trPr>
          <w:cantSplit/>
        </w:trPr>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Evidence</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Có bằng chứng cụ thể</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Bằng chứng chung chung</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Không có</w:t>
            </w:r>
          </w:p>
        </w:tc>
      </w:tr>
      <w:tr>
        <w:trPr>
          <w:cantSplit/>
        </w:trPr>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Final decision</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Đủ các quyết định chính</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Thiếu một phần</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Sai</w:t>
            </w:r>
          </w:p>
        </w:tc>
      </w:tr>
      <w:tr>
        <w:trPr>
          <w:cantSplit/>
        </w:trPr>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Delivery</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Rõ, có tổ chức, đúng 60–75 giây</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Hiểu được nhưng ngập ngừng</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Khó hiểu</w:t>
            </w:r>
          </w:p>
        </w:tc>
      </w:tr>
    </w:tbl>
    <w:p/>
    <w:tbl>
      <w:tblPr>
        <w:tblW w:type="auto" w:w="0"/>
        <w:jc w:val="center"/>
        <w:tblLook w:firstColumn="1" w:firstRow="1" w:lastColumn="0" w:lastRow="0" w:noHBand="0" w:noVBand="1" w:val="04A0"/>
      </w:tblPr>
      <w:tblGrid>
        <w:gridCol w:w="10095"/>
      </w:tblGrid>
      <w:tr>
        <w:tc>
          <w:tcPr>
            <w:tcW w:type="dxa" w:w="10095"/>
            <w:shd w:fill="E2F0D9"/>
            <w:tcMar>
              <w:top w:w="130" w:type="dxa"/>
              <w:start w:w="150" w:type="dxa"/>
              <w:bottom w:w="130" w:type="dxa"/>
              <w:end w:w="150" w:type="dxa"/>
            </w:tcMar>
            <w:tcBorders>
              <w:top w:val="single" w:sz="6" w:color="9FBAD0"/>
              <w:left w:val="single" w:sz="6" w:color="9FBAD0"/>
              <w:bottom w:val="single" w:sz="6" w:color="9FBAD0"/>
              <w:right w:val="single" w:sz="6" w:color="9FBAD0"/>
            </w:tcBorders>
          </w:tcPr>
          <w:p>
            <w:r>
              <w:rPr>
                <w:rFonts w:ascii="Arial" w:hAnsi="Arial"/>
                <w:b/>
                <w:color w:val="375623"/>
                <w:sz w:val="22"/>
              </w:rPr>
              <w:t>ĐIỀU KIỆN CHUYỂN BÀI</w:t>
              <w:br/>
            </w:r>
            <w:r>
              <w:rPr>
                <w:rFonts w:ascii="Arial" w:hAnsi="Arial"/>
                <w:color w:val="1F1F1F"/>
                <w:sz w:val="21"/>
              </w:rPr>
              <w:t>Học sinh đạt tối thiểu 21/30 ở Checkpoint và có thể giải thích ít nhất 3 đáp án bằng bằng chứng thì sẵn sàng sang Ngày 48. Nếu dưới mức này, ôn lại: attitude words, polite refusal và rule of two pieces of evidence.</w:t>
            </w:r>
          </w:p>
        </w:tc>
      </w:tr>
    </w:tbl>
    <w:p/>
    <w:sectPr w:rsidR="00FC693F" w:rsidRPr="0006063C" w:rsidSect="00034616">
      <w:headerReference w:type="default" r:id="rId9"/>
      <w:footerReference w:type="default" r:id="rId10"/>
      <w:pgSz w:w="11909" w:h="16834"/>
      <w:pgMar w:top="737" w:right="907" w:bottom="737" w:left="907"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7F7F7F"/>
        <w:sz w:val="16"/>
      </w:rPr>
      <w:t>Listening Skills • Attitude • Purpose • Implication • Evidence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color w:val="7F7F7F"/>
        <w:sz w:val="16"/>
      </w:rPr>
      <w:t>MODULE 4 • STAGE 3 • NGÀY 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80" w:line="259" w:lineRule="auto" w:before="0"/>
    </w:pPr>
    <w:rPr>
      <w:rFonts w:ascii="Arial" w:hAnsi="Arial" w:eastAsia="Arial"/>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40" w:after="80"/>
      <w:outlineLvl w:val="0"/>
    </w:pPr>
    <w:rPr>
      <w:rFonts w:asciiTheme="majorHAnsi" w:eastAsiaTheme="majorEastAsia" w:hAnsiTheme="majorHAnsi" w:cstheme="majorBidi" w:ascii="Arial" w:hAnsi="Arial" w:eastAsia="Arial"/>
      <w:b/>
      <w:bCs/>
      <w:color w:val="17365D"/>
      <w:sz w:val="31"/>
      <w:szCs w:val="28"/>
    </w:rPr>
  </w:style>
  <w:style w:type="paragraph" w:styleId="Heading2">
    <w:name w:val="heading 2"/>
    <w:basedOn w:val="Normal"/>
    <w:next w:val="Normal"/>
    <w:link w:val="Heading2Char"/>
    <w:uiPriority w:val="9"/>
    <w:unhideWhenUsed/>
    <w:qFormat/>
    <w:rsid w:val="00FC693F"/>
    <w:pPr>
      <w:keepNext/>
      <w:keepLines/>
      <w:pageBreakBefore w:val="0"/>
      <w:spacing w:before="140" w:after="80"/>
      <w:outlineLvl w:val="1"/>
    </w:pPr>
    <w:rPr>
      <w:rFonts w:asciiTheme="majorHAnsi" w:eastAsiaTheme="majorEastAsia" w:hAnsiTheme="majorHAnsi" w:cstheme="majorBidi" w:ascii="Arial" w:hAnsi="Arial" w:eastAsia="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eastAsia="Arial"/>
      <w:b/>
      <w:bCs/>
      <w:color w:val="7030A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80"/>
    </w:pPr>
    <w:rPr>
      <w:rFonts w:ascii="Arial" w:hAnsi="Arial" w:eastAsia="Arial"/>
      <w:b w:val="0"/>
      <w:i/>
      <w:color w:val="595959"/>
      <w:sz w:val="20"/>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0"/>
    </w:rPr>
  </w:style>
  <w:style w:type="paragraph" w:customStyle="1" w:styleId="AnswerLine">
    <w:name w:val="Answer Line"/>
    <w:rPr>
      <w:rFonts w:ascii="Arial" w:hAnsi="Arial" w:eastAsia="Arial"/>
      <w:color w:val="7F7F7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4 - Stage 3 - Ngày 47 - Suy luận thái độ, mục đích và ý nghĩa hàm ẩn</dc:title>
  <dc:subject>Listening Skills giáo trình học trực tiếp</dc:subject>
  <dc:creator>Thiên Vũ</dc:creator>
  <cp:keywords>English, listening, inference, attitude, purpose, implied meaning</cp:keywords>
  <dc:description>Tài liệu học trực tiếp; scripts và đáp án ở cuối.</dc:description>
  <cp:lastModifiedBy/>
  <cp:revision>1</cp:revision>
  <dcterms:created xsi:type="dcterms:W3CDTF">2013-12-23T23:15:00Z</dcterms:created>
  <dcterms:modified xsi:type="dcterms:W3CDTF">2013-12-23T23:15:00Z</dcterms:modified>
  <cp:category/>
</cp:coreProperties>
</file>