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375623"/>
          <w:sz w:val="30"/>
        </w:rPr>
        <w:t>MODULE 5</w:t>
      </w:r>
    </w:p>
    <w:p>
      <w:pPr>
        <w:jc w:val="center"/>
      </w:pPr>
      <w:r>
        <w:rPr>
          <w:rFonts w:ascii="Arial" w:hAnsi="Arial"/>
          <w:b/>
          <w:i w:val="0"/>
          <w:color w:val="548235"/>
          <w:sz w:val="54"/>
        </w:rPr>
        <w:t>WRITING SKILLS</w:t>
      </w:r>
    </w:p>
    <w:p>
      <w:pPr>
        <w:jc w:val="center"/>
      </w:pPr>
      <w:r>
        <w:rPr>
          <w:rFonts w:ascii="Arial" w:hAnsi="Arial"/>
          <w:b/>
          <w:i w:val="0"/>
          <w:color w:val="595959"/>
          <w:sz w:val="22"/>
        </w:rPr>
        <w:t>STAGE 1 • PARAGRAPH FOUNDATIONS</w:t>
      </w:r>
    </w:p>
    <w:p>
      <w:pPr>
        <w:jc w:val="center"/>
      </w:pPr>
      <w:r>
        <w:rPr>
          <w:rFonts w:ascii="Arial" w:hAnsi="Arial"/>
          <w:b/>
          <w:i w:val="0"/>
          <w:color w:val="375623"/>
          <w:sz w:val="32"/>
        </w:rPr>
        <w:t>NGÀY 50</w:t>
      </w:r>
    </w:p>
    <w:p>
      <w:pPr>
        <w:jc w:val="center"/>
      </w:pPr>
      <w:r>
        <w:rPr>
          <w:rFonts w:ascii="Arial" w:hAnsi="Arial"/>
          <w:b/>
          <w:i w:val="0"/>
          <w:color w:val="1F4E3D"/>
          <w:sz w:val="44"/>
        </w:rPr>
        <w:t>XÂY DỰNG ĐOẠN VĂN</w:t>
        <w:br/>
        <w:t>RÕ Ý VÀ MẠCH LẠC</w:t>
      </w:r>
    </w:p>
    <w:p>
      <w:pPr>
        <w:jc w:val="center"/>
      </w:pPr>
      <w:r>
        <w:rPr>
          <w:rFonts w:ascii="Arial" w:hAnsi="Arial"/>
          <w:b w:val="0"/>
          <w:i/>
          <w:color w:val="595959"/>
          <w:sz w:val="22"/>
        </w:rPr>
        <w:t>“Một đoạn văn tốt không phải là nhiều câu đúng đặt cạnh nhau; mọi câu phải cùng phát triển một ý trung tâm.”</w:t>
      </w:r>
    </w:p>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TRỌNG TÂM BÀI HỌC</w:t>
              <w:br/>
            </w:r>
            <w:r>
              <w:rPr>
                <w:rFonts w:ascii="Arial" w:hAnsi="Arial"/>
                <w:b w:val="0"/>
                <w:i w:val="0"/>
                <w:color w:val="1F1F1F"/>
                <w:sz w:val="21"/>
              </w:rPr>
              <w:t>Xác định ý trung tâm; viết topic sentence rõ; phát triển ý bằng lý do, giải thích và ví dụ; sắp xếp câu hợp lý; dùng liên kết vừa đủ; tự kiểm tra và sửa đoạn văn.</w:t>
            </w:r>
          </w:p>
        </w:tc>
      </w:tr>
    </w:tbl>
    <w:p/>
    <w:tbl>
      <w:tblPr>
        <w:tblW w:type="auto" w:w="0"/>
        <w:jc w:val="center"/>
        <w:tblLook w:firstColumn="1" w:firstRow="1" w:lastColumn="0" w:lastRow="0" w:noHBand="0" w:noVBand="1" w:val="04A0"/>
      </w:tblPr>
      <w:tblGrid>
        <w:gridCol w:w="9835"/>
      </w:tblGrid>
      <w:tr>
        <w:tc>
          <w:tcPr>
            <w:tcW w:type="dxa" w:w="9835"/>
            <w:shd w:fill="DDEBF7"/>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17365D"/>
                <w:sz w:val="22"/>
              </w:rPr>
              <w:t>SẢN PHẨM CUỐI BÀI</w:t>
              <w:br/>
            </w:r>
            <w:r>
              <w:rPr>
                <w:rFonts w:ascii="Arial" w:hAnsi="Arial"/>
                <w:b w:val="0"/>
                <w:i w:val="0"/>
                <w:color w:val="1F1F1F"/>
                <w:sz w:val="21"/>
              </w:rPr>
              <w:t>Một đoạn văn 100–130 từ có topic sentence, 2–3 ý hỗ trợ được phát triển, concluding sentence phù hợp và mạch liên kết rõ ràng.</w:t>
            </w:r>
          </w:p>
        </w:tc>
      </w:tr>
    </w:tbl>
    <w:p/>
    <w:p>
      <w:r>
        <w:br w:type="page"/>
      </w:r>
    </w:p>
    <w:p>
      <w:pPr>
        <w:pStyle w:val="Heading1"/>
        <w:keepNext/>
      </w:pPr>
      <w:r>
        <w:t>VỊ TRÍ CỦA NGÀY 50 TRONG MODULE 5</w:t>
      </w:r>
    </w:p>
    <w:p>
      <w:r>
        <w:rPr>
          <w:rFonts w:ascii="Arial" w:hAnsi="Arial"/>
          <w:b w:val="0"/>
          <w:i w:val="0"/>
          <w:sz w:val="21"/>
        </w:rPr>
        <w:t>Ở Module 1, em đã học cách viết câu và đoạn văn ngắn. Module 5 không bắt đầu lại từ đầu. Em sẽ học cách biến ý tưởng thành bài viết rõ, đủ phát triển, có mạch liên kết và phù hợp với người đọc.</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Stage</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Trọng tâm dự kiến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Sản phẩm</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1</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Xây đoạn văn: ý trung tâm, phát triển ý, miêu tả và kể chuyện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Đoạn văn 100–150 từ</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2</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Viết thực tế: email, tin nhắn, yêu cầu và phản hồi</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Email/tin nhắn đúng mục đích</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3</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Viết học thuật nền tảng: opinion, problem–solution, compare–contrast</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Đoạn/bài viết có lập luận</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4</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Chỉnh sửa, viết có thời gian và Final Performance Task</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Bài viết hoàn chỉnh dưới thời gian</w:t>
            </w:r>
          </w:p>
        </w:tc>
      </w:tr>
    </w:tbl>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MỤC TIÊU CỦA STAGE 1</w:t>
              <w:br/>
            </w:r>
            <w:r>
              <w:rPr>
                <w:rFonts w:ascii="Arial" w:hAnsi="Arial"/>
                <w:b w:val="0"/>
                <w:i w:val="0"/>
                <w:color w:val="1F1F1F"/>
                <w:sz w:val="21"/>
              </w:rPr>
              <w:t>Học sinh không chỉ viết “đủ số câu”, mà biết chọn một ý trung tâm, phát triển ý đó theo trình tự và loại bỏ câu không phục vụ mục tiêu của đoạn.</w:t>
            </w:r>
          </w:p>
        </w:tc>
      </w:tr>
    </w:tbl>
    <w:p/>
    <w:p>
      <w:pPr>
        <w:pStyle w:val="Heading1"/>
        <w:keepNext/>
      </w:pPr>
      <w:r>
        <w:t>1. KHỞI ĐỘNG — ĐOẠN NÀO TỐT HƠN?</w:t>
      </w:r>
    </w:p>
    <w:p>
      <w:r>
        <w:rPr>
          <w:rFonts w:ascii="Arial" w:hAnsi="Arial"/>
          <w:b w:val="0"/>
          <w:i w:val="0"/>
          <w:sz w:val="21"/>
        </w:rPr>
        <w:t>Đọc hai đoạn sau. Đoạn nào rõ hơn? Gạch chân câu thể hiện ý trung tâm.</w:t>
      </w:r>
    </w:p>
    <w:tbl>
      <w:tblPr>
        <w:tblW w:type="auto" w:w="0"/>
        <w:tblLook w:firstColumn="1" w:firstRow="1" w:lastColumn="0" w:lastRow="0" w:noHBand="0" w:noVBand="1" w:val="04A0"/>
      </w:tblPr>
      <w:tblGrid>
        <w:gridCol w:w="9835"/>
      </w:tblGrid>
      <w:tr>
        <w:trPr>
          <w:cantSplit/>
        </w:trPr>
        <w:tc>
          <w:tcPr>
            <w:tcW w:type="dxa" w:w="9835"/>
            <w:shd w:fill="FFF2CC"/>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ĐOẠN A</w:t>
              <w:br/>
            </w:r>
            <w:r>
              <w:rPr>
                <w:rFonts w:ascii="Arial" w:hAnsi="Arial"/>
                <w:b w:val="0"/>
                <w:i w:val="0"/>
                <w:sz w:val="20"/>
              </w:rPr>
              <w:t>I like studying at the library. It is quiet. My brother likes football. The chairs are comfortable. I went there last Saturday. Some students drink coffee. The library closes at 8 p.m.</w:t>
            </w:r>
          </w:p>
        </w:tc>
      </w:tr>
    </w:tbl>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ĐOẠN B</w:t>
              <w:br/>
            </w:r>
            <w:r>
              <w:rPr>
                <w:rFonts w:ascii="Arial" w:hAnsi="Arial"/>
                <w:b w:val="0"/>
                <w:i w:val="0"/>
                <w:sz w:val="20"/>
              </w:rPr>
              <w:t>The library is my favorite place to study because it helps me focus. First, the quiet space allows me to read without interruption. In addition, the large desks give me enough room for my books and laptop. When I need a short break, I can walk around or get a drink without leaving the building. For these reasons, I usually complete my homework faster at the library than at home.</w:t>
            </w:r>
          </w:p>
        </w:tc>
      </w:tr>
    </w:tbl>
    <w:p/>
    <w:p>
      <w:r>
        <w:rPr>
          <w:rFonts w:ascii="Arial" w:hAnsi="Arial"/>
          <w:b w:val="0"/>
          <w:i w:val="0"/>
          <w:sz w:val="21"/>
        </w:rPr>
        <w:t>1. Đoạn rõ hơn: ____________</w:t>
      </w:r>
    </w:p>
    <w:p>
      <w:r>
        <w:rPr>
          <w:rFonts w:ascii="Arial" w:hAnsi="Arial"/>
          <w:b w:val="0"/>
          <w:i w:val="0"/>
          <w:sz w:val="21"/>
        </w:rPr>
        <w:t>2. Một câu không liên quan trong Đoạn A: ______________________________________________</w:t>
      </w:r>
    </w:p>
    <w:p>
      <w:r>
        <w:rPr>
          <w:rFonts w:ascii="Arial" w:hAnsi="Arial"/>
          <w:b w:val="0"/>
          <w:i w:val="0"/>
          <w:sz w:val="21"/>
        </w:rPr>
        <w:t>3. Vì sao Đoạn B dễ theo dõi hơn?</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NHẬN XÉT</w:t>
              <w:br/>
            </w:r>
            <w:r>
              <w:rPr>
                <w:rFonts w:ascii="Arial" w:hAnsi="Arial"/>
                <w:b w:val="0"/>
                <w:i w:val="0"/>
                <w:color w:val="1F1F1F"/>
                <w:sz w:val="21"/>
              </w:rPr>
              <w:t>Đoạn A có nhiều câu đúng ngữ pháp nhưng các câu không cùng phát triển một ý. Đoạn B có một ý trung tâm rõ, các câu sau giải thích và minh họa cho ý đó.</w:t>
            </w:r>
          </w:p>
        </w:tc>
      </w:tr>
    </w:tbl>
    <w:p/>
    <w:p>
      <w:r>
        <w:br w:type="page"/>
      </w:r>
    </w:p>
    <w:p>
      <w:pPr>
        <w:pStyle w:val="Heading1"/>
        <w:keepNext/>
      </w:pPr>
      <w:r>
        <w:t>2. BA TIÊU CHÍ CỦA MỘT ĐOẠN VĂN TỐT</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Tiêu chí</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 hỏi kiểm tra</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Dấu hiệu</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UNITY — Thống nhất</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Mọi câu có cùng phục vụ một ý trung tâm không?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Không có câu lạc đề.</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DEVELOPMENT — Phát triển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Ý trung tâm đã được giải thích và minh họa đủ chưa?</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Có lý do, giải thích, ví dụ hoặc chi tiết cụ thể.</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COHERENCE — Mạch lạc</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Người đọc có theo được trình tự ý không?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Ý được sắp xếp hợp lý; từ nối và từ tham chiếu rõ.</w:t>
            </w:r>
          </w:p>
        </w:tc>
      </w:tr>
    </w:tbl>
    <w:p/>
    <w:p>
      <w:pPr>
        <w:pStyle w:val="Heading2"/>
        <w:keepNext/>
      </w:pPr>
      <w:r>
        <w:t>PRACTICE 1 — CHẨN ĐOÁN LỖI</w:t>
      </w:r>
    </w:p>
    <w:p>
      <w:r>
        <w:rPr>
          <w:rFonts w:ascii="Arial" w:hAnsi="Arial"/>
          <w:b w:val="0"/>
          <w:i w:val="0"/>
          <w:sz w:val="21"/>
        </w:rPr>
        <w:t>Mỗi đoạn dưới đây yếu nhất ở tiêu chí nào: Unity, Development hay Coherence?</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Đoạn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Vấn đề chính</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Bằng chứng</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A. Online classes are convenient. Students can study at home. My favorite food is noodles. They also save travel time.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B. Exercise is good for students. It is helpful. It is important. Students should exercise.</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 I joined a volunteer club. Finally, I decided to apply. Before that, I saw an announcement. Then I attended the first meeting.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bl>
    <w:p/>
    <w:p>
      <w:pPr>
        <w:pStyle w:val="Heading1"/>
        <w:keepNext/>
      </w:pPr>
      <w:r>
        <w:t>3. CẤU TRÚC ĐOẠN VĂN: T–S–C</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Phần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Nhiệm vụ</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 hỏi cần trả lời</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 — Topic sentence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Nêu ý trung tâm và hướng phát triển của đoạn.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Đoạn này muốn nói điều gì?</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 — Supporting sentences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Giải thích, chứng minh và minh họa.</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Tại sao? Như thế nào? Ví dụ gì?</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 — Concluding sentence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Khép lại, nhắc lại ý chính hoặc nêu kết quả.</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Người đọc cần nhớ điều gì?</w:t>
            </w:r>
          </w:p>
        </w:tc>
      </w:tr>
    </w:tbl>
    <w:p/>
    <w:tbl>
      <w:tblPr>
        <w:tblW w:type="auto" w:w="0"/>
        <w:tblLook w:firstColumn="1" w:firstRow="1" w:lastColumn="0" w:lastRow="0" w:noHBand="0" w:noVBand="1" w:val="04A0"/>
      </w:tblPr>
      <w:tblGrid>
        <w:gridCol w:w="9835"/>
      </w:tblGrid>
      <w:tr>
        <w:trPr>
          <w:cantSplit/>
        </w:trPr>
        <w:tc>
          <w:tcPr>
            <w:tcW w:type="dxa" w:w="9835"/>
            <w:shd w:fill="DDEBF7"/>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PHÂN TÍCH MẪU</w:t>
              <w:br/>
            </w:r>
            <w:r>
              <w:rPr>
                <w:rFonts w:ascii="Arial" w:hAnsi="Arial"/>
                <w:b w:val="0"/>
                <w:i w:val="0"/>
                <w:sz w:val="20"/>
              </w:rPr>
              <w:t>[T] Learning English with a partner can make practice more effective. [S1] A partner gives you someone to speak with regularly, so you can build confidence. [S2] You can also correct each other’s mistakes and share useful expressions. [S3] For example, my classmate and I practise a five-minute conversation after every lesson. [C] As a result, studying together helps us stay motivated and improve more consistently.</w:t>
            </w:r>
          </w:p>
        </w:tc>
      </w:tr>
    </w:tbl>
    <w:p/>
    <w:p>
      <w:r>
        <w:rPr>
          <w:rFonts w:ascii="Arial" w:hAnsi="Arial"/>
          <w:b w:val="0"/>
          <w:i w:val="0"/>
          <w:sz w:val="21"/>
        </w:rPr>
        <w:t>Câu ví dụ cụ thể là câu số: ________</w:t>
      </w:r>
    </w:p>
    <w:p>
      <w:r>
        <w:rPr>
          <w:rFonts w:ascii="Arial" w:hAnsi="Arial"/>
          <w:b w:val="0"/>
          <w:i w:val="0"/>
          <w:sz w:val="21"/>
        </w:rPr>
        <w:t>Từ/cụm từ cho thấy kết quả: __________________________</w:t>
      </w:r>
    </w:p>
    <w:p>
      <w:pPr>
        <w:pStyle w:val="Heading1"/>
        <w:keepNext/>
      </w:pPr>
      <w:r>
        <w:t>4. VIẾT TOPIC SENTENCE RÕ VÀ CÓ HƯỚNG</w:t>
      </w:r>
    </w:p>
    <w:p>
      <w:r>
        <w:rPr>
          <w:rFonts w:ascii="Arial" w:hAnsi="Arial"/>
          <w:b w:val="0"/>
          <w:i w:val="0"/>
          <w:sz w:val="21"/>
        </w:rPr>
        <w:t>Một topic sentence tốt thường gồm hai phần:</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Phần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Ý nghĩa</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Ví dụ</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Topic</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Chủ đề chung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studying online</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Controlling idea</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Góc nhìn hoặc ý cụ thể sẽ được phát triển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offers two important advantages</w:t>
            </w:r>
          </w:p>
        </w:tc>
      </w:tr>
    </w:tbl>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CÔNG THỨC</w:t>
              <w:br/>
            </w:r>
            <w:r>
              <w:rPr>
                <w:rFonts w:ascii="Arial" w:hAnsi="Arial"/>
                <w:b w:val="0"/>
                <w:i w:val="0"/>
                <w:color w:val="1F1F1F"/>
                <w:sz w:val="21"/>
              </w:rPr>
              <w:t>Topic sentence = Topic + Controlling idea.</w:t>
              <w:br/>
              <w:t>Ví dụ: Studying online offers two important advantages for busy students.</w:t>
            </w:r>
          </w:p>
        </w:tc>
      </w:tr>
    </w:tbl>
    <w:p/>
    <w:p>
      <w:pPr>
        <w:pStyle w:val="Heading2"/>
        <w:keepNext/>
      </w:pPr>
      <w:r>
        <w:t>TOPIC SENTENCE QUÁ RỘNG, QUÁ HẸP VÀ PHÙ HỢP</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Đánh giá</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Lý do</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Technology is important.</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Quá rộng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Không cho biết đoạn sẽ phát triển khía cạnh nào.</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My phone battery lasted exactly seven hours yesterday.</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Quá hẹp</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Gần như chỉ là một chi tiết.</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Using a study app can help students organize their learning more effectively.</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Phù hợp</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Có chủ đề và hướng phát triển rõ.</w:t>
            </w:r>
          </w:p>
        </w:tc>
      </w:tr>
    </w:tbl>
    <w:p/>
    <w:p>
      <w:pPr>
        <w:pStyle w:val="Heading2"/>
        <w:keepNext/>
      </w:pPr>
      <w:r>
        <w:t>PRACTICE 2 — CHỌN TOPIC SENTENCE</w:t>
      </w:r>
    </w:p>
    <w:p>
      <w:r>
        <w:rPr>
          <w:rFonts w:ascii="Arial" w:hAnsi="Arial"/>
          <w:b w:val="0"/>
          <w:i w:val="0"/>
          <w:sz w:val="21"/>
        </w:rPr>
        <w:t>Chọn câu phù hợp nhất cho đoạn nói về lợi ích của việc đi bộ đến trường.</w:t>
      </w:r>
    </w:p>
    <w:p>
      <w:pPr>
        <w:pStyle w:val="ListBullet"/>
      </w:pPr>
      <w:r>
        <w:rPr>
          <w:rFonts w:ascii="Arial" w:hAnsi="Arial"/>
          <w:b w:val="0"/>
          <w:i w:val="0"/>
          <w:sz w:val="21"/>
        </w:rPr>
        <w:t>A. Walking is an activity.</w:t>
      </w:r>
    </w:p>
    <w:p>
      <w:pPr>
        <w:pStyle w:val="ListBullet"/>
      </w:pPr>
      <w:r>
        <w:rPr>
          <w:rFonts w:ascii="Arial" w:hAnsi="Arial"/>
          <w:b w:val="0"/>
          <w:i w:val="0"/>
          <w:sz w:val="21"/>
        </w:rPr>
        <w:t>B. Walking to school can improve students’ health and daily concentration.</w:t>
      </w:r>
    </w:p>
    <w:p>
      <w:pPr>
        <w:pStyle w:val="ListBullet"/>
      </w:pPr>
      <w:r>
        <w:rPr>
          <w:rFonts w:ascii="Arial" w:hAnsi="Arial"/>
          <w:b w:val="0"/>
          <w:i w:val="0"/>
          <w:sz w:val="21"/>
        </w:rPr>
        <w:t>C. I walked 1.8 kilometres on Tuesday morning.</w:t>
      </w:r>
    </w:p>
    <w:p>
      <w:r>
        <w:rPr>
          <w:rFonts w:ascii="Arial" w:hAnsi="Arial"/>
          <w:b w:val="0"/>
          <w:i w:val="0"/>
          <w:sz w:val="21"/>
        </w:rPr>
        <w:t>Đáp án: ________   Vì: ______________________________________________________________</w:t>
      </w:r>
    </w:p>
    <w:p>
      <w:pPr>
        <w:pStyle w:val="Heading2"/>
        <w:keepNext/>
      </w:pPr>
      <w:r>
        <w:t>PRACTICE 3 — NÂNG CẤP CÂU CHỦ ĐỀ</w:t>
      </w:r>
    </w:p>
    <w:p>
      <w:r>
        <w:rPr>
          <w:rFonts w:ascii="Arial" w:hAnsi="Arial"/>
          <w:b w:val="0"/>
          <w:i w:val="0"/>
          <w:sz w:val="21"/>
        </w:rPr>
        <w:t>Viết lại các topic sentence quá rộng bằng cách thêm controlling idea.</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 ban đầu</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Topic sentence đã nâng cấp</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Reading is useful.</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My hometown is interesting.</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Part-time jobs are common.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Social media affects students.</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________________________________________________________________</w:t>
            </w:r>
          </w:p>
        </w:tc>
      </w:tr>
    </w:tbl>
    <w:p/>
    <w:p>
      <w:pPr>
        <w:pStyle w:val="Heading1"/>
        <w:keepNext/>
      </w:pPr>
      <w:r>
        <w:t>5. PHÁT TRIỂN Ý: R–E–E</w:t>
      </w:r>
    </w:p>
    <w:p>
      <w:r>
        <w:rPr>
          <w:rFonts w:ascii="Arial" w:hAnsi="Arial"/>
          <w:b w:val="0"/>
          <w:i w:val="0"/>
          <w:sz w:val="21"/>
        </w:rPr>
        <w:t>Khi đã có topic sentence, mỗi ý hỗ trợ cần được phát triển thay vì chỉ được nhắc tên.</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Bước</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Nhiệm vụ</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 hỏi gợi ý</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R — Reason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Nêu lý do hoặc ý hỗ trợ.</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Why is this true?</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 — Explanation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Giải thích cơ chế hoặc ý nghĩa.</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How does it help/happen?</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 — Example/Evidence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Cho ví dụ, tình huống hoặc chi tiết cụ thể.</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What is a clear example?</w:t>
            </w:r>
          </w:p>
        </w:tc>
      </w:tr>
    </w:tbl>
    <w:p/>
    <w:tbl>
      <w:tblPr>
        <w:tblW w:type="auto" w:w="0"/>
        <w:tblLook w:firstColumn="1" w:firstRow="1" w:lastColumn="0" w:lastRow="0" w:noHBand="0" w:noVBand="1" w:val="04A0"/>
      </w:tblPr>
      <w:tblGrid>
        <w:gridCol w:w="9835"/>
      </w:tblGrid>
      <w:tr>
        <w:trPr>
          <w:cantSplit/>
        </w:trPr>
        <w:tc>
          <w:tcPr>
            <w:tcW w:type="dxa" w:w="9835"/>
            <w:shd w:fill="F2F2F2"/>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Ý chưa phát triển</w:t>
              <w:br/>
            </w:r>
            <w:r>
              <w:rPr>
                <w:rFonts w:ascii="Arial" w:hAnsi="Arial"/>
                <w:b w:val="0"/>
                <w:i w:val="0"/>
                <w:sz w:val="20"/>
              </w:rPr>
              <w:t>Group study is useful because students can help each other.</w:t>
            </w:r>
          </w:p>
        </w:tc>
      </w:tr>
    </w:tbl>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Ý đã phát triển theo R–E–E</w:t>
              <w:br/>
            </w:r>
            <w:r>
              <w:rPr>
                <w:rFonts w:ascii="Arial" w:hAnsi="Arial"/>
                <w:b w:val="0"/>
                <w:i w:val="0"/>
                <w:sz w:val="20"/>
              </w:rPr>
              <w:t>[R] Group study is useful because students can help each other. [E] When one student does not understand a difficult point, another person may explain it in simpler language. [E] For example, my friend recently showed me a quick way to remember irregular verbs, which saved me a lot of revision time.</w:t>
            </w:r>
          </w:p>
        </w:tc>
      </w:tr>
    </w:tbl>
    <w:p/>
    <w:p>
      <w:pPr>
        <w:pStyle w:val="Heading2"/>
        <w:keepNext/>
      </w:pPr>
      <w:r>
        <w:t>BỐN CÁCH HỖ TRỢ MỘT Ý</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Loại hỗ trợ</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Cụm mở đầu</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Ví dụ</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Reason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One reason is that… / This is because…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This is because group work reduces the fear of making mistakes.</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Explanation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This means that… / In other words,…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This means that students can practise more confidently.</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Example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For example,… / For instance,…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For example, they can role-play a conversation before a test.</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Result</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As a result,… / Therefore,…</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As a result, they become more fluent over time.</w:t>
            </w:r>
          </w:p>
        </w:tc>
      </w:tr>
    </w:tbl>
    <w:p/>
    <w:p>
      <w:pPr>
        <w:pStyle w:val="Heading2"/>
        <w:keepNext/>
      </w:pPr>
      <w:r>
        <w:t>PRACTICE 4 — PHÁT TRIỂN Ý</w:t>
      </w:r>
    </w:p>
    <w:p>
      <w:r>
        <w:rPr>
          <w:rFonts w:ascii="Arial" w:hAnsi="Arial"/>
          <w:b w:val="0"/>
          <w:i w:val="0"/>
          <w:sz w:val="21"/>
        </w:rPr>
        <w:t>Hoàn thành chuỗi R–E–E cho ý sau: “Keeping a weekly study plan reduces stress.”</w:t>
      </w:r>
    </w:p>
    <w:p>
      <w:r>
        <w:rPr>
          <w:rFonts w:ascii="Arial" w:hAnsi="Arial"/>
          <w:b w:val="0"/>
          <w:i w:val="0"/>
          <w:sz w:val="21"/>
        </w:rPr>
        <w:t>Reason: __________________________________________________________________________</w:t>
      </w:r>
    </w:p>
    <w:p>
      <w:r>
        <w:rPr>
          <w:rFonts w:ascii="Arial" w:hAnsi="Arial"/>
          <w:b w:val="0"/>
          <w:i w:val="0"/>
          <w:sz w:val="21"/>
        </w:rPr>
        <w:t>Explanation: _____________________________________________________________________</w:t>
      </w:r>
    </w:p>
    <w:p>
      <w:r>
        <w:rPr>
          <w:rFonts w:ascii="Arial" w:hAnsi="Arial"/>
          <w:b w:val="0"/>
          <w:i w:val="0"/>
          <w:sz w:val="21"/>
        </w:rPr>
        <w:t>Example: 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pStyle w:val="Heading1"/>
        <w:keepNext/>
      </w:pPr>
      <w:r>
        <w:t>6. CHỌN VÀ LOẠI CHI TIẾT</w:t>
      </w:r>
    </w:p>
    <w:p>
      <w:r>
        <w:rPr>
          <w:rFonts w:ascii="Arial" w:hAnsi="Arial"/>
          <w:b w:val="0"/>
          <w:i w:val="0"/>
          <w:sz w:val="21"/>
        </w:rPr>
        <w:t>Một chi tiết tốt phải liên quan trực tiếp đến controlling idea. Không phải thông tin thú vị nào cũng nên ở trong đoạn.</w:t>
      </w:r>
    </w:p>
    <w:p>
      <w:pPr>
        <w:pStyle w:val="Heading2"/>
        <w:keepNext/>
      </w:pPr>
      <w:r>
        <w:t>PRACTICE 5 — GIỮ HAY LOẠI?</w:t>
      </w:r>
    </w:p>
    <w:p>
      <w:r>
        <w:rPr>
          <w:rFonts w:ascii="Arial" w:hAnsi="Arial"/>
          <w:b w:val="0"/>
          <w:i w:val="0"/>
          <w:sz w:val="21"/>
        </w:rPr>
        <w:t>Topic sentence: A small morning routine can help students begin the day more calmly.</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Chi tiết</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Giữ/Loại</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Lý do</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Preparing books the night before prevents a rushed search in the morning.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Some school bags are made in different colours.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Eating a simple breakfast provides energy for the first lessons.</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Checking the day’s schedule helps students remember important tasks.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My cousin bought a new bicycle last month.</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w:t>
            </w:r>
          </w:p>
        </w:tc>
      </w:tr>
    </w:tbl>
    <w:p/>
    <w:tbl>
      <w:tblPr>
        <w:tblW w:type="auto" w:w="0"/>
        <w:jc w:val="center"/>
        <w:tblLook w:firstColumn="1" w:firstRow="1" w:lastColumn="0" w:lastRow="0" w:noHBand="0" w:noVBand="1" w:val="04A0"/>
      </w:tblPr>
      <w:tblGrid>
        <w:gridCol w:w="9835"/>
      </w:tblGrid>
      <w:tr>
        <w:tc>
          <w:tcPr>
            <w:tcW w:type="dxa" w:w="9835"/>
            <w:shd w:fill="FCE4D6"/>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843C0C"/>
                <w:sz w:val="22"/>
              </w:rPr>
              <w:t>UNITY CHECK</w:t>
              <w:br/>
            </w:r>
            <w:r>
              <w:rPr>
                <w:rFonts w:ascii="Arial" w:hAnsi="Arial"/>
                <w:b w:val="0"/>
                <w:i w:val="0"/>
                <w:color w:val="1F1F1F"/>
                <w:sz w:val="21"/>
              </w:rPr>
              <w:t>Sau mỗi câu, hãy hỏi: “Câu này có giải thích, chứng minh hoặc minh họa cho topic sentence không?” Nếu không, hãy bỏ câu hoặc chuyển sang đoạn khác.</w:t>
            </w:r>
          </w:p>
        </w:tc>
      </w:tr>
    </w:tbl>
    <w:p/>
    <w:p>
      <w:pPr>
        <w:pStyle w:val="Heading1"/>
        <w:keepNext/>
      </w:pPr>
      <w:r>
        <w:t>7. SẮP XẾP Ý THEO TRÌNH TỰ</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Kiểu sắp xếp</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Phù hợp khi</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Tín hiệu</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Mức độ quan trọng</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Nêu nhiều lý do hoặc lợi ích</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first, more importantly, most importantly</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Thời gian/trình tự</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Kể quá trình hoặc sự kiện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first, then, after that, finally</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Không gian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Miêu tả nơi chốn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on the left, in the centre, behind, nearby</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Chung → cụ thể</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Giải thích một ý rồi minh họa</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in general, specifically, for example</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Vấn đề → giải pháp</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Trình bày khó khăn và cách xử lý</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the problem is, one solution is, as a result</w:t>
            </w:r>
          </w:p>
        </w:tc>
      </w:tr>
    </w:tbl>
    <w:p/>
    <w:p>
      <w:pPr>
        <w:pStyle w:val="Heading2"/>
        <w:keepNext/>
      </w:pPr>
      <w:r>
        <w:t>PRACTICE 6 — SẮP XẾP LẠI</w:t>
      </w:r>
    </w:p>
    <w:p>
      <w:r>
        <w:rPr>
          <w:rFonts w:ascii="Arial" w:hAnsi="Arial"/>
          <w:b w:val="0"/>
          <w:i w:val="0"/>
          <w:sz w:val="21"/>
        </w:rPr>
        <w:t>Đánh số 1–5 để tạo một đoạn có trình tự hợp lý.</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Thứ tự</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After that, I review the difficult words and write one example for each.</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This short routine helps me remember new vocabulary more effectively.</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First, I read the whole list and mark the words I do not know.</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I use a simple three-step routine to learn vocabulary.</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Finally, I test myself without looking at the meanings.</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bl>
    <w:p/>
    <w:p>
      <w:pPr>
        <w:pStyle w:val="Heading1"/>
        <w:keepNext/>
      </w:pPr>
      <w:r>
        <w:t>8. COHERENCE — LIÊN KẾT Ý, KHÔNG LẠM DỤNG TỪ NỐI</w:t>
      </w:r>
    </w:p>
    <w:p>
      <w:r>
        <w:rPr>
          <w:rFonts w:ascii="Arial" w:hAnsi="Arial"/>
          <w:b w:val="0"/>
          <w:i w:val="0"/>
          <w:sz w:val="21"/>
        </w:rPr>
        <w:t>Coherence đến từ trình tự logic, từ nối phù hợp và cách nhắc lại chủ đề bằng từ tham chiếu. Chỉ thêm từ nối khi nó thể hiện đúng quan hệ giữa hai ý.</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Quan hệ</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Từ/cụm từ hữu ích</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Bổ sung</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also, in addition, another reason</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Ví dụ</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for example, for instance, such as</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Nguyên nhân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because, since, because of</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Kết quả</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so, therefore, as a result</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Tương phản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but, however, although, in contrast</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Trình tự</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first, next, after that, finally</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Kết luận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overall, for these reasons, in short</w:t>
            </w:r>
          </w:p>
        </w:tc>
      </w:tr>
    </w:tbl>
    <w:p/>
    <w:p>
      <w:pPr>
        <w:pStyle w:val="Heading2"/>
        <w:keepNext/>
      </w:pPr>
      <w:r>
        <w:t>TỪ THAM CHIẾU VÀ LẶP TỪ CÓ KIỂM SOÁT</w:t>
      </w:r>
    </w:p>
    <w:tbl>
      <w:tblPr>
        <w:tblW w:type="auto" w:w="0"/>
        <w:tblLook w:firstColumn="1" w:firstRow="1" w:lastColumn="0" w:lastRow="0" w:noHBand="0" w:noVBand="1" w:val="04A0"/>
      </w:tblPr>
      <w:tblGrid>
        <w:gridCol w:w="9835"/>
      </w:tblGrid>
      <w:tr>
        <w:trPr>
          <w:cantSplit/>
        </w:trPr>
        <w:tc>
          <w:tcPr>
            <w:tcW w:type="dxa" w:w="9835"/>
            <w:shd w:fill="F2F2F2"/>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Lặp từ quá nhiều</w:t>
              <w:br/>
            </w:r>
            <w:r>
              <w:rPr>
                <w:rFonts w:ascii="Arial" w:hAnsi="Arial"/>
                <w:b w:val="0"/>
                <w:i w:val="0"/>
                <w:sz w:val="20"/>
              </w:rPr>
              <w:t>The school garden gives students a quiet place. The school garden also provides fresh vegetables. The school garden needs regular care.</w:t>
            </w:r>
          </w:p>
        </w:tc>
      </w:tr>
    </w:tbl>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Liên kết tự nhiên hơn</w:t>
              <w:br/>
            </w:r>
            <w:r>
              <w:rPr>
                <w:rFonts w:ascii="Arial" w:hAnsi="Arial"/>
                <w:b w:val="0"/>
                <w:i w:val="0"/>
                <w:sz w:val="20"/>
              </w:rPr>
              <w:t>The school garden gives students a quiet place and provides fresh vegetables. However, it needs regular care from volunteers.</w:t>
            </w:r>
          </w:p>
        </w:tc>
      </w:tr>
    </w:tbl>
    <w:p/>
    <w:p>
      <w:pPr>
        <w:pStyle w:val="Heading2"/>
        <w:keepNext/>
      </w:pPr>
      <w:r>
        <w:t>PRACTICE 7 — CHỌN TỪ NỐI</w:t>
      </w:r>
    </w:p>
    <w:p>
      <w:r>
        <w:rPr>
          <w:rFonts w:ascii="Arial" w:hAnsi="Arial"/>
          <w:b w:val="0"/>
          <w:i w:val="0"/>
          <w:sz w:val="21"/>
        </w:rPr>
        <w:t>Điền một từ/cụm từ phù hợp. Có thể có nhiều đáp án đúng.</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Từ nối</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The room is small; __________, it has enough space for six students.</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I prepare a task list every evening. __________, I know what to do the next morning.</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The app is easy to use. __________, it is free for students.</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There are several ways to improve pronunciation. __________, students can record and compare their voices.</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w:t>
            </w:r>
          </w:p>
        </w:tc>
      </w:tr>
    </w:tbl>
    <w:p/>
    <w:p>
      <w:pPr>
        <w:pStyle w:val="Heading1"/>
        <w:keepNext/>
      </w:pPr>
      <w:r>
        <w:t>9. CONCLUDING SENTENCE — KHÉP ĐOẠN, KHÔNG THÊM Ý MỚI</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Cách kết đoạn</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Ví dụ</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Nhắc lại ý chính bằng cách diễn đạt khác</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For these reasons, a regular study plan makes learning more manageable.</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Nêu kết quả chung</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Overall, these small changes can create a healthier daily routine.</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Nêu bài học/ý nghĩa</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Therefore, asking for feedback is an important part of becoming a better writer.</w:t>
            </w:r>
          </w:p>
        </w:tc>
      </w:tr>
    </w:tbl>
    <w:p/>
    <w:p>
      <w:pPr>
        <w:pStyle w:val="Heading2"/>
        <w:keepNext/>
      </w:pPr>
      <w:r>
        <w:t>PRACTICE 8 — CHỌN CÂU KẾT</w:t>
      </w:r>
    </w:p>
    <w:p>
      <w:r>
        <w:rPr>
          <w:rFonts w:ascii="Arial" w:hAnsi="Arial"/>
          <w:b w:val="0"/>
          <w:i w:val="0"/>
          <w:sz w:val="21"/>
        </w:rPr>
        <w:t>Topic: Benefits of volunteering for students.</w:t>
      </w:r>
    </w:p>
    <w:p>
      <w:pPr>
        <w:pStyle w:val="ListBullet"/>
      </w:pPr>
      <w:r>
        <w:rPr>
          <w:rFonts w:ascii="Arial" w:hAnsi="Arial"/>
          <w:b w:val="0"/>
          <w:i w:val="0"/>
          <w:sz w:val="21"/>
        </w:rPr>
        <w:t>A. My volunteer shirt is blue and white.</w:t>
      </w:r>
    </w:p>
    <w:p>
      <w:pPr>
        <w:pStyle w:val="ListBullet"/>
      </w:pPr>
      <w:r>
        <w:rPr>
          <w:rFonts w:ascii="Arial" w:hAnsi="Arial"/>
          <w:b w:val="0"/>
          <w:i w:val="0"/>
          <w:sz w:val="21"/>
        </w:rPr>
        <w:t>B. For these reasons, volunteering helps students develop both useful skills and a stronger sense of responsibility.</w:t>
      </w:r>
    </w:p>
    <w:p>
      <w:pPr>
        <w:pStyle w:val="ListBullet"/>
      </w:pPr>
      <w:r>
        <w:rPr>
          <w:rFonts w:ascii="Arial" w:hAnsi="Arial"/>
          <w:b w:val="0"/>
          <w:i w:val="0"/>
          <w:sz w:val="21"/>
        </w:rPr>
        <w:t>C. Some charities were founded many years ago.</w:t>
      </w:r>
    </w:p>
    <w:p>
      <w:r>
        <w:rPr>
          <w:rFonts w:ascii="Arial" w:hAnsi="Arial"/>
          <w:b w:val="0"/>
          <w:i w:val="0"/>
          <w:sz w:val="21"/>
        </w:rPr>
        <w:t>Đáp án: ________   Vì: ______________________________________________________________</w:t>
      </w:r>
    </w:p>
    <w:p>
      <w:pPr>
        <w:pStyle w:val="Heading1"/>
        <w:keepNext/>
      </w:pPr>
      <w:r>
        <w:t>10. QUY TRÌNH P–L–A–N–D</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Bước</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Hành động</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Sản phẩm</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 — Purpose &amp; reader</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Xác định đề yêu cầu gì và ai sẽ đọc.</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Mục tiêu + giọng điệu</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L — List ideas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Ghi nhanh các ý có thể dùng.</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Idea bank</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A — Arrange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Chọn 2–3 ý tốt và sắp xếp.</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Mini outline</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N — Note language</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Chuẩn bị từ khóa, từ nối và cấu trúc.</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Language bank</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D — Draft &amp; develop</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Viết nháp rồi phát triển mỗi ý.</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Đoạn văn hoàn chỉnh</w:t>
            </w:r>
          </w:p>
        </w:tc>
      </w:tr>
    </w:tbl>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THỜI GIAN GỢI Ý CHO BÀI 15 PHÚT</w:t>
              <w:br/>
            </w:r>
            <w:r>
              <w:rPr>
                <w:rFonts w:ascii="Arial" w:hAnsi="Arial"/>
                <w:b w:val="0"/>
                <w:i w:val="0"/>
                <w:color w:val="1F1F1F"/>
                <w:sz w:val="21"/>
              </w:rPr>
              <w:t>3 phút lập ý + 9 phút viết + 3 phút kiểm tra. Viết ngay mà không lập ý thường khiến đoạn bị lạc chủ đề hoặc thiếu phát triển.</w:t>
            </w:r>
          </w:p>
        </w:tc>
      </w:tr>
    </w:tbl>
    <w:p/>
    <w:p>
      <w:pPr>
        <w:pStyle w:val="Heading1"/>
        <w:keepNext/>
      </w:pPr>
      <w:r>
        <w:t>11. GUIDED WRITING — TỪ DÀN Ý ĐẾN ĐOẠN VĂN</w:t>
      </w:r>
    </w:p>
    <w:p>
      <w:r>
        <w:rPr>
          <w:rFonts w:ascii="Arial" w:hAnsi="Arial"/>
          <w:b w:val="0"/>
          <w:i w:val="0"/>
          <w:sz w:val="21"/>
        </w:rPr>
        <w:t>Đề bài: Write a paragraph about one habit that helps you study effectively.</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Phần</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Ghi chú mẫu</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Topic sentence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Reviewing lessons for 15 minutes every evening is one of my most useful study habits.</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1</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keeps information fresh</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Explanation/example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look at key notes; identify unclear point before next class</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2</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reduces pressure before tests</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Explanation/example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small daily review instead of learning everything at once</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Conclusion</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simple habit → steady progress and less stress</w:t>
            </w:r>
          </w:p>
        </w:tc>
      </w:tr>
    </w:tbl>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MODEL PARAGRAPH — 119 WORDS</w:t>
              <w:br/>
            </w:r>
            <w:r>
              <w:rPr>
                <w:rFonts w:ascii="Arial" w:hAnsi="Arial"/>
                <w:b w:val="0"/>
                <w:i w:val="0"/>
                <w:sz w:val="20"/>
              </w:rPr>
              <w:t>Reviewing lessons for fifteen minutes every evening is one of my most useful study habits. First, a short review keeps new information fresh in my mind. I look at the key notes from each class and mark anything that I still do not understand. This allows me to ask a clear question in the next lesson instead of forgetting the problem. In addition, daily review reduces pressure before tests because I do not need to learn a large amount of material at the last minute. For example, before my recent English quiz, I only needed to practise a few difficult items. Overall, this simple habit helps me make steady progress and study with less stress.</w:t>
            </w:r>
          </w:p>
        </w:tc>
      </w:tr>
    </w:tbl>
    <w:p/>
    <w:p>
      <w:pPr>
        <w:pStyle w:val="Heading2"/>
        <w:keepNext/>
      </w:pPr>
      <w:r>
        <w:t>PHÂN TÍCH MODEL</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Yếu tố</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Bằng chứng trong đoạn</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Controlling idea</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1</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Example/Detail</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2</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Concluding sentence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bl>
    <w:p/>
    <w:p>
      <w:pPr>
        <w:pStyle w:val="Heading1"/>
        <w:keepNext/>
      </w:pPr>
      <w:r>
        <w:t>12. INDEPENDENT WRITING TASK</w:t>
      </w:r>
    </w:p>
    <w:p>
      <w:r>
        <w:rPr>
          <w:rFonts w:ascii="Arial" w:hAnsi="Arial"/>
          <w:b w:val="0"/>
          <w:i w:val="0"/>
          <w:sz w:val="21"/>
        </w:rPr>
        <w:t>Chọn MỘT đề. Viết đoạn văn 100–130 từ.</w:t>
      </w:r>
    </w:p>
    <w:p>
      <w:pPr>
        <w:pStyle w:val="ListBullet"/>
      </w:pPr>
      <w:r>
        <w:rPr>
          <w:rFonts w:ascii="Arial" w:hAnsi="Arial"/>
          <w:b w:val="0"/>
          <w:i w:val="0"/>
          <w:sz w:val="21"/>
        </w:rPr>
        <w:t>A. Describe one place where you can study effectively and explain why it is suitable.</w:t>
      </w:r>
    </w:p>
    <w:p>
      <w:pPr>
        <w:pStyle w:val="ListBullet"/>
      </w:pPr>
      <w:r>
        <w:rPr>
          <w:rFonts w:ascii="Arial" w:hAnsi="Arial"/>
          <w:b w:val="0"/>
          <w:i w:val="0"/>
          <w:sz w:val="21"/>
        </w:rPr>
        <w:t>B. Explain one small change that can improve a student’s daily routine.</w:t>
      </w:r>
    </w:p>
    <w:p>
      <w:pPr>
        <w:pStyle w:val="ListBullet"/>
      </w:pPr>
      <w:r>
        <w:rPr>
          <w:rFonts w:ascii="Arial" w:hAnsi="Arial"/>
          <w:b w:val="0"/>
          <w:i w:val="0"/>
          <w:sz w:val="21"/>
        </w:rPr>
        <w:t>C. Describe one activity that helps you relax after a difficult day.</w:t>
      </w:r>
    </w:p>
    <w:p>
      <w:pPr>
        <w:pStyle w:val="Heading2"/>
        <w:keepNext/>
      </w:pPr>
      <w:r>
        <w:t>BƯỚC 1 — P–L–A–N</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Mục</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Ghi chú của em</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Purpose &amp; reader</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Topic + controlling idea</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Supporting idea 1</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Explanation/example 1</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Supporting idea 2</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Explanation/example 2</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Conclusion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Useful language</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bl>
    <w:p/>
    <w:p>
      <w:pPr>
        <w:pStyle w:val="Heading2"/>
        <w:keepNext/>
      </w:pPr>
      <w:r>
        <w:t>BƯỚC 2 — VIẾT ĐOẠN VĂN</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pStyle w:val="Heading1"/>
        <w:keepNext/>
      </w:pPr>
      <w:r>
        <w:t>13. EDITING — KIỂM TRA BẰNG U–D–C + COPS</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Nhóm kiểm tra</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Câu hỏi</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U — Unity</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Có câu nào không phục vụ topic sentence không?</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 — Development</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Mỗi ý đã có giải thích hoặc ví dụ chưa?</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 — Coherence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Trình tự có hợp lý? Từ nối có đúng quan hệ? Đại từ có rõ?</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 — Capitalization</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Đầu câu, tên riêng, I đã viết hoa chưa?</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 — Organization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Có topic sentence, support và conclusion không?</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P — Punctuation</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Dấu chấm, phẩy, liên từ đã đúng chưa?</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 — Spelling &amp; sentence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Chính tả, chủ ngữ–động từ, thì và câu hoàn chỉnh đã đúng chưa?</w:t>
            </w:r>
          </w:p>
        </w:tc>
      </w:tr>
    </w:tbl>
    <w:p/>
    <w:p>
      <w:pPr>
        <w:pStyle w:val="Heading2"/>
        <w:keepNext/>
      </w:pPr>
      <w:r>
        <w:t>PRACTICE 9 — SỬA ĐOẠN VĂN</w:t>
      </w:r>
    </w:p>
    <w:tbl>
      <w:tblPr>
        <w:tblW w:type="auto" w:w="0"/>
        <w:tblLook w:firstColumn="1" w:firstRow="1" w:lastColumn="0" w:lastRow="0" w:noHBand="0" w:noVBand="1" w:val="04A0"/>
      </w:tblPr>
      <w:tblGrid>
        <w:gridCol w:w="9835"/>
      </w:tblGrid>
      <w:tr>
        <w:trPr>
          <w:cantSplit/>
        </w:trPr>
        <w:tc>
          <w:tcPr>
            <w:tcW w:type="dxa" w:w="9835"/>
            <w:shd w:fill="FCE4D6"/>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BẢN NHÁP CÓ LỖI</w:t>
              <w:br/>
            </w:r>
            <w:r>
              <w:rPr>
                <w:rFonts w:ascii="Arial" w:hAnsi="Arial"/>
                <w:b w:val="0"/>
                <w:i w:val="0"/>
                <w:sz w:val="20"/>
              </w:rPr>
              <w:t>Studying with music is good. I usually listen to music. it helps me relax, my favorite singer is very famous. When the music is too loud I cannot focus however quiet music can make long tasks less boring. For example I sometimes play soft music while organize my notes. Music is useful.</w:t>
            </w:r>
          </w:p>
        </w:tc>
      </w:tr>
    </w:tbl>
    <w:p/>
    <w:p>
      <w:r>
        <w:rPr>
          <w:rFonts w:ascii="Arial" w:hAnsi="Arial"/>
          <w:b w:val="0"/>
          <w:i w:val="0"/>
          <w:sz w:val="21"/>
        </w:rPr>
        <w:t>1. Gạch bỏ một câu lạc đề.</w:t>
      </w:r>
    </w:p>
    <w:p>
      <w:r>
        <w:rPr>
          <w:rFonts w:ascii="Arial" w:hAnsi="Arial"/>
          <w:b w:val="0"/>
          <w:i w:val="0"/>
          <w:sz w:val="21"/>
        </w:rPr>
        <w:t>2. Sửa ít nhất 6 lỗi về viết hoa, dấu câu, cấu trúc hoặc dạng từ.</w:t>
      </w:r>
    </w:p>
    <w:p>
      <w:r>
        <w:rPr>
          <w:rFonts w:ascii="Arial" w:hAnsi="Arial"/>
          <w:b w:val="0"/>
          <w:i w:val="0"/>
          <w:sz w:val="21"/>
        </w:rPr>
        <w:t>3. Viết lại đoạn văn tốt hơn (80–100 từ).</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pStyle w:val="Heading1"/>
        <w:keepNext/>
      </w:pPr>
      <w:r>
        <w:t>14. LANGUAGE BANK CHO ĐOẠN VĂN</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Chức năng</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Cụm từ</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Nêu ý trung tâm</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One useful way to… is… / … offers several important benefits.</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Nêu lý do</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One reason is that… / This is mainly because…</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Giải thích</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This means that… / In other words,… / As a result,…</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Cho ví dụ</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For example,… / For instance,… / A clear example is…</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Thêm ý</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In addition,… / Another benefit is… / Moreover,…</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Tương phản nhẹ</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However,… / Although…, …</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Kết đoạn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Overall,… / For these reasons,… / In short,…</w:t>
            </w:r>
          </w:p>
        </w:tc>
      </w:tr>
    </w:tbl>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LƯU Ý VỀ TỪ NỐI</w:t>
              <w:br/>
            </w:r>
            <w:r>
              <w:rPr>
                <w:rFonts w:ascii="Arial" w:hAnsi="Arial"/>
                <w:b w:val="0"/>
                <w:i w:val="0"/>
                <w:color w:val="1F1F1F"/>
                <w:sz w:val="21"/>
              </w:rPr>
              <w:t>Không cần bắt đầu mọi câu bằng một linker. Câu vẫn có thể liên kết bằng cách lặp từ khóa có kiểm soát, dùng đại từ rõ nghĩa hoặc duy trì cùng một chủ đề.</w:t>
            </w:r>
          </w:p>
        </w:tc>
      </w:tr>
    </w:tbl>
    <w:p/>
    <w:p>
      <w:pPr>
        <w:pStyle w:val="Heading1"/>
        <w:keepNext/>
      </w:pPr>
      <w:r>
        <w:t>15. DAY 50 CHECKPOINT — 30 ĐIỂM</w:t>
      </w:r>
    </w:p>
    <w:p>
      <w:pPr>
        <w:pStyle w:val="Heading2"/>
        <w:keepNext/>
      </w:pPr>
      <w:r>
        <w:t>PART A — NHẬN DIỆN CẤU TRÚC (8 ĐIỂM)</w:t>
      </w:r>
    </w:p>
    <w:p>
      <w:r>
        <w:rPr>
          <w:rFonts w:ascii="Arial" w:hAnsi="Arial"/>
          <w:b w:val="0"/>
          <w:i w:val="0"/>
          <w:sz w:val="21"/>
        </w:rPr>
        <w:t>Đọc đoạn văn sau và trả lời câu hỏi.</w:t>
      </w:r>
    </w:p>
    <w:tbl>
      <w:tblPr>
        <w:tblW w:type="auto" w:w="0"/>
        <w:tblLook w:firstColumn="1" w:firstRow="1" w:lastColumn="0" w:lastRow="0" w:noHBand="0" w:noVBand="1" w:val="04A0"/>
      </w:tblPr>
      <w:tblGrid>
        <w:gridCol w:w="9835"/>
      </w:tblGrid>
      <w:tr>
        <w:trPr>
          <w:cantSplit/>
        </w:trPr>
        <w:tc>
          <w:tcPr>
            <w:tcW w:type="dxa" w:w="9835"/>
            <w:shd w:fill="DDEBF7"/>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TEXT</w:t>
              <w:br/>
            </w:r>
            <w:r>
              <w:rPr>
                <w:rFonts w:ascii="Arial" w:hAnsi="Arial"/>
                <w:b w:val="0"/>
                <w:i w:val="0"/>
                <w:sz w:val="20"/>
              </w:rPr>
              <w:t>Keeping a reusable water bottle at school is a simple but useful habit. It makes drinking water more convenient because students do not need to look for a shop or water cup. In addition, a bottle provides a clear reminder to drink regularly during the day. For example, I place mine beside my notebook and take a few sips whenever I finish an activity. This habit also reduces the number of disposable plastic bottles. Overall, carrying a reusable bottle supports both personal health and the environment.</w:t>
            </w:r>
          </w:p>
        </w:tc>
      </w:tr>
    </w:tbl>
    <w:p/>
    <w:p>
      <w:pPr>
        <w:pStyle w:val="ListNumber"/>
      </w:pPr>
      <w:r>
        <w:rPr>
          <w:rFonts w:ascii="Arial" w:hAnsi="Arial"/>
          <w:b w:val="0"/>
          <w:i w:val="0"/>
          <w:sz w:val="21"/>
        </w:rPr>
        <w:t>Copy the topic sentence. (2)</w:t>
      </w:r>
    </w:p>
    <w:p>
      <w:pPr>
        <w:pStyle w:val="ListNumber"/>
      </w:pPr>
      <w:r>
        <w:rPr>
          <w:rFonts w:ascii="Arial" w:hAnsi="Arial"/>
          <w:b w:val="0"/>
          <w:i w:val="0"/>
          <w:sz w:val="21"/>
        </w:rPr>
        <w:t>Write one supporting reason. (2)</w:t>
      </w:r>
    </w:p>
    <w:p>
      <w:pPr>
        <w:pStyle w:val="ListNumber"/>
      </w:pPr>
      <w:r>
        <w:rPr>
          <w:rFonts w:ascii="Arial" w:hAnsi="Arial"/>
          <w:b w:val="0"/>
          <w:i w:val="0"/>
          <w:sz w:val="21"/>
        </w:rPr>
        <w:t>Identify the example. (2)</w:t>
      </w:r>
    </w:p>
    <w:p>
      <w:pPr>
        <w:pStyle w:val="ListNumber"/>
      </w:pPr>
      <w:r>
        <w:rPr>
          <w:rFonts w:ascii="Arial" w:hAnsi="Arial"/>
          <w:b w:val="0"/>
          <w:i w:val="0"/>
          <w:sz w:val="21"/>
        </w:rPr>
        <w:t>What two benefits are summarized in the conclusion? (2)</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pStyle w:val="Heading2"/>
        <w:keepNext/>
      </w:pPr>
      <w:r>
        <w:t>PART B — UNITY VÀ COHERENCE (8 ĐIỂM)</w:t>
      </w:r>
    </w:p>
    <w:p>
      <w:pPr>
        <w:pStyle w:val="ListNumber"/>
      </w:pPr>
      <w:r>
        <w:rPr>
          <w:rFonts w:ascii="Arial" w:hAnsi="Arial"/>
          <w:b w:val="0"/>
          <w:i w:val="0"/>
          <w:sz w:val="21"/>
        </w:rPr>
        <w:t>Remove the irrelevant sentence: “A short walk can improve concentration. It gives the brain a break after long periods of sitting. My uncle drives a red car. It can also reduce stress before the next task.” (2)</w:t>
      </w:r>
    </w:p>
    <w:p>
      <w:pPr>
        <w:pStyle w:val="ListNumber"/>
      </w:pPr>
      <w:r>
        <w:rPr>
          <w:rFonts w:ascii="Arial" w:hAnsi="Arial"/>
          <w:b w:val="0"/>
          <w:i w:val="0"/>
          <w:sz w:val="21"/>
        </w:rPr>
        <w:t>Choose the best connector: The café is often busy; ________, the upstairs area is usually quiet. (however / therefore / for example) (2)</w:t>
      </w:r>
    </w:p>
    <w:p>
      <w:pPr>
        <w:pStyle w:val="ListNumber"/>
      </w:pPr>
      <w:r>
        <w:rPr>
          <w:rFonts w:ascii="Arial" w:hAnsi="Arial"/>
          <w:b w:val="0"/>
          <w:i w:val="0"/>
          <w:sz w:val="21"/>
        </w:rPr>
        <w:t>Arrange these ideas: a) Finally, check tomorrow’s schedule. b) A five-minute evening routine can prepare you for the next day. c) First, pack the books you need. d) Then, prepare your clothes. (2)</w:t>
      </w:r>
    </w:p>
    <w:p>
      <w:pPr>
        <w:pStyle w:val="ListNumber"/>
      </w:pPr>
      <w:r>
        <w:rPr>
          <w:rFonts w:ascii="Arial" w:hAnsi="Arial"/>
          <w:b w:val="0"/>
          <w:i w:val="0"/>
          <w:sz w:val="21"/>
        </w:rPr>
        <w:t>Write a suitable concluding sentence for a paragraph about the benefits of reading before bed. (2)</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w:t>
      </w:r>
    </w:p>
    <w:p>
      <w:pPr>
        <w:pStyle w:val="Heading2"/>
        <w:keepNext/>
      </w:pPr>
      <w:r>
        <w:t>PART C — WRITING (14 ĐIỂM)</w:t>
      </w:r>
    </w:p>
    <w:p>
      <w:r>
        <w:rPr>
          <w:rFonts w:ascii="Arial" w:hAnsi="Arial"/>
          <w:b w:val="0"/>
          <w:i w:val="0"/>
          <w:sz w:val="21"/>
        </w:rPr>
        <w:t>Write a paragraph of 90–110 words: Explain one way students can use their free time more effectively.</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spacing w:after="40"/>
      </w:pPr>
      <w:r>
        <w:rPr>
          <w:rFonts w:ascii="Arial" w:hAnsi="Arial"/>
          <w:b w:val="0"/>
          <w:i w:val="0"/>
          <w:color w:val="7F7F7F"/>
          <w:sz w:val="18"/>
        </w:rPr>
        <w:t>____________________________________________________________________________________________________</w:t>
      </w:r>
    </w:p>
    <w:p>
      <w:pPr>
        <w:pStyle w:val="Heading2"/>
        <w:keepNext/>
      </w:pPr>
      <w:r>
        <w:t>RUBRIC — PART C</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70AD47"/>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Tiêu chí</w:t>
            </w:r>
          </w:p>
        </w:tc>
        <w:tc>
          <w:tcPr>
            <w:tcW w:type="dxa" w:w="3278"/>
            <w:shd w:fill="70AD47"/>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Điểm tối đa</w:t>
            </w:r>
          </w:p>
        </w:tc>
        <w:tc>
          <w:tcPr>
            <w:tcW w:type="dxa" w:w="3278"/>
            <w:shd w:fill="70AD47"/>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Điểm đạt</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Unity &amp; task response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4</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Development &amp; examples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4</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Coherence &amp; organization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3</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Grammar, vocabulary &amp; mechanics</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3</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w:t>
            </w:r>
          </w:p>
        </w:tc>
      </w:tr>
    </w:tbl>
    <w:p/>
    <w:p>
      <w:pPr>
        <w:pStyle w:val="Heading1"/>
        <w:keepNext/>
      </w:pPr>
      <w:r>
        <w:t>16. BÀI TẬP VỀ NHÀ</w:t>
      </w:r>
    </w:p>
    <w:p>
      <w:pPr>
        <w:pStyle w:val="Heading2"/>
        <w:keepNext/>
      </w:pPr>
      <w:r>
        <w:t>TASK 1 — PARAGRAPH MAP</w:t>
      </w:r>
    </w:p>
    <w:p>
      <w:r>
        <w:rPr>
          <w:rFonts w:ascii="Arial" w:hAnsi="Arial"/>
          <w:b w:val="0"/>
          <w:i w:val="0"/>
          <w:sz w:val="21"/>
        </w:rPr>
        <w:t>Chọn một đoạn văn tiếng Anh khoảng 100–150 từ. Ghi topic sentence, supporting ideas, examples và concluding sentence.</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Phần</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Thông tin</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Topic sentence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Supporting idea 1</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Supporting idea 2</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Example/detail</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Conclusion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____________________________________________________________</w:t>
            </w:r>
          </w:p>
        </w:tc>
      </w:tr>
    </w:tbl>
    <w:p/>
    <w:p>
      <w:pPr>
        <w:pStyle w:val="Heading2"/>
        <w:keepNext/>
      </w:pPr>
      <w:r>
        <w:t>TASK 2 — VIẾT VÀ SỬA</w:t>
      </w:r>
    </w:p>
    <w:p>
      <w:r>
        <w:rPr>
          <w:rFonts w:ascii="Arial" w:hAnsi="Arial"/>
          <w:b w:val="0"/>
          <w:i w:val="0"/>
          <w:sz w:val="21"/>
        </w:rPr>
        <w:t>Write 120–140 words: Describe a learning habit that you want to develop. Explain why it matters and how you will practise it.</w:t>
      </w:r>
    </w:p>
    <w:p>
      <w:r>
        <w:rPr>
          <w:rFonts w:ascii="Arial" w:hAnsi="Arial"/>
          <w:b w:val="0"/>
          <w:i w:val="0"/>
          <w:sz w:val="21"/>
        </w:rPr>
        <w:t>Yêu cầu: nộp cả mini outline, bản nháp 1 và bản đã tự sửa bằng U–D–C + COPS.</w:t>
      </w:r>
    </w:p>
    <w:p>
      <w:pPr>
        <w:pStyle w:val="Heading2"/>
        <w:keepNext/>
      </w:pPr>
      <w:r>
        <w:t>TASK 3 — SPEAK YOUR PARAGRAPH</w:t>
      </w:r>
    </w:p>
    <w:p>
      <w:r>
        <w:rPr>
          <w:rFonts w:ascii="Arial" w:hAnsi="Arial"/>
          <w:b w:val="0"/>
          <w:i w:val="0"/>
          <w:sz w:val="21"/>
        </w:rPr>
        <w:t>Dùng dàn ý, không đọc nguyên bài. Nói 60–90 giây về cùng chủ đề và ghi âm. Sau đó, đánh dấu một ý trong bài viết chưa được thể hiện rõ khi nói.</w:t>
      </w:r>
    </w:p>
    <w:p>
      <w:r>
        <w:br w:type="page"/>
      </w:r>
    </w:p>
    <w:p>
      <w:pPr>
        <w:pStyle w:val="Heading1"/>
        <w:keepNext/>
      </w:pPr>
      <w:r>
        <w:t>ĐÁP ÁN VÀ GỢI Ý DÀNH CHO GIÁO VIÊN</w:t>
      </w:r>
    </w:p>
    <w:tbl>
      <w:tblPr>
        <w:tblW w:type="auto" w:w="0"/>
        <w:jc w:val="center"/>
        <w:tblLook w:firstColumn="1" w:firstRow="1" w:lastColumn="0" w:lastRow="0" w:noHBand="0" w:noVBand="1" w:val="04A0"/>
      </w:tblPr>
      <w:tblGrid>
        <w:gridCol w:w="9835"/>
      </w:tblGrid>
      <w:tr>
        <w:tc>
          <w:tcPr>
            <w:tcW w:type="dxa" w:w="9835"/>
            <w:shd w:fill="E2F0D9"/>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375623"/>
                <w:sz w:val="22"/>
              </w:rPr>
              <w:t>CÁCH SỬ DỤNG</w:t>
              <w:br/>
            </w:r>
            <w:r>
              <w:rPr>
                <w:rFonts w:ascii="Arial" w:hAnsi="Arial"/>
                <w:b w:val="0"/>
                <w:i w:val="0"/>
                <w:color w:val="1F1F1F"/>
                <w:sz w:val="21"/>
              </w:rPr>
              <w:t>Đáp án mở có thể khác nếu học sinh giải thích hợp lý. Khi sửa Writing, ưu tiên thứ tự: task response → unity → development → coherence → grammar/mechanics.</w:t>
            </w:r>
          </w:p>
        </w:tc>
      </w:tr>
    </w:tbl>
    <w:p/>
    <w:p>
      <w:pPr>
        <w:pStyle w:val="Heading2"/>
        <w:keepNext/>
      </w:pPr>
      <w:r>
        <w:t>KHỞI ĐỘNG</w:t>
      </w:r>
    </w:p>
    <w:p>
      <w:pPr>
        <w:pStyle w:val="ListBullet"/>
      </w:pPr>
      <w:r>
        <w:rPr>
          <w:rFonts w:ascii="Arial" w:hAnsi="Arial"/>
          <w:b w:val="0"/>
          <w:i w:val="0"/>
          <w:sz w:val="21"/>
        </w:rPr>
        <w:t>Đoạn B rõ hơn.</w:t>
      </w:r>
    </w:p>
    <w:p>
      <w:pPr>
        <w:pStyle w:val="ListBullet"/>
      </w:pPr>
      <w:r>
        <w:rPr>
          <w:rFonts w:ascii="Arial" w:hAnsi="Arial"/>
          <w:b w:val="0"/>
          <w:i w:val="0"/>
          <w:sz w:val="21"/>
        </w:rPr>
        <w:t>Ví dụ câu không liên quan trong Đoạn A: “My brother likes football.”</w:t>
      </w:r>
    </w:p>
    <w:p>
      <w:pPr>
        <w:pStyle w:val="ListBullet"/>
      </w:pPr>
      <w:r>
        <w:rPr>
          <w:rFonts w:ascii="Arial" w:hAnsi="Arial"/>
          <w:b w:val="0"/>
          <w:i w:val="0"/>
          <w:sz w:val="21"/>
        </w:rPr>
        <w:t>Đoạn B có topic sentence rõ, các câu hỗ trợ cùng chủ đề, có ví dụ/chi tiết và kết luận.</w:t>
      </w:r>
    </w:p>
    <w:p>
      <w:pPr>
        <w:pStyle w:val="Heading2"/>
        <w:keepNext/>
      </w:pPr>
      <w:r>
        <w:t>PRACTICE 1</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Đoạn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Đáp án</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Giải thích</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A</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Unity</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Câu về món mì không liên quan đến học online.</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B</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Development</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Ý được lặp lại nhưng không có lý do, giải thích hoặc ví dụ.</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Coherence</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Trình tự thời gian bị đảo lộn.</w:t>
            </w:r>
          </w:p>
        </w:tc>
      </w:tr>
    </w:tbl>
    <w:p/>
    <w:p>
      <w:pPr>
        <w:pStyle w:val="Heading2"/>
        <w:keepNext/>
      </w:pPr>
      <w:r>
        <w:t>PRACTICE 2–3</w:t>
      </w:r>
    </w:p>
    <w:p>
      <w:pPr>
        <w:pStyle w:val="ListBullet"/>
      </w:pPr>
      <w:r>
        <w:rPr>
          <w:rFonts w:ascii="Arial" w:hAnsi="Arial"/>
          <w:b w:val="0"/>
          <w:i w:val="0"/>
          <w:sz w:val="21"/>
        </w:rPr>
        <w:t>Practice 2: B.</w:t>
      </w:r>
    </w:p>
    <w:p>
      <w:pPr>
        <w:pStyle w:val="ListBullet"/>
      </w:pPr>
      <w:r>
        <w:rPr>
          <w:rFonts w:ascii="Arial" w:hAnsi="Arial"/>
          <w:b w:val="0"/>
          <w:i w:val="0"/>
          <w:sz w:val="21"/>
        </w:rPr>
        <w:t>Gợi ý nâng cấp: Reading for twenty minutes a day can improve both vocabulary and concentration.</w:t>
      </w:r>
    </w:p>
    <w:p>
      <w:pPr>
        <w:pStyle w:val="ListBullet"/>
      </w:pPr>
      <w:r>
        <w:rPr>
          <w:rFonts w:ascii="Arial" w:hAnsi="Arial"/>
          <w:b w:val="0"/>
          <w:i w:val="0"/>
          <w:sz w:val="21"/>
        </w:rPr>
        <w:t>My hometown is an attractive place for visitors because of its cool climate and peaceful scenery.</w:t>
      </w:r>
    </w:p>
    <w:p>
      <w:pPr>
        <w:pStyle w:val="ListBullet"/>
      </w:pPr>
      <w:r>
        <w:rPr>
          <w:rFonts w:ascii="Arial" w:hAnsi="Arial"/>
          <w:b w:val="0"/>
          <w:i w:val="0"/>
          <w:sz w:val="21"/>
        </w:rPr>
        <w:t>A part-time job can teach university students practical skills and financial responsibility.</w:t>
      </w:r>
    </w:p>
    <w:p>
      <w:pPr>
        <w:pStyle w:val="ListBullet"/>
      </w:pPr>
      <w:r>
        <w:rPr>
          <w:rFonts w:ascii="Arial" w:hAnsi="Arial"/>
          <w:b w:val="0"/>
          <w:i w:val="0"/>
          <w:sz w:val="21"/>
        </w:rPr>
        <w:t>Social media can affect students’ concentration when it interrupts study time repeatedly.</w:t>
      </w:r>
    </w:p>
    <w:p>
      <w:pPr>
        <w:pStyle w:val="Heading2"/>
        <w:keepNext/>
      </w:pPr>
      <w:r>
        <w:t>PRACTICE 4</w:t>
      </w:r>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GỢI Ý</w:t>
              <w:br/>
            </w:r>
            <w:r>
              <w:rPr>
                <w:rFonts w:ascii="Arial" w:hAnsi="Arial"/>
                <w:b w:val="0"/>
                <w:i w:val="0"/>
                <w:sz w:val="20"/>
              </w:rPr>
              <w:t>Reason: A weekly plan shows students exactly what they need to complete. Explanation: When tasks are divided across several days, students do not need to remember everything at once or rush before a deadline. Example: For instance, a student can complete the research on Monday, write the first draft on Wednesday and edit it on Friday.</w:t>
            </w:r>
          </w:p>
        </w:tc>
      </w:tr>
    </w:tbl>
    <w:p/>
    <w:p>
      <w:pPr>
        <w:pStyle w:val="Heading2"/>
        <w:keepNext/>
      </w:pPr>
      <w:r>
        <w:t>PRACTICE 5</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Chi tiết</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Đáp án</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Preparing books the night before…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Giữ</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Some school bags are made in different colours.</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Loại</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Eating a simple breakfast…</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Giữ</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Checking the day’s schedule…</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Giữ</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My cousin bought a new bicycle…</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Loại</w:t>
            </w:r>
          </w:p>
        </w:tc>
      </w:tr>
    </w:tbl>
    <w:p/>
    <w:p>
      <w:pPr>
        <w:pStyle w:val="Heading2"/>
        <w:keepNext/>
      </w:pPr>
      <w:r>
        <w:t>PRACTICE 6</w:t>
      </w:r>
    </w:p>
    <w:p>
      <w:r>
        <w:rPr>
          <w:rFonts w:ascii="Arial" w:hAnsi="Arial"/>
          <w:b w:val="0"/>
          <w:i w:val="0"/>
          <w:sz w:val="21"/>
        </w:rPr>
        <w:t>Thứ tự: “I use a simple three-step routine…” → “First…” → “After that…” → “Finally…” → “This short routine…”</w:t>
      </w:r>
    </w:p>
    <w:p>
      <w:pPr>
        <w:pStyle w:val="Heading2"/>
        <w:keepNext/>
      </w:pPr>
      <w:r>
        <w:t>PRACTICE 7</w:t>
      </w:r>
    </w:p>
    <w:p>
      <w:pPr>
        <w:pStyle w:val="ListBullet"/>
      </w:pPr>
      <w:r>
        <w:rPr>
          <w:rFonts w:ascii="Arial" w:hAnsi="Arial"/>
          <w:b w:val="0"/>
          <w:i w:val="0"/>
          <w:sz w:val="21"/>
        </w:rPr>
        <w:t>however / nevertheless</w:t>
      </w:r>
    </w:p>
    <w:p>
      <w:pPr>
        <w:pStyle w:val="ListBullet"/>
      </w:pPr>
      <w:r>
        <w:rPr>
          <w:rFonts w:ascii="Arial" w:hAnsi="Arial"/>
          <w:b w:val="0"/>
          <w:i w:val="0"/>
          <w:sz w:val="21"/>
        </w:rPr>
        <w:t>therefore / as a result</w:t>
      </w:r>
    </w:p>
    <w:p>
      <w:pPr>
        <w:pStyle w:val="ListBullet"/>
      </w:pPr>
      <w:r>
        <w:rPr>
          <w:rFonts w:ascii="Arial" w:hAnsi="Arial"/>
          <w:b w:val="0"/>
          <w:i w:val="0"/>
          <w:sz w:val="21"/>
        </w:rPr>
        <w:t>in addition / moreover / also</w:t>
      </w:r>
    </w:p>
    <w:p>
      <w:pPr>
        <w:pStyle w:val="ListBullet"/>
      </w:pPr>
      <w:r>
        <w:rPr>
          <w:rFonts w:ascii="Arial" w:hAnsi="Arial"/>
          <w:b w:val="0"/>
          <w:i w:val="0"/>
          <w:sz w:val="21"/>
        </w:rPr>
        <w:t>for example / for instance</w:t>
      </w:r>
    </w:p>
    <w:p>
      <w:pPr>
        <w:pStyle w:val="Heading2"/>
        <w:keepNext/>
      </w:pPr>
      <w:r>
        <w:t>PRACTICE 8</w:t>
      </w:r>
    </w:p>
    <w:p>
      <w:r>
        <w:rPr>
          <w:rFonts w:ascii="Arial" w:hAnsi="Arial"/>
          <w:b w:val="0"/>
          <w:i w:val="0"/>
          <w:sz w:val="21"/>
        </w:rPr>
        <w:t>B — Câu kết nhắc lại hai kết quả chính của volunteering và không thêm ý mới.</w:t>
      </w:r>
    </w:p>
    <w:p>
      <w:pPr>
        <w:pStyle w:val="Heading2"/>
        <w:keepNext/>
      </w:pPr>
      <w:r>
        <w:t>GUIDED WRITING — PHÂN TÍCH MODEL</w:t>
      </w:r>
    </w:p>
    <w:tbl>
      <w:tblPr>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Yếu tố</w:t>
            </w:r>
          </w:p>
        </w:tc>
        <w:tc>
          <w:tcPr>
            <w:tcW w:type="dxa" w:w="4917"/>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Gợi ý</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Controlling idea</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Reviewing lessons for fifteen minutes every evening is one of my most useful study habits.</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1</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A short review keeps new information fresh.</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Example/detail</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Look at key notes, mark unclear points, ask a clear question next lesson.</w:t>
            </w:r>
          </w:p>
        </w:tc>
      </w:tr>
      <w:tr>
        <w:trPr>
          <w:cantSplit/>
        </w:trPr>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Reason 2</w:t>
            </w:r>
          </w:p>
        </w:tc>
        <w:tc>
          <w:tcPr>
            <w:tcW w:type="dxa" w:w="4917"/>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Daily review reduces pressure before tests.</w:t>
            </w:r>
          </w:p>
        </w:tc>
      </w:tr>
      <w:tr>
        <w:trPr>
          <w:cantSplit/>
        </w:trPr>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Conclusion</w:t>
            </w:r>
          </w:p>
        </w:tc>
        <w:tc>
          <w:tcPr>
            <w:tcW w:type="dxa" w:w="4917"/>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The habit supports steady progress and reduces stress.</w:t>
            </w:r>
          </w:p>
        </w:tc>
      </w:tr>
    </w:tbl>
    <w:p/>
    <w:p>
      <w:pPr>
        <w:pStyle w:val="Heading2"/>
        <w:keepNext/>
      </w:pPr>
      <w:r>
        <w:t>PRACTICE 9 — BẢN SỬA THAM KHẢO</w:t>
      </w:r>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SAMPLE REVISION</w:t>
              <w:br/>
            </w:r>
            <w:r>
              <w:rPr>
                <w:rFonts w:ascii="Arial" w:hAnsi="Arial"/>
                <w:b w:val="0"/>
                <w:i w:val="0"/>
                <w:sz w:val="20"/>
              </w:rPr>
              <w:t>Listening to quiet music can make some study sessions more comfortable. It helps me relax when I am working on a long or repetitive task. However, the volume must be low because loud songs can interrupt my concentration. For example, I sometimes play soft instrumental music while organizing my notes or reviewing familiar vocabulary. I turn it off when I need to read a difficult text or learn new information. Overall, music is useful for my study routine only when I choose the right type and use it carefully.</w:t>
            </w:r>
          </w:p>
        </w:tc>
      </w:tr>
    </w:tbl>
    <w:p/>
    <w:p>
      <w:pPr>
        <w:pStyle w:val="Heading2"/>
        <w:keepNext/>
      </w:pPr>
      <w:r>
        <w:t>DAY 50 CHECKPOINT</w:t>
      </w:r>
    </w:p>
    <w:p>
      <w:pPr>
        <w:pStyle w:val="ListBullet"/>
      </w:pPr>
      <w:r>
        <w:rPr>
          <w:rFonts w:ascii="Arial" w:hAnsi="Arial"/>
          <w:b w:val="0"/>
          <w:i w:val="0"/>
          <w:sz w:val="21"/>
        </w:rPr>
        <w:t>Part A: Topic sentence = sentence 1. One supporting reason: convenience/reminder/reducing plastic. Example = placing the bottle beside the notebook and drinking after an activity. Conclusion benefits = health and environment.</w:t>
      </w:r>
    </w:p>
    <w:p>
      <w:pPr>
        <w:pStyle w:val="ListBullet"/>
      </w:pPr>
      <w:r>
        <w:rPr>
          <w:rFonts w:ascii="Arial" w:hAnsi="Arial"/>
          <w:b w:val="0"/>
          <w:i w:val="0"/>
          <w:sz w:val="21"/>
        </w:rPr>
        <w:t>Part B1: Remove “My uncle drives a red car.”</w:t>
      </w:r>
    </w:p>
    <w:p>
      <w:pPr>
        <w:pStyle w:val="ListBullet"/>
      </w:pPr>
      <w:r>
        <w:rPr>
          <w:rFonts w:ascii="Arial" w:hAnsi="Arial"/>
          <w:b w:val="0"/>
          <w:i w:val="0"/>
          <w:sz w:val="21"/>
        </w:rPr>
        <w:t>Part B2: however.</w:t>
      </w:r>
    </w:p>
    <w:p>
      <w:pPr>
        <w:pStyle w:val="ListBullet"/>
      </w:pPr>
      <w:r>
        <w:rPr>
          <w:rFonts w:ascii="Arial" w:hAnsi="Arial"/>
          <w:b w:val="0"/>
          <w:i w:val="0"/>
          <w:sz w:val="21"/>
        </w:rPr>
        <w:t>Part B3: b → c → d → a.</w:t>
      </w:r>
    </w:p>
    <w:p>
      <w:pPr>
        <w:pStyle w:val="ListBullet"/>
      </w:pPr>
      <w:r>
        <w:rPr>
          <w:rFonts w:ascii="Arial" w:hAnsi="Arial"/>
          <w:b w:val="0"/>
          <w:i w:val="0"/>
          <w:sz w:val="21"/>
        </w:rPr>
        <w:t>Part B4 example: Overall, reading before bed is a simple way to relax and prepare the mind for sleep.</w:t>
      </w:r>
    </w:p>
    <w:tbl>
      <w:tblPr>
        <w:tblW w:type="auto" w:w="0"/>
        <w:tblLook w:firstColumn="1" w:firstRow="1" w:lastColumn="0" w:lastRow="0" w:noHBand="0" w:noVBand="1" w:val="04A0"/>
      </w:tblPr>
      <w:tblGrid>
        <w:gridCol w:w="9835"/>
      </w:tblGrid>
      <w:tr>
        <w:trPr>
          <w:cantSplit/>
        </w:trPr>
        <w:tc>
          <w:tcPr>
            <w:tcW w:type="dxa" w:w="9835"/>
            <w:shd w:fill="E2F0D9"/>
            <w:tcMar>
              <w:top w:w="140" w:type="dxa"/>
              <w:start w:w="160" w:type="dxa"/>
              <w:bottom w:w="140" w:type="dxa"/>
              <w:end w:w="160" w:type="dxa"/>
            </w:tcMar>
            <w:tcBorders>
              <w:top w:val="single" w:sz="6" w:color="A6A6A6"/>
              <w:left w:val="single" w:sz="6" w:color="A6A6A6"/>
              <w:bottom w:val="single" w:sz="6" w:color="A6A6A6"/>
              <w:right w:val="single" w:sz="6" w:color="A6A6A6"/>
            </w:tcBorders>
          </w:tcPr>
          <w:p>
            <w:r>
              <w:rPr>
                <w:rFonts w:ascii="Arial" w:hAnsi="Arial"/>
                <w:b/>
                <w:i w:val="0"/>
                <w:color w:val="375623"/>
                <w:sz w:val="21"/>
              </w:rPr>
              <w:t>PART C — SAMPLE PARAGRAPH (103 WORDS)</w:t>
              <w:br/>
            </w:r>
            <w:r>
              <w:rPr>
                <w:rFonts w:ascii="Arial" w:hAnsi="Arial"/>
                <w:b w:val="0"/>
                <w:i w:val="0"/>
                <w:sz w:val="20"/>
              </w:rPr>
              <w:t>Students can use their free time more effectively by choosing one small personal project. A project gives free time a clear purpose without making it feel like another school assignment. For example, a student could learn ten basic photography skills, create a short video or grow a few plants on a balcony. Working on the project for only twenty minutes several times a week can build patience and practical ability. It may also reduce the amount of time spent scrolling through social media without a goal. Overall, a simple project can turn free time into an enjoyable opportunity to learn and create.</w:t>
            </w:r>
          </w:p>
        </w:tc>
      </w:tr>
    </w:tbl>
    <w:p/>
    <w:p>
      <w:pPr>
        <w:pStyle w:val="Heading2"/>
        <w:keepNext/>
      </w:pPr>
      <w:r>
        <w:t>GỢI Ý CHẤM VÀ PHẢN HỒI</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Mức</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Dấu hiệu</w:t>
            </w:r>
          </w:p>
        </w:tc>
        <w:tc>
          <w:tcPr>
            <w:tcW w:type="dxa" w:w="3278"/>
            <w:shd w:fill="548235"/>
            <w:tcMar>
              <w:top w:w="90" w:type="dxa"/>
              <w:start w:w="90" w:type="dxa"/>
              <w:bottom w:w="90" w:type="dxa"/>
              <w:end w:w="90" w:type="dxa"/>
            </w:tcMar>
            <w:tcBorders>
              <w:top w:val="single" w:sz="4" w:color="B7C9AD"/>
              <w:left w:val="single" w:sz="4" w:color="B7C9AD"/>
              <w:bottom w:val="single" w:sz="4" w:color="B7C9AD"/>
              <w:right w:val="single" w:sz="4" w:color="B7C9AD"/>
            </w:tcBorders>
          </w:tcPr>
          <w:p>
            <w:pPr>
              <w:keepLines/>
              <w:jc w:val="center"/>
            </w:pPr>
            <w:r>
              <w:rPr>
                <w:rFonts w:ascii="Arial" w:hAnsi="Arial"/>
                <w:b/>
                <w:i w:val="0"/>
                <w:color w:val="FFFFFF"/>
                <w:sz w:val="19"/>
              </w:rPr>
              <w:t>Phản hồi ưu tiên</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Chưa đạt</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Nhiều câu rời, lạc đề, ý chưa phát triển</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Chọn lại controlling idea và lập outline 2 ý.</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Đang phát triển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Đúng chủ đề nhưng ví dụ còn chung, liên kết cơ học</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Thêm một explanation + example cụ thể cho mỗi ý.</w:t>
            </w:r>
          </w:p>
        </w:tc>
      </w:tr>
      <w:tr>
        <w:trPr>
          <w:cantSplit/>
        </w:trPr>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Đạt</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Đoạn thống nhất, đủ phát triển, trình tự rõ, ít lỗi</w:t>
            </w:r>
          </w:p>
        </w:tc>
        <w:tc>
          <w:tcPr>
            <w:tcW w:type="dxa" w:w="3278"/>
            <w:tcMar>
              <w:top w:w="90" w:type="dxa"/>
              <w:start w:w="90" w:type="dxa"/>
              <w:bottom w:w="90" w:type="dxa"/>
              <w:end w:w="90" w:type="dxa"/>
            </w:tcMar>
            <w:vAlign w:val="center"/>
            <w:tcBorders>
              <w:top w:val="single" w:sz="4" w:color="B7C9AD"/>
              <w:left w:val="single" w:sz="4" w:color="B7C9AD"/>
              <w:bottom w:val="single" w:sz="4" w:color="B7C9AD"/>
              <w:right w:val="single" w:sz="4" w:color="B7C9AD"/>
            </w:tcBorders>
          </w:tcPr>
          <w:p>
            <w:pPr>
              <w:keepLines/>
            </w:pPr>
            <w:r>
              <w:rPr>
                <w:rFonts w:ascii="Arial" w:hAnsi="Arial"/>
                <w:b w:val="0"/>
                <w:i w:val="0"/>
                <w:sz w:val="19"/>
              </w:rPr>
              <w:t>Nâng độ chính xác và đa dạng câu/từ vựng.</w:t>
            </w:r>
          </w:p>
        </w:tc>
      </w:tr>
      <w:tr>
        <w:trPr>
          <w:cantSplit/>
        </w:trPr>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Tốt</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Ý chọn lọc, phát triển thuyết phục, liên kết tự nhiên</w:t>
            </w:r>
          </w:p>
        </w:tc>
        <w:tc>
          <w:tcPr>
            <w:tcW w:type="dxa" w:w="3278"/>
            <w:tcMar>
              <w:top w:w="90" w:type="dxa"/>
              <w:start w:w="90" w:type="dxa"/>
              <w:bottom w:w="90" w:type="dxa"/>
              <w:end w:w="90" w:type="dxa"/>
            </w:tcMar>
            <w:vAlign w:val="center"/>
            <w:shd w:fill="F3F8EF"/>
            <w:tcBorders>
              <w:top w:val="single" w:sz="4" w:color="B7C9AD"/>
              <w:left w:val="single" w:sz="4" w:color="B7C9AD"/>
              <w:bottom w:val="single" w:sz="4" w:color="B7C9AD"/>
              <w:right w:val="single" w:sz="4" w:color="B7C9AD"/>
            </w:tcBorders>
          </w:tcPr>
          <w:p>
            <w:pPr>
              <w:keepLines/>
            </w:pPr>
            <w:r>
              <w:rPr>
                <w:rFonts w:ascii="Arial" w:hAnsi="Arial"/>
                <w:b w:val="0"/>
                <w:i w:val="0"/>
                <w:sz w:val="19"/>
              </w:rPr>
              <w:t>Rút gọn chỗ dài và tinh chỉnh sắc thái từ.</w:t>
            </w:r>
          </w:p>
        </w:tc>
      </w:tr>
    </w:tbl>
    <w:p/>
    <w:tbl>
      <w:tblPr>
        <w:tblW w:type="auto" w:w="0"/>
        <w:jc w:val="center"/>
        <w:tblLook w:firstColumn="1" w:firstRow="1" w:lastColumn="0" w:lastRow="0" w:noHBand="0" w:noVBand="1" w:val="04A0"/>
      </w:tblPr>
      <w:tblGrid>
        <w:gridCol w:w="9835"/>
      </w:tblGrid>
      <w:tr>
        <w:tc>
          <w:tcPr>
            <w:tcW w:type="dxa" w:w="9835"/>
            <w:shd w:fill="DDEBF7"/>
            <w:tcMar>
              <w:top w:w="130" w:type="dxa"/>
              <w:start w:w="150" w:type="dxa"/>
              <w:bottom w:w="130" w:type="dxa"/>
              <w:end w:w="150" w:type="dxa"/>
            </w:tcMar>
            <w:tcBorders>
              <w:top w:val="single" w:sz="6" w:color="A9C596"/>
              <w:left w:val="single" w:sz="6" w:color="A9C596"/>
              <w:bottom w:val="single" w:sz="6" w:color="A9C596"/>
              <w:right w:val="single" w:sz="6" w:color="A9C596"/>
            </w:tcBorders>
          </w:tcPr>
          <w:p>
            <w:r>
              <w:rPr>
                <w:rFonts w:ascii="Arial" w:hAnsi="Arial"/>
                <w:b/>
                <w:i w:val="0"/>
                <w:color w:val="17365D"/>
                <w:sz w:val="22"/>
              </w:rPr>
              <w:t>ĐIỀU KIỆN CHUYỂN SANG NGÀY 51</w:t>
              <w:br/>
            </w:r>
            <w:r>
              <w:rPr>
                <w:rFonts w:ascii="Arial" w:hAnsi="Arial"/>
                <w:b w:val="0"/>
                <w:i w:val="0"/>
                <w:color w:val="1F1F1F"/>
                <w:sz w:val="21"/>
              </w:rPr>
              <w:t>Học sinh đạt ít nhất 21/30 ở Checkpoint và phần Writing không dưới 8/14. Nếu chưa đạt, yêu cầu viết lại cùng đề sau khi sửa outline và phát triển một ý theo R–E–E.</w:t>
            </w:r>
          </w:p>
        </w:tc>
      </w:tr>
    </w:tbl>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7F7F7F"/>
        <w:sz w:val="16"/>
      </w:rPr>
      <w:t>Writing Skills • Paragraph Unity • Development • Coherence • Editing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val="0"/>
        <w:i w:val="0"/>
        <w:color w:val="7F7F7F"/>
        <w:sz w:val="16"/>
      </w:rPr>
      <w:t>MODULE 5 • STAGE 1 • NGÀY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3 - Ngày 48 - Luyện nghe có giới hạn thời gian và câu hỏi tổng hợp</dc:title>
  <dc:subject>Listening Skills giáo trình học trực tiếp</dc:subject>
  <dc:creator>Thiên Vũ</dc:creator>
  <cp:keywords>English, listening, timed practice, mixed questions, distractors, inference</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