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pPr>
    </w:p>
    <w:p>
      <w:pPr>
        <w:spacing w:before="0" w:after="0" w:line="259" w:lineRule="auto"/>
      </w:pPr>
    </w:p>
    <w:p>
      <w:pPr>
        <w:spacing w:before="0" w:after="40" w:line="259" w:lineRule="auto"/>
        <w:jc w:val="center"/>
      </w:pPr>
      <w:r>
        <w:rPr>
          <w:rFonts w:ascii="Arial" w:hAnsi="Arial" w:eastAsia="Arial"/>
          <w:b/>
          <w:i w:val="0"/>
          <w:color w:val="5B2C6F"/>
          <w:sz w:val="30"/>
        </w:rPr>
        <w:t>MODULE 6</w:t>
      </w:r>
    </w:p>
    <w:p>
      <w:pPr>
        <w:spacing w:before="0" w:after="40" w:line="259" w:lineRule="auto"/>
        <w:jc w:val="center"/>
      </w:pPr>
      <w:r>
        <w:rPr>
          <w:rFonts w:ascii="Arial" w:hAnsi="Arial" w:eastAsia="Arial"/>
          <w:b/>
          <w:i w:val="0"/>
          <w:color w:val="8E44AD"/>
          <w:sz w:val="54"/>
        </w:rPr>
        <w:t>SPEAKING SKILLS</w:t>
      </w:r>
    </w:p>
    <w:p>
      <w:pPr>
        <w:spacing w:before="0" w:after="60" w:line="259" w:lineRule="auto"/>
        <w:jc w:val="center"/>
      </w:pPr>
      <w:r>
        <w:rPr>
          <w:rFonts w:ascii="Arial" w:hAnsi="Arial" w:eastAsia="Arial"/>
          <w:b/>
          <w:i w:val="0"/>
          <w:color w:val="595959"/>
          <w:sz w:val="22"/>
        </w:rPr>
        <w:t>STAGE 1 • INTERACTION FOUNDATIONS</w:t>
      </w:r>
    </w:p>
    <w:p>
      <w:pPr>
        <w:spacing w:before="0" w:after="40" w:line="259" w:lineRule="auto"/>
        <w:jc w:val="center"/>
      </w:pPr>
      <w:r>
        <w:rPr>
          <w:rFonts w:ascii="Arial" w:hAnsi="Arial" w:eastAsia="Arial"/>
          <w:b/>
          <w:i w:val="0"/>
          <w:color w:val="5B2C6F"/>
          <w:sz w:val="32"/>
        </w:rPr>
        <w:t>NGÀY 60</w:t>
      </w:r>
    </w:p>
    <w:p>
      <w:pPr>
        <w:spacing w:before="0" w:after="80" w:line="259" w:lineRule="auto"/>
        <w:jc w:val="center"/>
      </w:pPr>
      <w:r>
        <w:rPr>
          <w:rFonts w:ascii="Arial" w:hAnsi="Arial" w:eastAsia="Arial"/>
          <w:b/>
          <w:i w:val="0"/>
          <w:color w:val="3D1E4F"/>
          <w:sz w:val="44"/>
        </w:rPr>
        <w:t>KỂ LẠI TRẢI NGHIỆM, SỰ KIỆN</w:t>
        <w:br/>
        <w:t>VÀ CÂU CHUYỆN</w:t>
      </w:r>
    </w:p>
    <w:p>
      <w:pPr>
        <w:spacing w:before="0" w:after="320" w:line="259" w:lineRule="auto"/>
        <w:jc w:val="center"/>
      </w:pPr>
      <w:r>
        <w:rPr>
          <w:rFonts w:ascii="Arial" w:hAnsi="Arial" w:eastAsia="Arial"/>
          <w:b w:val="0"/>
          <w:i/>
          <w:color w:val="595959"/>
          <w:sz w:val="22"/>
        </w:rPr>
        <w:t>“Một câu chuyện dễ nhớ không cần quá dài; nó cần một điểm bắt đầu rõ, một khoảnh khắc thay đổi và một ý nghĩa ở cuối.”</w:t>
      </w:r>
    </w:p>
    <w:tbl>
      <w:tblPr>
        <w:tblW w:type="auto" w:w="0"/>
        <w:jc w:val="center"/>
        <w:tblLook w:firstColumn="1" w:firstRow="1" w:lastColumn="0" w:lastRow="0" w:noHBand="0" w:noVBand="1" w:val="04A0"/>
      </w:tblPr>
      <w:tblGrid>
        <w:gridCol w:w="10370"/>
      </w:tblGrid>
      <w:tr>
        <w:tc>
          <w:tcPr>
            <w:tcW w:type="dxa" w:w="10370"/>
            <w:shd w:fill="EEE5F2"/>
            <w:tcMar>
              <w:top w:w="120" w:type="dxa"/>
              <w:start w:w="140" w:type="dxa"/>
              <w:bottom w:w="120" w:type="dxa"/>
              <w:end w:w="140" w:type="dxa"/>
            </w:tcMar>
            <w:tcBorders>
              <w:top w:val="single" w:sz="8" w:color="B7A4C3"/>
              <w:bottom w:val="single" w:sz="8" w:color="B7A4C3"/>
              <w:left w:val="single" w:sz="8" w:color="B7A4C3"/>
              <w:right w:val="single" w:sz="8" w:color="B7A4C3"/>
            </w:tcBorders>
          </w:tcPr>
          <w:p>
            <w:pPr>
              <w:spacing w:after="40"/>
            </w:pPr>
            <w:r>
              <w:rPr>
                <w:rFonts w:ascii="Arial" w:hAnsi="Arial" w:eastAsia="Arial"/>
                <w:b/>
                <w:color w:val="5B2C6F"/>
                <w:sz w:val="21"/>
              </w:rPr>
              <w:t>TRỌNG TÂM BÀI HỌC</w:t>
            </w:r>
          </w:p>
          <w:p>
            <w:pPr>
              <w:spacing w:after="0"/>
            </w:pPr>
            <w:r>
              <w:rPr>
                <w:rFonts w:ascii="Arial" w:hAnsi="Arial" w:eastAsia="Arial"/>
                <w:color w:val="1F1F1F"/>
                <w:sz w:val="20"/>
              </w:rPr>
              <w:t>Tạo bối cảnh ngắn; kể sự kiện theo trình tự; làm nổi bật khoảnh khắc quan trọng; diễn tả phản ứng và cảm xúc; kết thúc bằng kết quả hoặc bài học.</w:t>
            </w:r>
          </w:p>
        </w:tc>
      </w:tr>
    </w:tbl>
    <w:p>
      <w:pPr>
        <w:spacing w:after="20"/>
      </w:pPr>
    </w:p>
    <w:tbl>
      <w:tblPr>
        <w:tblW w:type="auto" w:w="0"/>
        <w:jc w:val="center"/>
        <w:tblLook w:firstColumn="1" w:firstRow="1" w:lastColumn="0" w:lastRow="0" w:noHBand="0" w:noVBand="1" w:val="04A0"/>
      </w:tblPr>
      <w:tblGrid>
        <w:gridCol w:w="10370"/>
      </w:tblGrid>
      <w:tr>
        <w:tc>
          <w:tcPr>
            <w:tcW w:type="dxa" w:w="10370"/>
            <w:shd w:fill="DDEBF7"/>
            <w:tcMar>
              <w:top w:w="120" w:type="dxa"/>
              <w:start w:w="140" w:type="dxa"/>
              <w:bottom w:w="120" w:type="dxa"/>
              <w:end w:w="140" w:type="dxa"/>
            </w:tcMar>
            <w:tcBorders>
              <w:top w:val="single" w:sz="8" w:color="9EADBE"/>
              <w:bottom w:val="single" w:sz="8" w:color="9EADBE"/>
              <w:left w:val="single" w:sz="8" w:color="9EADBE"/>
              <w:right w:val="single" w:sz="8" w:color="9EADBE"/>
            </w:tcBorders>
          </w:tcPr>
          <w:p>
            <w:pPr>
              <w:spacing w:after="40"/>
            </w:pPr>
            <w:r>
              <w:rPr>
                <w:rFonts w:ascii="Arial" w:hAnsi="Arial" w:eastAsia="Arial"/>
                <w:b/>
                <w:color w:val="3D1E4F"/>
                <w:sz w:val="21"/>
              </w:rPr>
              <w:t>SẢN PHẨM CUỐI BÀI</w:t>
            </w:r>
          </w:p>
          <w:p>
            <w:pPr>
              <w:spacing w:after="0"/>
            </w:pPr>
            <w:r>
              <w:rPr>
                <w:rFonts w:ascii="Arial" w:hAnsi="Arial" w:eastAsia="Arial"/>
                <w:color w:val="1F1F1F"/>
                <w:sz w:val="20"/>
              </w:rPr>
              <w:t>Một bài nói 90–120 giây kể lại một trải nghiệm có bối cảnh, sự kiện chính, chi tiết nổi bật, cảm xúc và ý nghĩa; sau đó trả lời hai câu hỏi tiếp nối.</w:t>
            </w:r>
          </w:p>
        </w:tc>
      </w:tr>
    </w:tbl>
    <w:p>
      <w:pPr>
        <w:spacing w:after="20"/>
      </w:pPr>
    </w:p>
    <w:p>
      <w:r>
        <w:br w:type="page"/>
      </w:r>
    </w:p>
    <w:p>
      <w:pPr>
        <w:pStyle w:val="Heading1"/>
        <w:keepNext/>
        <w:spacing w:before="160" w:after="80"/>
      </w:pPr>
      <w:r>
        <w:rPr>
          <w:rFonts w:ascii="Arial" w:hAnsi="Arial" w:eastAsia="Arial"/>
          <w:b/>
          <w:color w:val="5B2C6F"/>
          <w:sz w:val="32"/>
        </w:rPr>
        <w:t>VỊ TRÍ CỦA NGÀY 60 TRONG STAGE 1</w:t>
      </w:r>
    </w:p>
    <w:p>
      <w:pPr>
        <w:spacing w:before="0" w:after="80" w:line="259" w:lineRule="auto"/>
      </w:pPr>
      <w:r>
        <w:rPr>
          <w:rFonts w:ascii="Arial" w:hAnsi="Arial" w:eastAsia="Arial"/>
          <w:b w:val="0"/>
          <w:i w:val="0"/>
          <w:color w:val="1F1F1F"/>
          <w:sz w:val="21"/>
        </w:rPr>
        <w:t>Ngày 58 xây phản xạ hỏi–đáp. Ngày 59 giúp em miêu tả có bố cục. Ngày 60 kết hợp hai nền tảng đó để kể một trải nghiệm hoàn chỉnh và tương tác với người nghe.</w:t>
      </w:r>
    </w:p>
    <w:tbl>
      <w:tblPr>
        <w:tblW w:type="auto" w:w="0"/>
        <w:jc w:val="center"/>
        <w:tblLook w:firstColumn="1" w:firstRow="1" w:lastColumn="0" w:lastRow="0" w:noHBand="0" w:noVBand="1" w:val="04A0"/>
      </w:tblPr>
      <w:tblGrid>
        <w:gridCol w:w="10370"/>
      </w:tblGrid>
      <w:tr>
        <w:tc>
          <w:tcPr>
            <w:tcW w:type="dxa" w:w="10370"/>
            <w:shd w:fill="E2F0D9"/>
            <w:tcMar>
              <w:top w:w="120" w:type="dxa"/>
              <w:start w:w="140" w:type="dxa"/>
              <w:bottom w:w="120" w:type="dxa"/>
              <w:end w:w="140" w:type="dxa"/>
            </w:tcMar>
            <w:tcBorders>
              <w:top w:val="single" w:sz="8" w:color="A9C48C"/>
              <w:bottom w:val="single" w:sz="8" w:color="A9C48C"/>
              <w:left w:val="single" w:sz="8" w:color="A9C48C"/>
              <w:right w:val="single" w:sz="8" w:color="A9C48C"/>
            </w:tcBorders>
          </w:tcPr>
          <w:p>
            <w:pPr>
              <w:spacing w:after="40"/>
            </w:pPr>
            <w:r>
              <w:rPr>
                <w:rFonts w:ascii="Arial" w:hAnsi="Arial" w:eastAsia="Arial"/>
                <w:b/>
                <w:color w:val="5B2C6F"/>
                <w:sz w:val="21"/>
              </w:rPr>
              <w:t>MỤC TIÊU NGÀY 60</w:t>
            </w:r>
          </w:p>
          <w:p>
            <w:pPr>
              <w:spacing w:after="0"/>
            </w:pPr>
            <w:r>
              <w:rPr>
                <w:rFonts w:ascii="Arial" w:hAnsi="Arial" w:eastAsia="Arial"/>
                <w:color w:val="1F1F1F"/>
                <w:sz w:val="20"/>
              </w:rPr>
              <w:t>Không kể theo kiểu “and then… and then…”. Em cần chọn một khoảnh khắc đáng kể, tổ chức nó theo đường dây rõ ràng và giúp người nghe hiểu vì sao trải nghiệm đó đáng nhớ.</w:t>
            </w:r>
          </w:p>
        </w:tc>
      </w:tr>
    </w:tbl>
    <w:p>
      <w:pPr>
        <w:spacing w:after="20"/>
      </w:pPr>
    </w:p>
    <w:p>
      <w:pPr>
        <w:pStyle w:val="Heading1"/>
        <w:keepNext/>
        <w:spacing w:before="160" w:after="80"/>
      </w:pPr>
      <w:r>
        <w:rPr>
          <w:rFonts w:ascii="Arial" w:hAnsi="Arial" w:eastAsia="Arial"/>
          <w:b/>
          <w:color w:val="5B2C6F"/>
          <w:sz w:val="32"/>
        </w:rPr>
        <w:t>MỤC TIÊU HỌC TẬP</w:t>
      </w:r>
    </w:p>
    <w:p>
      <w:pPr>
        <w:spacing w:before="0" w:after="40" w:line="259" w:lineRule="auto"/>
      </w:pPr>
      <w:r>
        <w:rPr>
          <w:rFonts w:ascii="Arial" w:hAnsi="Arial" w:eastAsia="Arial"/>
          <w:color w:val="8E44AD"/>
          <w:sz w:val="22"/>
        </w:rPr>
        <w:t xml:space="preserve">☐ </w:t>
      </w:r>
      <w:r>
        <w:rPr>
          <w:rFonts w:ascii="Arial" w:hAnsi="Arial" w:eastAsia="Arial"/>
          <w:color w:val="1F1F1F"/>
          <w:sz w:val="20"/>
        </w:rPr>
        <w:t>Mở đầu bằng bối cảnh ngắn: khi nào, ở đâu, với ai và đang làm gì.</w:t>
      </w:r>
    </w:p>
    <w:p>
      <w:pPr>
        <w:spacing w:before="0" w:after="40" w:line="259" w:lineRule="auto"/>
      </w:pPr>
      <w:r>
        <w:rPr>
          <w:rFonts w:ascii="Arial" w:hAnsi="Arial" w:eastAsia="Arial"/>
          <w:color w:val="8E44AD"/>
          <w:sz w:val="22"/>
        </w:rPr>
        <w:t xml:space="preserve">☐ </w:t>
      </w:r>
      <w:r>
        <w:rPr>
          <w:rFonts w:ascii="Arial" w:hAnsi="Arial" w:eastAsia="Arial"/>
          <w:color w:val="1F1F1F"/>
          <w:sz w:val="20"/>
        </w:rPr>
        <w:t>Phân biệt background action với main event.</w:t>
      </w:r>
    </w:p>
    <w:p>
      <w:pPr>
        <w:spacing w:before="0" w:after="40" w:line="259" w:lineRule="auto"/>
      </w:pPr>
      <w:r>
        <w:rPr>
          <w:rFonts w:ascii="Arial" w:hAnsi="Arial" w:eastAsia="Arial"/>
          <w:color w:val="8E44AD"/>
          <w:sz w:val="22"/>
        </w:rPr>
        <w:t xml:space="preserve">☐ </w:t>
      </w:r>
      <w:r>
        <w:rPr>
          <w:rFonts w:ascii="Arial" w:hAnsi="Arial" w:eastAsia="Arial"/>
          <w:color w:val="1F1F1F"/>
          <w:sz w:val="20"/>
        </w:rPr>
        <w:t>Kể theo trình tự rõ ràng bằng từ nối thời gian đa dạng.</w:t>
      </w:r>
    </w:p>
    <w:p>
      <w:pPr>
        <w:spacing w:before="0" w:after="40" w:line="259" w:lineRule="auto"/>
      </w:pPr>
      <w:r>
        <w:rPr>
          <w:rFonts w:ascii="Arial" w:hAnsi="Arial" w:eastAsia="Arial"/>
          <w:color w:val="8E44AD"/>
          <w:sz w:val="22"/>
        </w:rPr>
        <w:t xml:space="preserve">☐ </w:t>
      </w:r>
      <w:r>
        <w:rPr>
          <w:rFonts w:ascii="Arial" w:hAnsi="Arial" w:eastAsia="Arial"/>
          <w:color w:val="1F1F1F"/>
          <w:sz w:val="20"/>
        </w:rPr>
        <w:t>Dùng quá khứ đơn, quá khứ tiếp diễn và quá khứ hoàn thành phù hợp.</w:t>
      </w:r>
    </w:p>
    <w:p>
      <w:pPr>
        <w:spacing w:before="0" w:after="40" w:line="259" w:lineRule="auto"/>
      </w:pPr>
      <w:r>
        <w:rPr>
          <w:rFonts w:ascii="Arial" w:hAnsi="Arial" w:eastAsia="Arial"/>
          <w:color w:val="8E44AD"/>
          <w:sz w:val="22"/>
        </w:rPr>
        <w:t xml:space="preserve">☐ </w:t>
      </w:r>
      <w:r>
        <w:rPr>
          <w:rFonts w:ascii="Arial" w:hAnsi="Arial" w:eastAsia="Arial"/>
          <w:color w:val="1F1F1F"/>
          <w:sz w:val="20"/>
        </w:rPr>
        <w:t>Diễn tả phản ứng, cảm xúc và lời nói ngắn để câu chuyện có sức sống.</w:t>
      </w:r>
    </w:p>
    <w:p>
      <w:pPr>
        <w:spacing w:before="0" w:after="40" w:line="259" w:lineRule="auto"/>
      </w:pPr>
      <w:r>
        <w:rPr>
          <w:rFonts w:ascii="Arial" w:hAnsi="Arial" w:eastAsia="Arial"/>
          <w:color w:val="8E44AD"/>
          <w:sz w:val="22"/>
        </w:rPr>
        <w:t xml:space="preserve">☐ </w:t>
      </w:r>
      <w:r>
        <w:rPr>
          <w:rFonts w:ascii="Arial" w:hAnsi="Arial" w:eastAsia="Arial"/>
          <w:color w:val="1F1F1F"/>
          <w:sz w:val="20"/>
        </w:rPr>
        <w:t>Kết thúc bằng kết quả, sự thay đổi hoặc bài học.</w:t>
      </w:r>
    </w:p>
    <w:p>
      <w:pPr>
        <w:spacing w:before="0" w:after="40" w:line="259" w:lineRule="auto"/>
      </w:pPr>
      <w:r>
        <w:rPr>
          <w:rFonts w:ascii="Arial" w:hAnsi="Arial" w:eastAsia="Arial"/>
          <w:color w:val="8E44AD"/>
          <w:sz w:val="22"/>
        </w:rPr>
        <w:t xml:space="preserve">☐ </w:t>
      </w:r>
      <w:r>
        <w:rPr>
          <w:rFonts w:ascii="Arial" w:hAnsi="Arial" w:eastAsia="Arial"/>
          <w:color w:val="1F1F1F"/>
          <w:sz w:val="20"/>
        </w:rPr>
        <w:t>Nói 90–120 giây mà không đọc nguyên văn và trả lời được câu hỏi tiếp nối.</w:t>
      </w:r>
    </w:p>
    <w:p>
      <w:pPr>
        <w:pStyle w:val="Heading1"/>
        <w:keepNext/>
        <w:spacing w:before="160" w:after="80"/>
      </w:pPr>
      <w:r>
        <w:rPr>
          <w:rFonts w:ascii="Arial" w:hAnsi="Arial" w:eastAsia="Arial"/>
          <w:b/>
          <w:color w:val="5B2C6F"/>
          <w:sz w:val="32"/>
        </w:rPr>
        <w:t>1. KHỞI ĐỘNG — ĐOẠN NÀO LÀ MỘT CÂU CHUYỆN?</w:t>
      </w:r>
    </w:p>
    <w:tbl>
      <w:tblPr>
        <w:tblW w:type="auto" w:w="0"/>
        <w:jc w:val="center"/>
        <w:tblLook w:firstColumn="1" w:firstRow="1" w:lastColumn="0" w:lastRow="0" w:noHBand="0" w:noVBand="1" w:val="04A0"/>
      </w:tblPr>
      <w:tblGrid>
        <w:gridCol w:w="10370"/>
      </w:tblGrid>
      <w:tr>
        <w:tc>
          <w:tcPr>
            <w:tcW w:type="dxa" w:w="10370"/>
            <w:shd w:fill="F7F1FA"/>
            <w:tcMar>
              <w:top w:w="90" w:type="dxa"/>
              <w:start w:w="120" w:type="dxa"/>
              <w:bottom w:w="90" w:type="dxa"/>
              <w:end w:w="120" w:type="dxa"/>
            </w:tcMar>
            <w:tcBorders>
              <w:top w:val="single" w:sz="6" w:color="B7A4C3"/>
              <w:bottom w:val="single" w:sz="6" w:color="B7A4C3"/>
              <w:left w:val="single" w:sz="6" w:color="B7A4C3"/>
              <w:right w:val="single" w:sz="6" w:color="B7A4C3"/>
            </w:tcBorders>
          </w:tcPr>
          <w:p>
            <w:r>
              <w:rPr>
                <w:rFonts w:ascii="Arial" w:hAnsi="Arial" w:eastAsia="Arial"/>
                <w:b/>
                <w:color w:val="8E44AD"/>
                <w:sz w:val="20"/>
              </w:rPr>
              <w:t>ĐOẠN A</w:t>
            </w:r>
          </w:p>
          <w:p>
            <w:pPr>
              <w:spacing w:after="0"/>
            </w:pPr>
            <w:r>
              <w:rPr>
                <w:rFonts w:ascii="Arial" w:hAnsi="Arial" w:eastAsia="Arial"/>
                <w:color w:val="1F1F1F"/>
                <w:sz w:val="20"/>
              </w:rPr>
              <w:t>Last Sunday, I went to a lake. I saw my friends. We ate food. We took photos. We went home. It was fun.</w:t>
            </w:r>
          </w:p>
        </w:tc>
      </w:tr>
    </w:tbl>
    <w:tbl>
      <w:tblPr>
        <w:tblW w:type="auto" w:w="0"/>
        <w:jc w:val="center"/>
        <w:tblLook w:firstColumn="1" w:firstRow="1" w:lastColumn="0" w:lastRow="0" w:noHBand="0" w:noVBand="1" w:val="04A0"/>
      </w:tblPr>
      <w:tblGrid>
        <w:gridCol w:w="10370"/>
      </w:tblGrid>
      <w:tr>
        <w:tc>
          <w:tcPr>
            <w:tcW w:type="dxa" w:w="10370"/>
            <w:shd w:fill="F7F1FA"/>
            <w:tcMar>
              <w:top w:w="90" w:type="dxa"/>
              <w:start w:w="120" w:type="dxa"/>
              <w:bottom w:w="90" w:type="dxa"/>
              <w:end w:w="120" w:type="dxa"/>
            </w:tcMar>
            <w:tcBorders>
              <w:top w:val="single" w:sz="6" w:color="B7A4C3"/>
              <w:bottom w:val="single" w:sz="6" w:color="B7A4C3"/>
              <w:left w:val="single" w:sz="6" w:color="B7A4C3"/>
              <w:right w:val="single" w:sz="6" w:color="B7A4C3"/>
            </w:tcBorders>
          </w:tcPr>
          <w:p>
            <w:r>
              <w:rPr>
                <w:rFonts w:ascii="Arial" w:hAnsi="Arial" w:eastAsia="Arial"/>
                <w:b/>
                <w:color w:val="8E44AD"/>
                <w:sz w:val="20"/>
              </w:rPr>
              <w:t>ĐOẠN B</w:t>
            </w:r>
          </w:p>
          <w:p>
            <w:pPr>
              <w:spacing w:after="0"/>
            </w:pPr>
            <w:r>
              <w:rPr>
                <w:rFonts w:ascii="Arial" w:hAnsi="Arial" w:eastAsia="Arial"/>
                <w:color w:val="1F1F1F"/>
                <w:sz w:val="20"/>
              </w:rPr>
              <w:t>Last Sunday, I was having a picnic by the lake when the wind suddenly blew our paper plates into the water. For a few seconds, everyone just stared. Then my friend Minh ran along the bank and caught most of them with a long branch. We were embarrassed, but we ended up laughing about it all afternoon. Since then, I always bring heavier plates to outdoor picnics.</w:t>
            </w:r>
          </w:p>
        </w:tc>
      </w:tr>
    </w:tbl>
    <w:p>
      <w:pPr>
        <w:spacing w:before="0" w:after="80" w:line="259" w:lineRule="auto"/>
      </w:pPr>
      <w:r>
        <w:rPr>
          <w:rFonts w:ascii="Arial" w:hAnsi="Arial" w:eastAsia="Arial"/>
          <w:b w:val="0"/>
          <w:i w:val="0"/>
          <w:color w:val="1F1F1F"/>
          <w:sz w:val="21"/>
        </w:rPr>
        <w:t>Gạch chân trong Đoạn B: bối cảnh – sự việc bất ngờ – phản ứng – kết quả/bài học.</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tbl>
      <w:tblPr>
        <w:tblW w:type="auto" w:w="0"/>
        <w:jc w:val="center"/>
        <w:tblLook w:firstColumn="1" w:firstRow="1" w:lastColumn="0" w:lastRow="0" w:noHBand="0" w:noVBand="1" w:val="04A0"/>
      </w:tblPr>
      <w:tblGrid>
        <w:gridCol w:w="10370"/>
      </w:tblGrid>
      <w:tr>
        <w:tc>
          <w:tcPr>
            <w:tcW w:type="dxa" w:w="10370"/>
            <w:shd w:fill="E2F0D9"/>
            <w:tcMar>
              <w:top w:w="120" w:type="dxa"/>
              <w:start w:w="140" w:type="dxa"/>
              <w:bottom w:w="120" w:type="dxa"/>
              <w:end w:w="140" w:type="dxa"/>
            </w:tcMar>
            <w:tcBorders>
              <w:top w:val="single" w:sz="8" w:color="A9C48C"/>
              <w:bottom w:val="single" w:sz="8" w:color="A9C48C"/>
              <w:left w:val="single" w:sz="8" w:color="A9C48C"/>
              <w:right w:val="single" w:sz="8" w:color="A9C48C"/>
            </w:tcBorders>
          </w:tcPr>
          <w:p>
            <w:pPr>
              <w:spacing w:after="40"/>
            </w:pPr>
            <w:r>
              <w:rPr>
                <w:rFonts w:ascii="Arial" w:hAnsi="Arial" w:eastAsia="Arial"/>
                <w:b/>
                <w:color w:val="5B2C6F"/>
                <w:sz w:val="21"/>
              </w:rPr>
              <w:t>KẾT LUẬN</w:t>
            </w:r>
          </w:p>
          <w:p>
            <w:pPr>
              <w:spacing w:after="0"/>
            </w:pPr>
            <w:r>
              <w:rPr>
                <w:rFonts w:ascii="Arial" w:hAnsi="Arial" w:eastAsia="Arial"/>
                <w:color w:val="1F1F1F"/>
                <w:sz w:val="20"/>
              </w:rPr>
              <w:t>Một danh sách hoạt động trả lời “What happened?”. Một câu chuyện tốt còn trả lời “What changed?” và “Why does it matter?”.</w:t>
            </w:r>
          </w:p>
        </w:tc>
      </w:tr>
    </w:tbl>
    <w:p>
      <w:pPr>
        <w:spacing w:after="20"/>
      </w:pPr>
    </w:p>
    <w:p>
      <w:r>
        <w:br w:type="page"/>
      </w:r>
    </w:p>
    <w:p>
      <w:pPr>
        <w:pStyle w:val="Heading1"/>
        <w:keepNext/>
        <w:spacing w:before="160" w:after="80"/>
      </w:pPr>
      <w:r>
        <w:rPr>
          <w:rFonts w:ascii="Arial" w:hAnsi="Arial" w:eastAsia="Arial"/>
          <w:b/>
          <w:color w:val="5B2C6F"/>
          <w:sz w:val="32"/>
        </w:rPr>
        <w:t>2. KHUNG S–T–O–R–Y CHO BÀI KỂ</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Bước</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Ý nghĩa</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Câu hỏi dẫn đường</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Ngôn ngữ gợi ý</w:t>
            </w:r>
          </w:p>
        </w:tc>
      </w:tr>
      <w:tr>
        <w:trPr>
          <w:cantSplit/>
        </w:trPr>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S — Set the scene</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Tạo bối cảnh ngắn</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Khi nào? Ở đâu? Với ai?</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Last… / A few months ago… / I was…</w:t>
            </w:r>
          </w:p>
        </w:tc>
      </w:tr>
      <w:tr>
        <w:trPr>
          <w:cantSplit/>
        </w:trPr>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T — Trigger</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Khoảnh khắc làm câu chuyện bắt đầu</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Điều gì bất ngờ hoặc quan trọng xảy ra?</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Suddenly… / Just as… / That was when…</w:t>
            </w:r>
          </w:p>
        </w:tc>
      </w:tr>
      <w:tr>
        <w:trPr>
          <w:cantSplit/>
        </w:trPr>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O — Order events</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Kể các bước chính</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Chuyện diễn ra theo thứ tự nào?</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At first… / Then… / A few minutes later…</w:t>
            </w:r>
          </w:p>
        </w:tc>
      </w:tr>
      <w:tr>
        <w:trPr>
          <w:cantSplit/>
        </w:trPr>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R — Reaction</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Phản ứng và cảm xúc</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Tôi/người khác nghĩ, nói, làm gì?</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I felt… / We realized… / She said…</w:t>
            </w:r>
          </w:p>
        </w:tc>
      </w:tr>
      <w:tr>
        <w:trPr>
          <w:cantSplit/>
        </w:trPr>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Y — Yield meaning</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Kết quả hoặc ý nghĩa</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Cuối cùng ra sao? Tôi học được gì?</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In the end… / Since then… / It taught me…</w:t>
            </w:r>
          </w:p>
        </w:tc>
      </w:tr>
    </w:tbl>
    <w:p>
      <w:pPr>
        <w:spacing w:after="20"/>
      </w:pPr>
    </w:p>
    <w:tbl>
      <w:tblPr>
        <w:tblW w:type="auto" w:w="0"/>
        <w:jc w:val="center"/>
        <w:tblLook w:firstColumn="1" w:firstRow="1" w:lastColumn="0" w:lastRow="0" w:noHBand="0" w:noVBand="1" w:val="04A0"/>
      </w:tblPr>
      <w:tblGrid>
        <w:gridCol w:w="10370"/>
      </w:tblGrid>
      <w:tr>
        <w:tc>
          <w:tcPr>
            <w:tcW w:type="dxa" w:w="10370"/>
            <w:shd w:fill="F7F1FA"/>
            <w:tcMar>
              <w:top w:w="90" w:type="dxa"/>
              <w:start w:w="120" w:type="dxa"/>
              <w:bottom w:w="90" w:type="dxa"/>
              <w:end w:w="120" w:type="dxa"/>
            </w:tcMar>
            <w:tcBorders>
              <w:top w:val="single" w:sz="6" w:color="B7A4C3"/>
              <w:bottom w:val="single" w:sz="6" w:color="B7A4C3"/>
              <w:left w:val="single" w:sz="6" w:color="B7A4C3"/>
              <w:right w:val="single" w:sz="6" w:color="B7A4C3"/>
            </w:tcBorders>
          </w:tcPr>
          <w:p>
            <w:r>
              <w:rPr>
                <w:rFonts w:ascii="Arial" w:hAnsi="Arial" w:eastAsia="Arial"/>
                <w:b/>
                <w:color w:val="8E44AD"/>
                <w:sz w:val="20"/>
              </w:rPr>
              <w:t>VÍ DỤ S–T–O–R–Y</w:t>
            </w:r>
          </w:p>
          <w:p>
            <w:pPr>
              <w:spacing w:after="0"/>
            </w:pPr>
            <w:r>
              <w:rPr>
                <w:rFonts w:ascii="Arial" w:hAnsi="Arial" w:eastAsia="Arial"/>
                <w:color w:val="1F1F1F"/>
                <w:sz w:val="20"/>
              </w:rPr>
              <w:t>A few months ago, I was travelling to a teaching centre when my motorbike suddenly stopped in heavy rain. At first, I tried to restart it, but nothing happened. A shop owner nearby noticed me and invited me inside. He helped me call a mechanic and gave me a towel. I felt both embarrassed and grateful. In the end, I arrived late, but the experience reminded me that small acts of kindness can completely change a difficult moment.</w:t>
            </w:r>
          </w:p>
        </w:tc>
      </w:tr>
    </w:tbl>
    <w:p>
      <w:pPr>
        <w:pStyle w:val="Heading2"/>
        <w:keepNext/>
        <w:spacing w:before="100" w:after="80"/>
      </w:pPr>
      <w:r>
        <w:rPr>
          <w:rFonts w:ascii="Arial" w:hAnsi="Arial" w:eastAsia="Arial"/>
          <w:b/>
          <w:color w:val="8E44AD"/>
          <w:sz w:val="26"/>
        </w:rPr>
        <w:t>BÀI TẬP 1 — XÁC ĐỊNH NĂM PHẦN</w:t>
      </w:r>
    </w:p>
    <w:p>
      <w:pPr>
        <w:spacing w:before="0" w:after="80" w:line="259" w:lineRule="auto"/>
      </w:pPr>
      <w:r>
        <w:rPr>
          <w:rFonts w:ascii="Arial" w:hAnsi="Arial" w:eastAsia="Arial"/>
          <w:b w:val="0"/>
          <w:i w:val="0"/>
          <w:color w:val="1F1F1F"/>
          <w:sz w:val="21"/>
        </w:rPr>
        <w:t>Viết S, T, O, R hoặc Y bên cạnh từng câu trong ví dụ trên.</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Câu/ý</w:t>
            </w:r>
          </w:p>
        </w:tc>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Nhãn</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 few months ago, I was travelling to a teaching centre…</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…my motorbike suddenly stopped in heavy rain.</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At first… A shop owner nearby…</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 felt both embarrassed and grateful.</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The experience reminded me…</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bl>
    <w:p>
      <w:pPr>
        <w:spacing w:after="20"/>
      </w:pPr>
    </w:p>
    <w:p>
      <w:pPr>
        <w:pStyle w:val="Heading2"/>
        <w:keepNext/>
        <w:spacing w:before="100" w:after="80"/>
      </w:pPr>
      <w:r>
        <w:rPr>
          <w:rFonts w:ascii="Arial" w:hAnsi="Arial" w:eastAsia="Arial"/>
          <w:b/>
          <w:color w:val="8E44AD"/>
          <w:sz w:val="26"/>
        </w:rPr>
        <w:t>BÀI TẬP 2 — XẾP CÂU THÀNH CÂU CHUYỆN</w:t>
      </w:r>
    </w:p>
    <w:p>
      <w:pPr>
        <w:spacing w:before="0" w:after="40" w:line="259" w:lineRule="auto"/>
      </w:pPr>
      <w:r>
        <w:rPr>
          <w:rFonts w:ascii="Arial" w:hAnsi="Arial" w:eastAsia="Arial"/>
          <w:b w:val="0"/>
          <w:i w:val="0"/>
          <w:color w:val="1F1F1F"/>
          <w:sz w:val="21"/>
        </w:rPr>
        <w:t>_____ Since then, I always check the room number before entering a class.</w:t>
      </w:r>
    </w:p>
    <w:p>
      <w:pPr>
        <w:spacing w:before="0" w:after="40" w:line="259" w:lineRule="auto"/>
      </w:pPr>
      <w:r>
        <w:rPr>
          <w:rFonts w:ascii="Arial" w:hAnsi="Arial" w:eastAsia="Arial"/>
          <w:b w:val="0"/>
          <w:i w:val="0"/>
          <w:color w:val="1F1F1F"/>
          <w:sz w:val="21"/>
        </w:rPr>
        <w:t>_____ Last semester, I was looking for my English class in a new building.</w:t>
      </w:r>
    </w:p>
    <w:p>
      <w:pPr>
        <w:spacing w:before="0" w:after="40" w:line="259" w:lineRule="auto"/>
      </w:pPr>
      <w:r>
        <w:rPr>
          <w:rFonts w:ascii="Arial" w:hAnsi="Arial" w:eastAsia="Arial"/>
          <w:b w:val="0"/>
          <w:i w:val="0"/>
          <w:color w:val="1F1F1F"/>
          <w:sz w:val="21"/>
        </w:rPr>
        <w:t>_____ Everyone laughed kindly, and the teacher showed me the correct room.</w:t>
      </w:r>
    </w:p>
    <w:p>
      <w:pPr>
        <w:spacing w:before="0" w:after="40" w:line="259" w:lineRule="auto"/>
      </w:pPr>
      <w:r>
        <w:rPr>
          <w:rFonts w:ascii="Arial" w:hAnsi="Arial" w:eastAsia="Arial"/>
          <w:b w:val="0"/>
          <w:i w:val="0"/>
          <w:color w:val="1F1F1F"/>
          <w:sz w:val="21"/>
        </w:rPr>
        <w:t>_____ I opened a door and began introducing myself before I realized it was a chemistry class.</w:t>
      </w:r>
    </w:p>
    <w:p>
      <w:pPr>
        <w:spacing w:before="0" w:after="40" w:line="259" w:lineRule="auto"/>
      </w:pPr>
      <w:r>
        <w:rPr>
          <w:rFonts w:ascii="Arial" w:hAnsi="Arial" w:eastAsia="Arial"/>
          <w:b w:val="0"/>
          <w:i w:val="0"/>
          <w:color w:val="1F1F1F"/>
          <w:sz w:val="21"/>
        </w:rPr>
        <w:t>_____ I felt my face turn red, but I apologized and laughed too.</w:t>
      </w:r>
    </w:p>
    <w:p>
      <w:r>
        <w:br w:type="page"/>
      </w:r>
    </w:p>
    <w:p>
      <w:pPr>
        <w:pStyle w:val="Heading1"/>
        <w:keepNext/>
        <w:spacing w:before="160" w:after="80"/>
      </w:pPr>
      <w:r>
        <w:rPr>
          <w:rFonts w:ascii="Arial" w:hAnsi="Arial" w:eastAsia="Arial"/>
          <w:b/>
          <w:color w:val="5B2C6F"/>
          <w:sz w:val="32"/>
        </w:rPr>
        <w:t>3. THÌ TRONG KỂ CHUYỆN — NỀN, SỰ KIỆN VÀ ĐIỀU XẢY RA TRƯỚC</w:t>
      </w:r>
    </w:p>
    <w:tbl>
      <w:tblPr>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Vai trò</w:t>
            </w:r>
          </w:p>
        </w:tc>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Thì thường dùng</w:t>
            </w:r>
          </w:p>
        </w:tc>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Ví dụ</w:t>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Background đang diễn ra</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Past Continuous</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 was walking home when…</w:t>
            </w:r>
          </w:p>
        </w:tc>
      </w:tr>
      <w:tr>
        <w:trPr>
          <w:cantSplit/>
        </w:trPr>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Sự kiện chính/chuỗi hành động</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Past Simple</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 dog ran across the road. I stopped immediately.</w:t>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Việc đã xảy ra trước một mốc quá khứ</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Past Perfect</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 realized that I had left my phone at school.</w:t>
            </w:r>
          </w:p>
        </w:tc>
      </w:tr>
      <w:tr>
        <w:trPr>
          <w:cantSplit/>
        </w:trPr>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Bình luận hiện tại/bài học</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Present Simple/Present Perfect</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Now I know… / I have never forgotten…</w:t>
            </w:r>
          </w:p>
        </w:tc>
      </w:tr>
    </w:tbl>
    <w:p>
      <w:pPr>
        <w:spacing w:after="20"/>
      </w:pPr>
    </w:p>
    <w:tbl>
      <w:tblPr>
        <w:tblW w:type="auto" w:w="0"/>
        <w:jc w:val="center"/>
        <w:tblLook w:firstColumn="1" w:firstRow="1" w:lastColumn="0" w:lastRow="0" w:noHBand="0" w:noVBand="1" w:val="04A0"/>
      </w:tblPr>
      <w:tblGrid>
        <w:gridCol w:w="10370"/>
      </w:tblGrid>
      <w:tr>
        <w:tc>
          <w:tcPr>
            <w:tcW w:type="dxa" w:w="10370"/>
            <w:shd w:fill="FFF2CC"/>
            <w:tcMar>
              <w:top w:w="120" w:type="dxa"/>
              <w:start w:w="140" w:type="dxa"/>
              <w:bottom w:w="120" w:type="dxa"/>
              <w:end w:w="140" w:type="dxa"/>
            </w:tcMar>
            <w:tcBorders>
              <w:top w:val="single" w:sz="8" w:color="D7BE72"/>
              <w:bottom w:val="single" w:sz="8" w:color="D7BE72"/>
              <w:left w:val="single" w:sz="8" w:color="D7BE72"/>
              <w:right w:val="single" w:sz="8" w:color="D7BE72"/>
            </w:tcBorders>
          </w:tcPr>
          <w:p>
            <w:pPr>
              <w:spacing w:after="40"/>
            </w:pPr>
            <w:r>
              <w:rPr>
                <w:rFonts w:ascii="Arial" w:hAnsi="Arial" w:eastAsia="Arial"/>
                <w:b/>
                <w:color w:val="3D1E4F"/>
                <w:sz w:val="21"/>
              </w:rPr>
              <w:t>MẪU TRUNG TÂM</w:t>
            </w:r>
          </w:p>
          <w:p>
            <w:pPr>
              <w:spacing w:after="0"/>
            </w:pPr>
            <w:r>
              <w:rPr>
                <w:rFonts w:ascii="Arial" w:hAnsi="Arial" w:eastAsia="Arial"/>
                <w:color w:val="1F1F1F"/>
                <w:sz w:val="20"/>
              </w:rPr>
              <w:t>Past Continuous + when + Past Simple: I was waiting for the bus when I heard someone call my name.</w:t>
            </w:r>
          </w:p>
        </w:tc>
      </w:tr>
    </w:tbl>
    <w:p>
      <w:pPr>
        <w:spacing w:after="20"/>
      </w:pPr>
    </w:p>
    <w:p>
      <w:pPr>
        <w:pStyle w:val="Heading2"/>
        <w:keepNext/>
        <w:spacing w:before="100" w:after="80"/>
      </w:pPr>
      <w:r>
        <w:rPr>
          <w:rFonts w:ascii="Arial" w:hAnsi="Arial" w:eastAsia="Arial"/>
          <w:b/>
          <w:color w:val="8E44AD"/>
          <w:sz w:val="26"/>
        </w:rPr>
        <w:t>BÀI TẬP 3 — CHỌN THÌ PHÙ HỢP</w:t>
      </w:r>
    </w:p>
    <w:p>
      <w:pPr>
        <w:spacing w:before="0" w:after="60" w:line="259" w:lineRule="auto"/>
      </w:pPr>
      <w:r>
        <w:rPr>
          <w:rFonts w:ascii="Arial" w:hAnsi="Arial" w:eastAsia="Arial"/>
          <w:b w:val="0"/>
          <w:i w:val="0"/>
          <w:color w:val="1F1F1F"/>
          <w:sz w:val="21"/>
        </w:rPr>
        <w:t>1. I __________ (walk) through the market when I __________ (lose) my wallet.</w:t>
      </w:r>
    </w:p>
    <w:p>
      <w:pPr>
        <w:spacing w:before="0" w:after="60" w:line="259" w:lineRule="auto"/>
      </w:pPr>
      <w:r>
        <w:rPr>
          <w:rFonts w:ascii="Arial" w:hAnsi="Arial" w:eastAsia="Arial"/>
          <w:b w:val="0"/>
          <w:i w:val="0"/>
          <w:color w:val="1F1F1F"/>
          <w:sz w:val="21"/>
        </w:rPr>
        <w:t>2. By the time I reached the station, the train __________ already __________ (leave).</w:t>
      </w:r>
    </w:p>
    <w:p>
      <w:pPr>
        <w:spacing w:before="0" w:after="60" w:line="259" w:lineRule="auto"/>
      </w:pPr>
      <w:r>
        <w:rPr>
          <w:rFonts w:ascii="Arial" w:hAnsi="Arial" w:eastAsia="Arial"/>
          <w:b w:val="0"/>
          <w:i w:val="0"/>
          <w:color w:val="1F1F1F"/>
          <w:sz w:val="21"/>
        </w:rPr>
        <w:t>3. While we __________ (wait), a stranger __________ (offer) us an umbrella.</w:t>
      </w:r>
    </w:p>
    <w:p>
      <w:pPr>
        <w:spacing w:before="0" w:after="60" w:line="259" w:lineRule="auto"/>
      </w:pPr>
      <w:r>
        <w:rPr>
          <w:rFonts w:ascii="Arial" w:hAnsi="Arial" w:eastAsia="Arial"/>
          <w:b w:val="0"/>
          <w:i w:val="0"/>
          <w:color w:val="1F1F1F"/>
          <w:sz w:val="21"/>
        </w:rPr>
        <w:t>4. I suddenly remembered that I __________ (put) the tickets in another bag.</w:t>
      </w:r>
    </w:p>
    <w:p>
      <w:pPr>
        <w:spacing w:before="0" w:after="60" w:line="259" w:lineRule="auto"/>
      </w:pPr>
      <w:r>
        <w:rPr>
          <w:rFonts w:ascii="Arial" w:hAnsi="Arial" w:eastAsia="Arial"/>
          <w:b w:val="0"/>
          <w:i w:val="0"/>
          <w:color w:val="1F1F1F"/>
          <w:sz w:val="21"/>
        </w:rPr>
        <w:t>5. Since that day, I __________ never __________ (travel) without checking my bag twice.</w:t>
      </w:r>
    </w:p>
    <w:p>
      <w:pPr>
        <w:pStyle w:val="Heading2"/>
        <w:keepNext/>
        <w:spacing w:before="100" w:after="80"/>
      </w:pPr>
      <w:r>
        <w:rPr>
          <w:rFonts w:ascii="Arial" w:hAnsi="Arial" w:eastAsia="Arial"/>
          <w:b/>
          <w:color w:val="8E44AD"/>
          <w:sz w:val="26"/>
        </w:rPr>
        <w:t>BÀI TẬP 4 — BACKGROUND HAY MAIN EVENT?</w:t>
      </w:r>
    </w:p>
    <w:p>
      <w:pPr>
        <w:spacing w:before="0" w:after="80" w:line="259" w:lineRule="auto"/>
      </w:pPr>
      <w:r>
        <w:rPr>
          <w:rFonts w:ascii="Arial" w:hAnsi="Arial" w:eastAsia="Arial"/>
          <w:b w:val="0"/>
          <w:i w:val="0"/>
          <w:color w:val="1F1F1F"/>
          <w:sz w:val="21"/>
        </w:rPr>
        <w:t>Đánh dấu B (background) hoặc M (main event).</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Câu</w:t>
            </w:r>
          </w:p>
        </w:tc>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B/M</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The street was getting darker.</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 cyclist suddenly fell in front of us.</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People were hurrying home from work.</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My friend called an ambulance.</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It had been raining for nearly an hour.</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bl>
    <w:p>
      <w:pPr>
        <w:spacing w:after="20"/>
      </w:pPr>
    </w:p>
    <w:p>
      <w:r>
        <w:br w:type="page"/>
      </w:r>
    </w:p>
    <w:p>
      <w:pPr>
        <w:pStyle w:val="Heading2"/>
        <w:keepNext/>
        <w:spacing w:before="100" w:after="80"/>
      </w:pPr>
      <w:r>
        <w:rPr>
          <w:rFonts w:ascii="Arial" w:hAnsi="Arial" w:eastAsia="Arial"/>
          <w:b/>
          <w:color w:val="8E44AD"/>
          <w:sz w:val="26"/>
        </w:rPr>
        <w:t>LỖI THƯỜNG GẶP</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Chưa tự nhiên/sai</w:t>
            </w:r>
          </w:p>
        </w:tc>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Tốt hơn</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 was went to the market.</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 went to the market. / I was going to the market.</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When I was seeing the accident…</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When I saw the accident…</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 realized I left my phone.</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 realized I had left my phone.</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Yesterday I have met an old friend.</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Yesterday I met an old friend.</w:t>
            </w:r>
          </w:p>
        </w:tc>
      </w:tr>
    </w:tbl>
    <w:p>
      <w:pPr>
        <w:spacing w:after="20"/>
      </w:pPr>
    </w:p>
    <w:p>
      <w:pPr>
        <w:pStyle w:val="Heading1"/>
        <w:keepNext/>
        <w:spacing w:before="160" w:after="80"/>
      </w:pPr>
      <w:r>
        <w:rPr>
          <w:rFonts w:ascii="Arial" w:hAnsi="Arial" w:eastAsia="Arial"/>
          <w:b/>
          <w:color w:val="5B2C6F"/>
          <w:sz w:val="32"/>
        </w:rPr>
        <w:t>4. TRÌNH TỰ VÀ NHỊP KỂ — KHÔNG LẶP “AND THEN”</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Chức năng</w:t>
            </w:r>
          </w:p>
        </w:tc>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Cụm từ</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Mở đầu</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At the beginning, At first, One morning, A few years ago</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Tiếp diễn</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Then, Next, Shortly afterwards, A few minutes later, Meanwhile</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Bất ngờ</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Suddenly, Without warning, Just as…, That was when…</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Đồng thời</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While, As, At the same time</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Kết thúc</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Eventually, In the end, Finally, By the time…</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Nhìn lại</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Since then, Looking back, What I learned was…</w:t>
            </w:r>
          </w:p>
        </w:tc>
      </w:tr>
    </w:tbl>
    <w:p>
      <w:pPr>
        <w:spacing w:after="20"/>
      </w:pPr>
    </w:p>
    <w:p>
      <w:pPr>
        <w:pStyle w:val="Heading2"/>
        <w:keepNext/>
        <w:spacing w:before="100" w:after="80"/>
      </w:pPr>
      <w:r>
        <w:rPr>
          <w:rFonts w:ascii="Arial" w:hAnsi="Arial" w:eastAsia="Arial"/>
          <w:b/>
          <w:color w:val="8E44AD"/>
          <w:sz w:val="26"/>
        </w:rPr>
        <w:t>BÀI TẬP 5 — NÂNG CẤP “AND THEN”</w:t>
      </w:r>
    </w:p>
    <w:p>
      <w:pPr>
        <w:spacing w:before="0" w:after="80" w:line="259" w:lineRule="auto"/>
      </w:pPr>
      <w:r>
        <w:rPr>
          <w:rFonts w:ascii="Arial" w:hAnsi="Arial" w:eastAsia="Arial"/>
          <w:b w:val="0"/>
          <w:i w:val="0"/>
          <w:color w:val="1F1F1F"/>
          <w:sz w:val="21"/>
        </w:rPr>
        <w:t>Viết lại đoạn sau bằng ít nhất bốn từ nối khác nhau.</w:t>
      </w:r>
    </w:p>
    <w:tbl>
      <w:tblPr>
        <w:tblW w:type="auto" w:w="0"/>
        <w:jc w:val="center"/>
        <w:tblLook w:firstColumn="1" w:firstRow="1" w:lastColumn="0" w:lastRow="0" w:noHBand="0" w:noVBand="1" w:val="04A0"/>
      </w:tblPr>
      <w:tblGrid>
        <w:gridCol w:w="10370"/>
      </w:tblGrid>
      <w:tr>
        <w:tc>
          <w:tcPr>
            <w:tcW w:type="dxa" w:w="10370"/>
            <w:shd w:fill="F7F1FA"/>
            <w:tcMar>
              <w:top w:w="90" w:type="dxa"/>
              <w:start w:w="120" w:type="dxa"/>
              <w:bottom w:w="90" w:type="dxa"/>
              <w:end w:w="120" w:type="dxa"/>
            </w:tcMar>
            <w:tcBorders>
              <w:top w:val="single" w:sz="6" w:color="B7A4C3"/>
              <w:bottom w:val="single" w:sz="6" w:color="B7A4C3"/>
              <w:left w:val="single" w:sz="6" w:color="B7A4C3"/>
              <w:right w:val="single" w:sz="6" w:color="B7A4C3"/>
            </w:tcBorders>
          </w:tcPr>
          <w:p>
            <w:r>
              <w:rPr>
                <w:rFonts w:ascii="Arial" w:hAnsi="Arial" w:eastAsia="Arial"/>
                <w:b/>
                <w:color w:val="8E44AD"/>
                <w:sz w:val="20"/>
              </w:rPr>
              <w:t>BẢN GỐC</w:t>
            </w:r>
          </w:p>
          <w:p>
            <w:pPr>
              <w:spacing w:after="0"/>
            </w:pPr>
            <w:r>
              <w:rPr>
                <w:rFonts w:ascii="Arial" w:hAnsi="Arial" w:eastAsia="Arial"/>
                <w:color w:val="1F1F1F"/>
                <w:sz w:val="20"/>
              </w:rPr>
              <w:t>I arrived at the bus station, and then I checked my ticket, and then I saw the wrong destination, and then I ran to the information desk, and then the staff changed my ticket, and then I caught the bus just in time.</w:t>
            </w:r>
          </w:p>
        </w:tc>
      </w:tr>
    </w:tbl>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pStyle w:val="Heading2"/>
        <w:keepNext/>
        <w:spacing w:before="100" w:after="80"/>
      </w:pPr>
      <w:r>
        <w:rPr>
          <w:rFonts w:ascii="Arial" w:hAnsi="Arial" w:eastAsia="Arial"/>
          <w:b/>
          <w:color w:val="8E44AD"/>
          <w:sz w:val="26"/>
        </w:rPr>
        <w:t>NHỊP KỂ: CHẬM Ở KHOẢNH KHẮC QUAN TRỌNG</w:t>
      </w:r>
    </w:p>
    <w:p>
      <w:pPr>
        <w:spacing w:before="0" w:after="80" w:line="259" w:lineRule="auto"/>
      </w:pPr>
      <w:r>
        <w:rPr>
          <w:rFonts w:ascii="Arial" w:hAnsi="Arial" w:eastAsia="Arial"/>
          <w:b w:val="0"/>
          <w:i w:val="0"/>
          <w:color w:val="1F1F1F"/>
          <w:sz w:val="21"/>
        </w:rPr>
        <w:t>Không cần dành thời gian như nhau cho mọi sự kiện. Tóm tắt phần ít quan trọng và thêm chi tiết ở turning point.</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Tóm tắt nhanh</w:t>
            </w:r>
          </w:p>
        </w:tc>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Làm chậm turning point</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We spent the morning walking around the town.</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As I stepped onto the bridge, I heard a sharp crack beneath my foot.</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After lunch, we visited several small shops.</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For a second, I froze and looked down at the loose wooden board.</w:t>
            </w:r>
          </w:p>
        </w:tc>
      </w:tr>
    </w:tbl>
    <w:p>
      <w:pPr>
        <w:spacing w:after="20"/>
      </w:pPr>
    </w:p>
    <w:p>
      <w:pPr>
        <w:pStyle w:val="Heading2"/>
        <w:keepNext/>
        <w:spacing w:before="100" w:after="80"/>
      </w:pPr>
      <w:r>
        <w:rPr>
          <w:rFonts w:ascii="Arial" w:hAnsi="Arial" w:eastAsia="Arial"/>
          <w:b/>
          <w:color w:val="8E44AD"/>
          <w:sz w:val="26"/>
        </w:rPr>
        <w:t>BÀI TẬP 6 — CHỌN TURNING POINT</w:t>
      </w:r>
    </w:p>
    <w:p>
      <w:pPr>
        <w:spacing w:before="0" w:after="80" w:line="259" w:lineRule="auto"/>
      </w:pPr>
      <w:r>
        <w:rPr>
          <w:rFonts w:ascii="Arial" w:hAnsi="Arial" w:eastAsia="Arial"/>
          <w:b w:val="0"/>
          <w:i w:val="0"/>
          <w:color w:val="1F1F1F"/>
          <w:sz w:val="21"/>
        </w:rPr>
        <w:t>Chủ đề: “A day when a simple plan changed.” Chọn một khoảnh khắc cần kể chậm và thêm ba chi tiết.</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Turning point</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Điều tôi thấy/nghe</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Điều tôi làm</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Điều tôi cảm thấy</w:t>
            </w:r>
          </w:p>
        </w:tc>
      </w:tr>
      <w:tr>
        <w:trPr>
          <w:cantSplit/>
        </w:trPr>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bl>
    <w:p>
      <w:pPr>
        <w:spacing w:after="20"/>
      </w:pPr>
    </w:p>
    <w:p>
      <w:pPr>
        <w:pStyle w:val="Heading1"/>
        <w:keepNext/>
        <w:spacing w:before="160" w:after="80"/>
      </w:pPr>
      <w:r>
        <w:rPr>
          <w:rFonts w:ascii="Arial" w:hAnsi="Arial" w:eastAsia="Arial"/>
          <w:b/>
          <w:color w:val="5B2C6F"/>
          <w:sz w:val="32"/>
        </w:rPr>
        <w:t>5. CẢM XÚC, PHẢN ỨNG VÀ LỜI THOẠI</w:t>
      </w:r>
    </w:p>
    <w:p>
      <w:pPr>
        <w:spacing w:before="0" w:after="80" w:line="259" w:lineRule="auto"/>
      </w:pPr>
      <w:r>
        <w:rPr>
          <w:rFonts w:ascii="Arial" w:hAnsi="Arial" w:eastAsia="Arial"/>
          <w:b w:val="0"/>
          <w:i w:val="0"/>
          <w:color w:val="1F1F1F"/>
          <w:sz w:val="21"/>
        </w:rPr>
        <w:t>Thay vì chỉ gắn nhãn cảm xúc, hãy cho thấy dấu hiệu của cảm xúc qua suy nghĩ, cơ thể hoặc hành động.</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Chỉ “tell”</w:t>
            </w:r>
          </w:p>
        </w:tc>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Show + tell tự nhiên hơn</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 was nervous.</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My hands were shaking, and I kept reading the first line again and again.</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 was relieved.</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 finally breathed normally when the teacher said my name was on the list.</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 was embarrassed.</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 could feel my face getting hot as everyone turned towards me.</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 was excited.</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 could not stop smiling, and I called my sister immediately.</w:t>
            </w:r>
          </w:p>
        </w:tc>
      </w:tr>
    </w:tbl>
    <w:p>
      <w:pPr>
        <w:spacing w:after="20"/>
      </w:pPr>
    </w:p>
    <w:p>
      <w:pPr>
        <w:pStyle w:val="Heading2"/>
        <w:keepNext/>
        <w:spacing w:before="100" w:after="80"/>
      </w:pPr>
      <w:r>
        <w:rPr>
          <w:rFonts w:ascii="Arial" w:hAnsi="Arial" w:eastAsia="Arial"/>
          <w:b/>
          <w:color w:val="8E44AD"/>
          <w:sz w:val="26"/>
        </w:rPr>
        <w:t>LỜI THOẠI NGẮN</w:t>
      </w:r>
    </w:p>
    <w:p>
      <w:pPr>
        <w:spacing w:before="0" w:after="80" w:line="259" w:lineRule="auto"/>
      </w:pPr>
      <w:r>
        <w:rPr>
          <w:rFonts w:ascii="Arial" w:hAnsi="Arial" w:eastAsia="Arial"/>
          <w:b w:val="0"/>
          <w:i w:val="0"/>
          <w:color w:val="1F1F1F"/>
          <w:sz w:val="21"/>
        </w:rPr>
        <w:t>Một câu thoại ngắn có thể làm nổi bật turning point. Không biến bài kể thành kịch bản dài.</w:t>
      </w:r>
    </w:p>
    <w:tbl>
      <w:tblPr>
        <w:tblW w:type="auto" w:w="0"/>
        <w:jc w:val="center"/>
        <w:tblLook w:firstColumn="1" w:firstRow="1" w:lastColumn="0" w:lastRow="0" w:noHBand="0" w:noVBand="1" w:val="04A0"/>
      </w:tblPr>
      <w:tblGrid>
        <w:gridCol w:w="10370"/>
      </w:tblGrid>
      <w:tr>
        <w:tc>
          <w:tcPr>
            <w:tcW w:type="dxa" w:w="10370"/>
            <w:shd w:fill="F7F1FA"/>
            <w:tcMar>
              <w:top w:w="90" w:type="dxa"/>
              <w:start w:w="120" w:type="dxa"/>
              <w:bottom w:w="90" w:type="dxa"/>
              <w:end w:w="120" w:type="dxa"/>
            </w:tcMar>
            <w:tcBorders>
              <w:top w:val="single" w:sz="6" w:color="B7A4C3"/>
              <w:bottom w:val="single" w:sz="6" w:color="B7A4C3"/>
              <w:left w:val="single" w:sz="6" w:color="B7A4C3"/>
              <w:right w:val="single" w:sz="6" w:color="B7A4C3"/>
            </w:tcBorders>
          </w:tcPr>
          <w:p>
            <w:r>
              <w:rPr>
                <w:rFonts w:ascii="Arial" w:hAnsi="Arial" w:eastAsia="Arial"/>
                <w:b/>
                <w:color w:val="8E44AD"/>
                <w:sz w:val="20"/>
              </w:rPr>
              <w:t>VÍ DỤ</w:t>
            </w:r>
          </w:p>
          <w:p>
            <w:pPr>
              <w:spacing w:after="0"/>
            </w:pPr>
            <w:r>
              <w:rPr>
                <w:rFonts w:ascii="Arial" w:hAnsi="Arial" w:eastAsia="Arial"/>
                <w:color w:val="1F1F1F"/>
                <w:sz w:val="20"/>
              </w:rPr>
              <w:t>The guard looked at my ticket and said, “This train leaves from platform six, not platform two.” That was when I realized I had only three minutes left.</w:t>
            </w:r>
          </w:p>
        </w:tc>
      </w:tr>
    </w:tbl>
    <w:p>
      <w:pPr>
        <w:pStyle w:val="Heading2"/>
        <w:keepNext/>
        <w:spacing w:before="100" w:after="80"/>
      </w:pPr>
      <w:r>
        <w:rPr>
          <w:rFonts w:ascii="Arial" w:hAnsi="Arial" w:eastAsia="Arial"/>
          <w:b/>
          <w:color w:val="8E44AD"/>
          <w:sz w:val="26"/>
        </w:rPr>
        <w:t>BÀI TẬP 7 — NÂNG CẤP CẢM XÚC</w:t>
      </w:r>
    </w:p>
    <w:p>
      <w:pPr>
        <w:spacing w:before="0" w:after="100" w:line="259" w:lineRule="auto"/>
      </w:pPr>
      <w:r>
        <w:rPr>
          <w:rFonts w:ascii="Arial" w:hAnsi="Arial" w:eastAsia="Arial"/>
          <w:b w:val="0"/>
          <w:i w:val="0"/>
          <w:color w:val="1F1F1F"/>
          <w:sz w:val="21"/>
        </w:rPr>
        <w:t>1. I was scared. → ___________________________________________________________</w:t>
      </w:r>
    </w:p>
    <w:p>
      <w:pPr>
        <w:spacing w:before="0" w:after="100" w:line="259" w:lineRule="auto"/>
      </w:pPr>
      <w:r>
        <w:rPr>
          <w:rFonts w:ascii="Arial" w:hAnsi="Arial" w:eastAsia="Arial"/>
          <w:b w:val="0"/>
          <w:i w:val="0"/>
          <w:color w:val="1F1F1F"/>
          <w:sz w:val="21"/>
        </w:rPr>
        <w:t>2. I was surprised. → ________________________________________________________</w:t>
      </w:r>
    </w:p>
    <w:p>
      <w:pPr>
        <w:spacing w:before="0" w:after="100" w:line="259" w:lineRule="auto"/>
      </w:pPr>
      <w:r>
        <w:rPr>
          <w:rFonts w:ascii="Arial" w:hAnsi="Arial" w:eastAsia="Arial"/>
          <w:b w:val="0"/>
          <w:i w:val="0"/>
          <w:color w:val="1F1F1F"/>
          <w:sz w:val="21"/>
        </w:rPr>
        <w:t>3. I was disappointed. → _____________________________________________________</w:t>
      </w:r>
    </w:p>
    <w:p>
      <w:pPr>
        <w:spacing w:before="0" w:after="100" w:line="259" w:lineRule="auto"/>
      </w:pPr>
      <w:r>
        <w:rPr>
          <w:rFonts w:ascii="Arial" w:hAnsi="Arial" w:eastAsia="Arial"/>
          <w:b w:val="0"/>
          <w:i w:val="0"/>
          <w:color w:val="1F1F1F"/>
          <w:sz w:val="21"/>
        </w:rPr>
        <w:t>4. I was proud. → ____________________________________________________________</w:t>
      </w:r>
    </w:p>
    <w:p>
      <w:pPr>
        <w:pStyle w:val="Heading2"/>
        <w:keepNext/>
        <w:spacing w:before="100" w:after="80"/>
      </w:pPr>
      <w:r>
        <w:rPr>
          <w:rFonts w:ascii="Arial" w:hAnsi="Arial" w:eastAsia="Arial"/>
          <w:b/>
          <w:color w:val="8E44AD"/>
          <w:sz w:val="26"/>
        </w:rPr>
        <w:t>BÀI TẬP 8 — THÊM MỘT CÂU THOẠI</w:t>
      </w:r>
    </w:p>
    <w:p>
      <w:pPr>
        <w:spacing w:before="0" w:after="80" w:line="259" w:lineRule="auto"/>
      </w:pPr>
      <w:r>
        <w:rPr>
          <w:rFonts w:ascii="Arial" w:hAnsi="Arial" w:eastAsia="Arial"/>
          <w:b w:val="0"/>
          <w:i w:val="0"/>
          <w:color w:val="1F1F1F"/>
          <w:sz w:val="21"/>
        </w:rPr>
        <w:t>Tình huống: Em nộp nhầm file bài tập nhưng giáo viên cho phép gửi lại. Viết một câu thoại của giáo viên và phản ứng của em.</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r>
        <w:br w:type="page"/>
      </w:r>
    </w:p>
    <w:p>
      <w:pPr>
        <w:pStyle w:val="Heading1"/>
        <w:keepNext/>
        <w:spacing w:before="160" w:after="80"/>
      </w:pPr>
      <w:r>
        <w:rPr>
          <w:rFonts w:ascii="Arial" w:hAnsi="Arial" w:eastAsia="Arial"/>
          <w:b/>
          <w:color w:val="5B2C6F"/>
          <w:sz w:val="32"/>
        </w:rPr>
        <w:t>6. BÀI NÓI MẪU — A SMALL MISTAKE I STILL REMEMBER</w:t>
      </w:r>
    </w:p>
    <w:tbl>
      <w:tblPr>
        <w:tblW w:type="auto" w:w="0"/>
        <w:jc w:val="center"/>
        <w:tblLook w:firstColumn="1" w:firstRow="1" w:lastColumn="0" w:lastRow="0" w:noHBand="0" w:noVBand="1" w:val="04A0"/>
      </w:tblPr>
      <w:tblGrid>
        <w:gridCol w:w="10370"/>
      </w:tblGrid>
      <w:tr>
        <w:tc>
          <w:tcPr>
            <w:tcW w:type="dxa" w:w="10370"/>
            <w:shd w:fill="F7F1FA"/>
            <w:tcMar>
              <w:top w:w="90" w:type="dxa"/>
              <w:start w:w="120" w:type="dxa"/>
              <w:bottom w:w="90" w:type="dxa"/>
              <w:end w:w="120" w:type="dxa"/>
            </w:tcMar>
            <w:tcBorders>
              <w:top w:val="single" w:sz="6" w:color="B7A4C3"/>
              <w:bottom w:val="single" w:sz="6" w:color="B7A4C3"/>
              <w:left w:val="single" w:sz="6" w:color="B7A4C3"/>
              <w:right w:val="single" w:sz="6" w:color="B7A4C3"/>
            </w:tcBorders>
          </w:tcPr>
          <w:p>
            <w:r>
              <w:rPr>
                <w:rFonts w:ascii="Arial" w:hAnsi="Arial" w:eastAsia="Arial"/>
                <w:b/>
                <w:color w:val="8E44AD"/>
                <w:sz w:val="20"/>
              </w:rPr>
              <w:t>MODEL TALK</w:t>
            </w:r>
          </w:p>
          <w:p>
            <w:pPr>
              <w:spacing w:after="0"/>
            </w:pPr>
            <w:r>
              <w:rPr>
                <w:rFonts w:ascii="Arial" w:hAnsi="Arial" w:eastAsia="Arial"/>
                <w:color w:val="1F1F1F"/>
                <w:sz w:val="20"/>
              </w:rPr>
              <w:t>Last year, I was helping at a book club event at my university. Before the event began, I had prepared a list of speakers and their presentation times. Everything seemed ready. However, when the first guest arrived, I suddenly realized that I had printed an older version of the schedule. For a moment, I panicked because two speakers had been given the same time. I quickly called another organizer and explained the problem. She said, “Don’t worry. We can move the discussion session.” We updated the schedule and informed everyone before the programme started. In the end, the event ran smoothly, although I was exhausted. Looking back, the mistake taught me to label files clearly and confirm the final version with another person.</w:t>
            </w:r>
          </w:p>
        </w:tc>
      </w:tr>
    </w:tbl>
    <w:p>
      <w:pPr>
        <w:pStyle w:val="Heading2"/>
        <w:keepNext/>
        <w:spacing w:before="100" w:after="80"/>
      </w:pPr>
      <w:r>
        <w:rPr>
          <w:rFonts w:ascii="Arial" w:hAnsi="Arial" w:eastAsia="Arial"/>
          <w:b/>
          <w:color w:val="8E44AD"/>
          <w:sz w:val="26"/>
        </w:rPr>
        <w:t>PHÂN TÍCH MODEL</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Phần</w:t>
            </w:r>
          </w:p>
        </w:tc>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Bằng chứng trong bài</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S — Set the scene</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Last year… book club event… prepared a schedule</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T — Trigger</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realized that I had printed an older version</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O — Order</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called organizer → changed session → informed everyone</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R — Reaction</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panicked; explained; short dialogue</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Y — Yield meaning</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label files clearly; confirm final version</w:t>
            </w:r>
          </w:p>
        </w:tc>
      </w:tr>
    </w:tbl>
    <w:p>
      <w:pPr>
        <w:spacing w:after="20"/>
      </w:pPr>
    </w:p>
    <w:p>
      <w:pPr>
        <w:pStyle w:val="Heading2"/>
        <w:keepNext/>
        <w:spacing w:before="100" w:after="80"/>
      </w:pPr>
      <w:r>
        <w:rPr>
          <w:rFonts w:ascii="Arial" w:hAnsi="Arial" w:eastAsia="Arial"/>
          <w:b/>
          <w:color w:val="8E44AD"/>
          <w:sz w:val="26"/>
        </w:rPr>
        <w:t>BÀI TẬP 9 — NGHE/ĐỌC LẠI VÀ GHI CHÚ</w:t>
      </w:r>
    </w:p>
    <w:p>
      <w:pPr>
        <w:spacing w:before="0" w:after="80" w:line="259" w:lineRule="auto"/>
      </w:pPr>
      <w:r>
        <w:rPr>
          <w:rFonts w:ascii="Arial" w:hAnsi="Arial" w:eastAsia="Arial"/>
          <w:b w:val="0"/>
          <w:i w:val="0"/>
          <w:color w:val="1F1F1F"/>
          <w:sz w:val="21"/>
        </w:rPr>
        <w:t>Đóng phần model. Chỉ dùng bảng dưới để kể lại câu chuyện bằng lời của em.</w:t>
      </w:r>
    </w:p>
    <w:tbl>
      <w:tblPr>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cantSplit/>
        </w:trPr>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Setting</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Problem</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Actions</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Result</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Lesson</w:t>
            </w:r>
          </w:p>
        </w:tc>
      </w:tr>
      <w:tr>
        <w:trPr>
          <w:cantSplit/>
        </w:trPr>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bl>
    <w:p>
      <w:pPr>
        <w:spacing w:after="20"/>
      </w:pPr>
    </w:p>
    <w:p>
      <w:pPr>
        <w:pStyle w:val="Heading2"/>
        <w:keepNext/>
        <w:spacing w:before="100" w:after="80"/>
      </w:pPr>
      <w:r>
        <w:rPr>
          <w:rFonts w:ascii="Arial" w:hAnsi="Arial" w:eastAsia="Arial"/>
          <w:b/>
          <w:color w:val="8E44AD"/>
          <w:sz w:val="26"/>
        </w:rPr>
        <w:t>BÀI TẬP 10 — FOLLOW-UP QUESTIONS</w:t>
      </w:r>
    </w:p>
    <w:p>
      <w:pPr>
        <w:spacing w:before="0" w:after="60" w:line="259" w:lineRule="auto"/>
      </w:pPr>
      <w:r>
        <w:rPr>
          <w:rFonts w:ascii="Arial" w:hAnsi="Arial" w:eastAsia="Arial"/>
          <w:b w:val="0"/>
          <w:i w:val="0"/>
          <w:color w:val="1F1F1F"/>
          <w:sz w:val="21"/>
        </w:rPr>
        <w:t>1. Why was the mistake serious?</w:t>
      </w:r>
    </w:p>
    <w:p>
      <w:pPr>
        <w:spacing w:before="0" w:after="60" w:line="259" w:lineRule="auto"/>
      </w:pPr>
      <w:r>
        <w:rPr>
          <w:rFonts w:ascii="Arial" w:hAnsi="Arial" w:eastAsia="Arial"/>
          <w:b w:val="0"/>
          <w:i w:val="0"/>
          <w:color w:val="1F1F1F"/>
          <w:sz w:val="21"/>
        </w:rPr>
        <w:t>2. How did the speaker solve the problem?</w:t>
      </w:r>
    </w:p>
    <w:p>
      <w:pPr>
        <w:spacing w:before="0" w:after="60" w:line="259" w:lineRule="auto"/>
      </w:pPr>
      <w:r>
        <w:rPr>
          <w:rFonts w:ascii="Arial" w:hAnsi="Arial" w:eastAsia="Arial"/>
          <w:b w:val="0"/>
          <w:i w:val="0"/>
          <w:color w:val="1F1F1F"/>
          <w:sz w:val="21"/>
        </w:rPr>
        <w:t>3. What could have happened if nobody had noticed?</w:t>
      </w:r>
    </w:p>
    <w:p>
      <w:pPr>
        <w:spacing w:before="0" w:after="60" w:line="259" w:lineRule="auto"/>
      </w:pPr>
      <w:r>
        <w:rPr>
          <w:rFonts w:ascii="Arial" w:hAnsi="Arial" w:eastAsia="Arial"/>
          <w:b w:val="0"/>
          <w:i w:val="0"/>
          <w:color w:val="1F1F1F"/>
          <w:sz w:val="21"/>
        </w:rPr>
        <w:t>4. Have you ever made a similar mistake?</w:t>
      </w:r>
    </w:p>
    <w:p>
      <w:r>
        <w:br w:type="page"/>
      </w:r>
    </w:p>
    <w:p>
      <w:pPr>
        <w:pStyle w:val="Heading1"/>
        <w:keepNext/>
        <w:spacing w:before="160" w:after="80"/>
      </w:pPr>
      <w:r>
        <w:rPr>
          <w:rFonts w:ascii="Arial" w:hAnsi="Arial" w:eastAsia="Arial"/>
          <w:b/>
          <w:color w:val="5B2C6F"/>
          <w:sz w:val="32"/>
        </w:rPr>
        <w:t>7. CHỌN MỘT CÂU CHUYỆN PHÙ HỢP</w:t>
      </w:r>
    </w:p>
    <w:p>
      <w:pPr>
        <w:spacing w:before="0" w:after="80" w:line="259" w:lineRule="auto"/>
      </w:pPr>
      <w:r>
        <w:rPr>
          <w:rFonts w:ascii="Arial" w:hAnsi="Arial" w:eastAsia="Arial"/>
          <w:b w:val="0"/>
          <w:i w:val="0"/>
          <w:color w:val="1F1F1F"/>
          <w:sz w:val="21"/>
        </w:rPr>
        <w:t>Một trải nghiệm phù hợp không cần “phi thường”. Nó chỉ cần có sự thay đổi hoặc một điều đáng rút ra.</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Nhóm chủ đề</w:t>
            </w:r>
          </w:p>
        </w:tc>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Gợi ý</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First time</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lần đầu dạy, nói trước đám đông, đi một mình, tham gia câu lạc bộ</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Unexpected problem</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lạc đường, mất đồ, trễ giờ, nhầm lịch, thiết bị hỏng</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Helpful person</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một người lạ giúp đỡ, bạn bè hỗ trợ, giáo viên cho lời khuyên</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Achievement</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hoàn thành bài khó, tổ chức hoạt động, vượt qua nỗi sợ</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Lesson from a mistake</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quên chuẩn bị, nói nhầm, hiểu lầm, quyết định quá nhanh</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Funny moment</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vào nhầm phòng, gửi nhầm tin, phát âm nhầm, sự cố nhỏ</w:t>
            </w:r>
          </w:p>
        </w:tc>
      </w:tr>
    </w:tbl>
    <w:p>
      <w:pPr>
        <w:spacing w:after="20"/>
      </w:pPr>
    </w:p>
    <w:p>
      <w:pPr>
        <w:pStyle w:val="Heading2"/>
        <w:keepNext/>
        <w:spacing w:before="100" w:after="80"/>
      </w:pPr>
      <w:r>
        <w:rPr>
          <w:rFonts w:ascii="Arial" w:hAnsi="Arial" w:eastAsia="Arial"/>
          <w:b/>
          <w:color w:val="8E44AD"/>
          <w:sz w:val="26"/>
        </w:rPr>
        <w:t>STORY SELECTION TEST</w:t>
      </w:r>
    </w:p>
    <w:p>
      <w:pPr>
        <w:spacing w:before="0" w:after="40" w:line="259" w:lineRule="auto"/>
      </w:pPr>
      <w:r>
        <w:rPr>
          <w:rFonts w:ascii="Arial" w:hAnsi="Arial" w:eastAsia="Arial"/>
          <w:color w:val="8E44AD"/>
          <w:sz w:val="22"/>
        </w:rPr>
        <w:t xml:space="preserve">☐ </w:t>
      </w:r>
      <w:r>
        <w:rPr>
          <w:rFonts w:ascii="Arial" w:hAnsi="Arial" w:eastAsia="Arial"/>
          <w:color w:val="1F1F1F"/>
          <w:sz w:val="20"/>
        </w:rPr>
        <w:t>Tôi có thể nói bối cảnh trong 1–2 câu.</w:t>
      </w:r>
    </w:p>
    <w:p>
      <w:pPr>
        <w:spacing w:before="0" w:after="40" w:line="259" w:lineRule="auto"/>
      </w:pPr>
      <w:r>
        <w:rPr>
          <w:rFonts w:ascii="Arial" w:hAnsi="Arial" w:eastAsia="Arial"/>
          <w:color w:val="8E44AD"/>
          <w:sz w:val="22"/>
        </w:rPr>
        <w:t xml:space="preserve">☐ </w:t>
      </w:r>
      <w:r>
        <w:rPr>
          <w:rFonts w:ascii="Arial" w:hAnsi="Arial" w:eastAsia="Arial"/>
          <w:color w:val="1F1F1F"/>
          <w:sz w:val="20"/>
        </w:rPr>
        <w:t>Có một turning point rõ ràng.</w:t>
      </w:r>
    </w:p>
    <w:p>
      <w:pPr>
        <w:spacing w:before="0" w:after="40" w:line="259" w:lineRule="auto"/>
      </w:pPr>
      <w:r>
        <w:rPr>
          <w:rFonts w:ascii="Arial" w:hAnsi="Arial" w:eastAsia="Arial"/>
          <w:color w:val="8E44AD"/>
          <w:sz w:val="22"/>
        </w:rPr>
        <w:t xml:space="preserve">☐ </w:t>
      </w:r>
      <w:r>
        <w:rPr>
          <w:rFonts w:ascii="Arial" w:hAnsi="Arial" w:eastAsia="Arial"/>
          <w:color w:val="1F1F1F"/>
          <w:sz w:val="20"/>
        </w:rPr>
        <w:t>Có ít nhất hai hành động sau turning point.</w:t>
      </w:r>
    </w:p>
    <w:p>
      <w:pPr>
        <w:spacing w:before="0" w:after="40" w:line="259" w:lineRule="auto"/>
      </w:pPr>
      <w:r>
        <w:rPr>
          <w:rFonts w:ascii="Arial" w:hAnsi="Arial" w:eastAsia="Arial"/>
          <w:color w:val="8E44AD"/>
          <w:sz w:val="22"/>
        </w:rPr>
        <w:t xml:space="preserve">☐ </w:t>
      </w:r>
      <w:r>
        <w:rPr>
          <w:rFonts w:ascii="Arial" w:hAnsi="Arial" w:eastAsia="Arial"/>
          <w:color w:val="1F1F1F"/>
          <w:sz w:val="20"/>
        </w:rPr>
        <w:t>Tôi nhớ được một cảm xúc hoặc phản ứng cụ thể.</w:t>
      </w:r>
    </w:p>
    <w:p>
      <w:pPr>
        <w:spacing w:before="0" w:after="40" w:line="259" w:lineRule="auto"/>
      </w:pPr>
      <w:r>
        <w:rPr>
          <w:rFonts w:ascii="Arial" w:hAnsi="Arial" w:eastAsia="Arial"/>
          <w:color w:val="8E44AD"/>
          <w:sz w:val="22"/>
        </w:rPr>
        <w:t xml:space="preserve">☐ </w:t>
      </w:r>
      <w:r>
        <w:rPr>
          <w:rFonts w:ascii="Arial" w:hAnsi="Arial" w:eastAsia="Arial"/>
          <w:color w:val="1F1F1F"/>
          <w:sz w:val="20"/>
        </w:rPr>
        <w:t>Câu chuyện có kết quả hoặc bài học.</w:t>
      </w:r>
    </w:p>
    <w:p>
      <w:pPr>
        <w:spacing w:before="0" w:after="40" w:line="259" w:lineRule="auto"/>
      </w:pPr>
      <w:r>
        <w:rPr>
          <w:rFonts w:ascii="Arial" w:hAnsi="Arial" w:eastAsia="Arial"/>
          <w:color w:val="8E44AD"/>
          <w:sz w:val="22"/>
        </w:rPr>
        <w:t xml:space="preserve">☐ </w:t>
      </w:r>
      <w:r>
        <w:rPr>
          <w:rFonts w:ascii="Arial" w:hAnsi="Arial" w:eastAsia="Arial"/>
          <w:color w:val="1F1F1F"/>
          <w:sz w:val="20"/>
        </w:rPr>
        <w:t>Tôi có thể kể trong khoảng hai phút.</w:t>
      </w:r>
    </w:p>
    <w:tbl>
      <w:tblPr>
        <w:tblW w:type="auto" w:w="0"/>
        <w:jc w:val="center"/>
        <w:tblLook w:firstColumn="1" w:firstRow="1" w:lastColumn="0" w:lastRow="0" w:noHBand="0" w:noVBand="1" w:val="04A0"/>
      </w:tblPr>
      <w:tblGrid>
        <w:gridCol w:w="10370"/>
      </w:tblGrid>
      <w:tr>
        <w:tc>
          <w:tcPr>
            <w:tcW w:type="dxa" w:w="10370"/>
            <w:shd w:fill="FCE4EC"/>
            <w:tcMar>
              <w:top w:w="120" w:type="dxa"/>
              <w:start w:w="140" w:type="dxa"/>
              <w:bottom w:w="120" w:type="dxa"/>
              <w:end w:w="140" w:type="dxa"/>
            </w:tcMar>
            <w:tcBorders>
              <w:top w:val="single" w:sz="8" w:color="D6A5B4"/>
              <w:bottom w:val="single" w:sz="8" w:color="D6A5B4"/>
              <w:left w:val="single" w:sz="8" w:color="D6A5B4"/>
              <w:right w:val="single" w:sz="8" w:color="D6A5B4"/>
            </w:tcBorders>
          </w:tcPr>
          <w:p>
            <w:pPr>
              <w:spacing w:after="40"/>
            </w:pPr>
            <w:r>
              <w:rPr>
                <w:rFonts w:ascii="Arial" w:hAnsi="Arial" w:eastAsia="Arial"/>
                <w:b/>
                <w:color w:val="3D1E4F"/>
                <w:sz w:val="21"/>
              </w:rPr>
              <w:t>NẾU CHỈ TÍCH ĐƯỢC 2–3 Ô</w:t>
            </w:r>
          </w:p>
          <w:p>
            <w:pPr>
              <w:spacing w:after="0"/>
            </w:pPr>
            <w:r>
              <w:rPr>
                <w:rFonts w:ascii="Arial" w:hAnsi="Arial" w:eastAsia="Arial"/>
                <w:color w:val="1F1F1F"/>
                <w:sz w:val="20"/>
              </w:rPr>
              <w:t>Chủ đề có thể chỉ là một danh sách hoạt động. Hãy chọn một khoảnh khắc nhỏ hơn nhưng có vấn đề, thay đổi hoặc bài học rõ hơn.</w:t>
            </w:r>
          </w:p>
        </w:tc>
      </w:tr>
    </w:tbl>
    <w:p>
      <w:pPr>
        <w:spacing w:after="20"/>
      </w:pPr>
    </w:p>
    <w:p>
      <w:pPr>
        <w:pStyle w:val="Heading2"/>
        <w:keepNext/>
        <w:spacing w:before="100" w:after="80"/>
      </w:pPr>
      <w:r>
        <w:rPr>
          <w:rFonts w:ascii="Arial" w:hAnsi="Arial" w:eastAsia="Arial"/>
          <w:b/>
          <w:color w:val="8E44AD"/>
          <w:sz w:val="26"/>
        </w:rPr>
        <w:t>BÀI TẬP 11 — STORY BANK</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Chủ đề</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Turning point</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Cảm xúc</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Bài học/kết quả</w:t>
            </w:r>
          </w:p>
        </w:tc>
      </w:tr>
      <w:tr>
        <w:trPr>
          <w:cantSplit/>
        </w:trPr>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Một sai lầm</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Một lần được giúp đỡ</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Một lần vượt qua nỗi sợ</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bl>
    <w:p>
      <w:pPr>
        <w:spacing w:after="20"/>
      </w:pPr>
    </w:p>
    <w:p>
      <w:r>
        <w:br w:type="page"/>
      </w:r>
    </w:p>
    <w:p>
      <w:pPr>
        <w:pStyle w:val="Heading1"/>
        <w:keepNext/>
        <w:spacing w:before="160" w:after="80"/>
      </w:pPr>
      <w:r>
        <w:rPr>
          <w:rFonts w:ascii="Arial" w:hAnsi="Arial" w:eastAsia="Arial"/>
          <w:b/>
          <w:color w:val="5B2C6F"/>
          <w:sz w:val="32"/>
        </w:rPr>
        <w:t>8. STORY MAP — CHUẨN BỊ BẰNG TỪ KHÓA</w:t>
      </w:r>
    </w:p>
    <w:tbl>
      <w:tblPr>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cantSplit/>
        </w:trPr>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S — Setting</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T — Trigger</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O — Ordered events</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R — Reaction</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Y — Meaning</w:t>
            </w:r>
          </w:p>
        </w:tc>
      </w:tr>
      <w:tr>
        <w:trPr>
          <w:cantSplit/>
        </w:trPr>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r>
    </w:tbl>
    <w:p>
      <w:pPr>
        <w:spacing w:after="20"/>
      </w:pPr>
    </w:p>
    <w:tbl>
      <w:tblPr>
        <w:tblW w:type="auto" w:w="0"/>
        <w:jc w:val="center"/>
        <w:tblLook w:firstColumn="1" w:firstRow="1" w:lastColumn="0" w:lastRow="0" w:noHBand="0" w:noVBand="1" w:val="04A0"/>
      </w:tblPr>
      <w:tblGrid>
        <w:gridCol w:w="10370"/>
      </w:tblGrid>
      <w:tr>
        <w:tc>
          <w:tcPr>
            <w:tcW w:type="dxa" w:w="10370"/>
            <w:shd w:fill="FFF2CC"/>
            <w:tcMar>
              <w:top w:w="120" w:type="dxa"/>
              <w:start w:w="140" w:type="dxa"/>
              <w:bottom w:w="120" w:type="dxa"/>
              <w:end w:w="140" w:type="dxa"/>
            </w:tcMar>
            <w:tcBorders>
              <w:top w:val="single" w:sz="8" w:color="D7BE72"/>
              <w:bottom w:val="single" w:sz="8" w:color="D7BE72"/>
              <w:left w:val="single" w:sz="8" w:color="D7BE72"/>
              <w:right w:val="single" w:sz="8" w:color="D7BE72"/>
            </w:tcBorders>
          </w:tcPr>
          <w:p>
            <w:pPr>
              <w:spacing w:after="40"/>
            </w:pPr>
            <w:r>
              <w:rPr>
                <w:rFonts w:ascii="Arial" w:hAnsi="Arial" w:eastAsia="Arial"/>
                <w:b/>
                <w:color w:val="3D1E4F"/>
                <w:sz w:val="21"/>
              </w:rPr>
              <w:t>QUY TẮC GHI CHÚ</w:t>
            </w:r>
          </w:p>
          <w:p>
            <w:pPr>
              <w:spacing w:after="0"/>
            </w:pPr>
            <w:r>
              <w:rPr>
                <w:rFonts w:ascii="Arial" w:hAnsi="Arial" w:eastAsia="Arial"/>
                <w:color w:val="1F1F1F"/>
                <w:sz w:val="20"/>
              </w:rPr>
              <w:t>Mỗi ô chỉ ghi 3–7 từ khóa. Không viết toàn bộ bài nói. Mục tiêu là nhìn từ khóa và tạo câu ngay lúc nói.</w:t>
            </w:r>
          </w:p>
        </w:tc>
      </w:tr>
    </w:tbl>
    <w:p>
      <w:pPr>
        <w:spacing w:after="20"/>
      </w:pPr>
    </w:p>
    <w:p>
      <w:pPr>
        <w:pStyle w:val="Heading2"/>
        <w:keepNext/>
        <w:spacing w:before="100" w:after="80"/>
      </w:pPr>
      <w:r>
        <w:rPr>
          <w:rFonts w:ascii="Arial" w:hAnsi="Arial" w:eastAsia="Arial"/>
          <w:b/>
          <w:color w:val="8E44AD"/>
          <w:sz w:val="26"/>
        </w:rPr>
        <w:t>BÀI TẬP 12 — 30–60–120 SECOND LADDER</w:t>
      </w:r>
    </w:p>
    <w:tbl>
      <w:tblPr>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Lượt</w:t>
            </w:r>
          </w:p>
        </w:tc>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Mục tiêu</w:t>
            </w:r>
          </w:p>
        </w:tc>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Yêu cầu</w:t>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30 giây</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Nói xương sống câu chuyện</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Setting + Trigger + Result</w:t>
            </w:r>
          </w:p>
        </w:tc>
      </w:tr>
      <w:tr>
        <w:trPr>
          <w:cantSplit/>
        </w:trPr>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60 giây</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Thêm chuỗi hành động</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Ít nhất 3 sequence markers</w:t>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90–120 giây</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Thêm cảm xúc và ý nghĩa</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Reaction + one detail/dialogue + lesson</w:t>
            </w:r>
          </w:p>
        </w:tc>
      </w:tr>
    </w:tbl>
    <w:p>
      <w:pPr>
        <w:spacing w:after="20"/>
      </w:pPr>
    </w:p>
    <w:p>
      <w:pPr>
        <w:pStyle w:val="Heading2"/>
        <w:keepNext/>
        <w:spacing w:before="100" w:after="80"/>
      </w:pPr>
      <w:r>
        <w:rPr>
          <w:rFonts w:ascii="Arial" w:hAnsi="Arial" w:eastAsia="Arial"/>
          <w:b/>
          <w:color w:val="8E44AD"/>
          <w:sz w:val="26"/>
        </w:rPr>
        <w:t>BÀI TẬP 13 — INTERRUPT AND CONTINUE</w:t>
      </w:r>
    </w:p>
    <w:p>
      <w:pPr>
        <w:spacing w:before="0" w:after="80" w:line="259" w:lineRule="auto"/>
      </w:pPr>
      <w:r>
        <w:rPr>
          <w:rFonts w:ascii="Arial" w:hAnsi="Arial" w:eastAsia="Arial"/>
          <w:b w:val="0"/>
          <w:i w:val="0"/>
          <w:color w:val="1F1F1F"/>
          <w:sz w:val="21"/>
        </w:rPr>
        <w:t>Giáo viên có thể dừng ở một trong các câu hỏi sau. Trả lời ngắn, rồi quay lại câu chuyện bằng “Anyway,… / So, after that,…”.</w:t>
      </w:r>
    </w:p>
    <w:p>
      <w:pPr>
        <w:pStyle w:val="ListBullet"/>
        <w:spacing w:before="0" w:after="40" w:line="259" w:lineRule="auto"/>
      </w:pPr>
      <w:r>
        <w:rPr>
          <w:rFonts w:ascii="Arial" w:hAnsi="Arial" w:eastAsia="Arial"/>
          <w:color w:val="1F1F1F"/>
          <w:sz w:val="20"/>
        </w:rPr>
        <w:t>Who were you with?</w:t>
      </w:r>
    </w:p>
    <w:p>
      <w:pPr>
        <w:pStyle w:val="ListBullet"/>
        <w:spacing w:before="0" w:after="40" w:line="259" w:lineRule="auto"/>
      </w:pPr>
      <w:r>
        <w:rPr>
          <w:rFonts w:ascii="Arial" w:hAnsi="Arial" w:eastAsia="Arial"/>
          <w:color w:val="1F1F1F"/>
          <w:sz w:val="20"/>
        </w:rPr>
        <w:t>Why did that matter?</w:t>
      </w:r>
    </w:p>
    <w:p>
      <w:pPr>
        <w:pStyle w:val="ListBullet"/>
        <w:spacing w:before="0" w:after="40" w:line="259" w:lineRule="auto"/>
      </w:pPr>
      <w:r>
        <w:rPr>
          <w:rFonts w:ascii="Arial" w:hAnsi="Arial" w:eastAsia="Arial"/>
          <w:color w:val="1F1F1F"/>
          <w:sz w:val="20"/>
        </w:rPr>
        <w:t>What did you do next?</w:t>
      </w:r>
    </w:p>
    <w:p>
      <w:pPr>
        <w:pStyle w:val="ListBullet"/>
        <w:spacing w:before="0" w:after="40" w:line="259" w:lineRule="auto"/>
      </w:pPr>
      <w:r>
        <w:rPr>
          <w:rFonts w:ascii="Arial" w:hAnsi="Arial" w:eastAsia="Arial"/>
          <w:color w:val="1F1F1F"/>
          <w:sz w:val="20"/>
        </w:rPr>
        <w:t>How did the other person react?</w:t>
      </w:r>
    </w:p>
    <w:p>
      <w:pPr>
        <w:pStyle w:val="ListBullet"/>
        <w:spacing w:before="0" w:after="40" w:line="259" w:lineRule="auto"/>
      </w:pPr>
      <w:r>
        <w:rPr>
          <w:rFonts w:ascii="Arial" w:hAnsi="Arial" w:eastAsia="Arial"/>
          <w:color w:val="1F1F1F"/>
          <w:sz w:val="20"/>
        </w:rPr>
        <w:t>What would you do differently now?</w:t>
      </w:r>
    </w:p>
    <w:p>
      <w:pPr>
        <w:pStyle w:val="Heading2"/>
        <w:keepNext/>
        <w:spacing w:before="100" w:after="80"/>
      </w:pPr>
      <w:r>
        <w:rPr>
          <w:rFonts w:ascii="Arial" w:hAnsi="Arial" w:eastAsia="Arial"/>
          <w:b/>
          <w:color w:val="8E44AD"/>
          <w:sz w:val="26"/>
        </w:rPr>
        <w:t>BÀI TẬP 14 — STORY SWAP</w:t>
      </w:r>
    </w:p>
    <w:p>
      <w:pPr>
        <w:spacing w:before="0" w:after="80" w:line="259" w:lineRule="auto"/>
      </w:pPr>
      <w:r>
        <w:rPr>
          <w:rFonts w:ascii="Arial" w:hAnsi="Arial" w:eastAsia="Arial"/>
          <w:b w:val="0"/>
          <w:i w:val="0"/>
          <w:color w:val="1F1F1F"/>
          <w:sz w:val="21"/>
        </w:rPr>
        <w:t>Nghe một câu chuyện ngắn của giáo viên. Ghi tối đa năm từ khóa, sau đó kể lại ở ngôi thứ ba bằng 45–60 giây.</w:t>
      </w:r>
    </w:p>
    <w:tbl>
      <w:tblPr>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cantSplit/>
        </w:trPr>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Who/where</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Trigger</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Actions</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Reaction</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Result</w:t>
            </w:r>
          </w:p>
        </w:tc>
      </w:tr>
      <w:tr>
        <w:trPr>
          <w:cantSplit/>
        </w:trPr>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bl>
    <w:p>
      <w:pPr>
        <w:spacing w:after="20"/>
      </w:pPr>
    </w:p>
    <w:p>
      <w:r>
        <w:br w:type="page"/>
      </w:r>
    </w:p>
    <w:p>
      <w:pPr>
        <w:pStyle w:val="Heading1"/>
        <w:keepNext/>
        <w:spacing w:before="160" w:after="80"/>
      </w:pPr>
      <w:r>
        <w:rPr>
          <w:rFonts w:ascii="Arial" w:hAnsi="Arial" w:eastAsia="Arial"/>
          <w:b/>
          <w:color w:val="5B2C6F"/>
          <w:sz w:val="32"/>
        </w:rPr>
        <w:t>9. NÓI TRÔI CHẢY MÀ KHÔNG HỌC THUỘC</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Vấn đề</w:t>
            </w:r>
          </w:p>
        </w:tc>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Chiến lược</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Quên một từ</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Dùng từ khái quát hoặc mô tả: a tool that…, a place where…</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Quên chi tiết</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Bỏ qua chi tiết và giữ đường dây: I don’t remember the exact time, but…</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Nói sai thì</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Tự sửa ngắn: I go—sorry, I went there last Sunday.</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Mất mạch</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Quay lại anchor: Anyway, the important moment was…</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Dừng quá lâu</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Dùng chunk: Let me think… / What happened next was…</w:t>
            </w:r>
          </w:p>
        </w:tc>
      </w:tr>
    </w:tbl>
    <w:p>
      <w:pPr>
        <w:spacing w:after="20"/>
      </w:pPr>
    </w:p>
    <w:p>
      <w:pPr>
        <w:pStyle w:val="Heading2"/>
        <w:keepNext/>
        <w:spacing w:before="100" w:after="80"/>
      </w:pPr>
      <w:r>
        <w:rPr>
          <w:rFonts w:ascii="Arial" w:hAnsi="Arial" w:eastAsia="Arial"/>
          <w:b/>
          <w:color w:val="8E44AD"/>
          <w:sz w:val="26"/>
        </w:rPr>
        <w:t>CHUNKING VÀ TRỌNG ÂM</w:t>
      </w:r>
    </w:p>
    <w:tbl>
      <w:tblPr>
        <w:tblW w:type="auto" w:w="0"/>
        <w:jc w:val="center"/>
        <w:tblLook w:firstColumn="1" w:firstRow="1" w:lastColumn="0" w:lastRow="0" w:noHBand="0" w:noVBand="1" w:val="04A0"/>
      </w:tblPr>
      <w:tblGrid>
        <w:gridCol w:w="10370"/>
      </w:tblGrid>
      <w:tr>
        <w:tc>
          <w:tcPr>
            <w:tcW w:type="dxa" w:w="10370"/>
            <w:shd w:fill="F7F1FA"/>
            <w:tcMar>
              <w:top w:w="90" w:type="dxa"/>
              <w:start w:w="120" w:type="dxa"/>
              <w:bottom w:w="90" w:type="dxa"/>
              <w:end w:w="120" w:type="dxa"/>
            </w:tcMar>
            <w:tcBorders>
              <w:top w:val="single" w:sz="6" w:color="B7A4C3"/>
              <w:bottom w:val="single" w:sz="6" w:color="B7A4C3"/>
              <w:left w:val="single" w:sz="6" w:color="B7A4C3"/>
              <w:right w:val="single" w:sz="6" w:color="B7A4C3"/>
            </w:tcBorders>
          </w:tcPr>
          <w:p>
            <w:r>
              <w:rPr>
                <w:rFonts w:ascii="Arial" w:hAnsi="Arial" w:eastAsia="Arial"/>
                <w:b/>
                <w:color w:val="8E44AD"/>
                <w:sz w:val="20"/>
              </w:rPr>
              <w:t>CHIA CỤM</w:t>
            </w:r>
          </w:p>
          <w:p>
            <w:pPr>
              <w:spacing w:after="0"/>
            </w:pPr>
            <w:r>
              <w:rPr>
                <w:rFonts w:ascii="Arial" w:hAnsi="Arial" w:eastAsia="Arial"/>
                <w:color w:val="1F1F1F"/>
                <w:sz w:val="20"/>
              </w:rPr>
              <w:t>Last summer / I was travelling with two friends / when our bus suddenly stopped / in the middle of a mountain road.</w:t>
            </w:r>
          </w:p>
        </w:tc>
      </w:tr>
    </w:tbl>
    <w:p>
      <w:pPr>
        <w:spacing w:before="0" w:after="80" w:line="259" w:lineRule="auto"/>
      </w:pPr>
      <w:r>
        <w:rPr>
          <w:rFonts w:ascii="Arial" w:hAnsi="Arial" w:eastAsia="Arial"/>
          <w:b w:val="0"/>
          <w:i w:val="0"/>
          <w:color w:val="1F1F1F"/>
          <w:sz w:val="21"/>
        </w:rPr>
        <w:t>Nhấn các từ mang nội dung: summer – travelling – friends – bus – stopped – mountain road.</w:t>
      </w:r>
    </w:p>
    <w:p>
      <w:pPr>
        <w:pStyle w:val="Heading2"/>
        <w:keepNext/>
        <w:spacing w:before="100" w:after="80"/>
      </w:pPr>
      <w:r>
        <w:rPr>
          <w:rFonts w:ascii="Arial" w:hAnsi="Arial" w:eastAsia="Arial"/>
          <w:b/>
          <w:color w:val="8E44AD"/>
          <w:sz w:val="26"/>
        </w:rPr>
        <w:t>BÀI TẬP 15 — SHADOW AND CHANGE</w:t>
      </w:r>
    </w:p>
    <w:p>
      <w:pPr>
        <w:spacing w:before="0" w:after="80" w:line="259" w:lineRule="auto"/>
      </w:pPr>
      <w:r>
        <w:rPr>
          <w:rFonts w:ascii="Arial" w:hAnsi="Arial" w:eastAsia="Arial"/>
          <w:b w:val="0"/>
          <w:i w:val="0"/>
          <w:color w:val="1F1F1F"/>
          <w:sz w:val="21"/>
        </w:rPr>
        <w:t>Đọc câu mẫu theo cụm, sau đó thay đổi các chi tiết bằng trải nghiệm của em.</w:t>
      </w:r>
    </w:p>
    <w:p>
      <w:pPr>
        <w:spacing w:before="0" w:after="80" w:line="259" w:lineRule="auto"/>
      </w:pPr>
      <w:r>
        <w:rPr>
          <w:rFonts w:ascii="Arial" w:hAnsi="Arial" w:eastAsia="Arial"/>
          <w:b w:val="0"/>
          <w:i w:val="0"/>
          <w:color w:val="1F1F1F"/>
          <w:sz w:val="21"/>
        </w:rPr>
        <w:t>I was __________ when __________ suddenly __________.</w:t>
      </w:r>
    </w:p>
    <w:p>
      <w:pPr>
        <w:spacing w:before="0" w:after="80" w:line="259" w:lineRule="auto"/>
      </w:pPr>
      <w:r>
        <w:rPr>
          <w:rFonts w:ascii="Arial" w:hAnsi="Arial" w:eastAsia="Arial"/>
          <w:b w:val="0"/>
          <w:i w:val="0"/>
          <w:color w:val="1F1F1F"/>
          <w:sz w:val="21"/>
        </w:rPr>
        <w:t>At first, I thought __________, but then __________.</w:t>
      </w:r>
    </w:p>
    <w:p>
      <w:pPr>
        <w:spacing w:before="0" w:after="80" w:line="259" w:lineRule="auto"/>
      </w:pPr>
      <w:r>
        <w:rPr>
          <w:rFonts w:ascii="Arial" w:hAnsi="Arial" w:eastAsia="Arial"/>
          <w:b w:val="0"/>
          <w:i w:val="0"/>
          <w:color w:val="1F1F1F"/>
          <w:sz w:val="21"/>
        </w:rPr>
        <w:t>For a moment, I felt __________ because __________.</w:t>
      </w:r>
    </w:p>
    <w:p>
      <w:pPr>
        <w:spacing w:before="0" w:after="80" w:line="259" w:lineRule="auto"/>
      </w:pPr>
      <w:r>
        <w:rPr>
          <w:rFonts w:ascii="Arial" w:hAnsi="Arial" w:eastAsia="Arial"/>
          <w:b w:val="0"/>
          <w:i w:val="0"/>
          <w:color w:val="1F1F1F"/>
          <w:sz w:val="21"/>
        </w:rPr>
        <w:t>In the end, __________, and since then __________.</w:t>
      </w:r>
    </w:p>
    <w:p>
      <w:pPr>
        <w:pStyle w:val="Heading2"/>
        <w:keepNext/>
        <w:spacing w:before="100" w:after="80"/>
      </w:pPr>
      <w:r>
        <w:rPr>
          <w:rFonts w:ascii="Arial" w:hAnsi="Arial" w:eastAsia="Arial"/>
          <w:b/>
          <w:color w:val="8E44AD"/>
          <w:sz w:val="26"/>
        </w:rPr>
        <w:t>BÀI TẬP 16 — SELF-REPAIR</w:t>
      </w:r>
    </w:p>
    <w:p>
      <w:pPr>
        <w:spacing w:before="0" w:after="80" w:line="259" w:lineRule="auto"/>
      </w:pPr>
      <w:r>
        <w:rPr>
          <w:rFonts w:ascii="Arial" w:hAnsi="Arial" w:eastAsia="Arial"/>
          <w:b w:val="0"/>
          <w:i w:val="0"/>
          <w:color w:val="1F1F1F"/>
          <w:sz w:val="21"/>
        </w:rPr>
        <w:t>Sửa tự nhiên mà không bắt đầu lại toàn bộ câu.</w:t>
      </w:r>
    </w:p>
    <w:p>
      <w:pPr>
        <w:spacing w:before="0" w:after="80" w:line="259" w:lineRule="auto"/>
      </w:pPr>
      <w:r>
        <w:rPr>
          <w:rFonts w:ascii="Arial" w:hAnsi="Arial" w:eastAsia="Arial"/>
          <w:b w:val="0"/>
          <w:i w:val="0"/>
          <w:color w:val="1F1F1F"/>
          <w:sz w:val="21"/>
        </w:rPr>
        <w:t>1. I meet—______________________________________________________________</w:t>
      </w:r>
    </w:p>
    <w:p>
      <w:pPr>
        <w:spacing w:before="0" w:after="80" w:line="259" w:lineRule="auto"/>
      </w:pPr>
      <w:r>
        <w:rPr>
          <w:rFonts w:ascii="Arial" w:hAnsi="Arial" w:eastAsia="Arial"/>
          <w:b w:val="0"/>
          <w:i w:val="0"/>
          <w:color w:val="1F1F1F"/>
          <w:sz w:val="21"/>
        </w:rPr>
        <w:t>2. She was give—_________________________________________________________</w:t>
      </w:r>
    </w:p>
    <w:p>
      <w:pPr>
        <w:spacing w:before="0" w:after="80" w:line="259" w:lineRule="auto"/>
      </w:pPr>
      <w:r>
        <w:rPr>
          <w:rFonts w:ascii="Arial" w:hAnsi="Arial" w:eastAsia="Arial"/>
          <w:b w:val="0"/>
          <w:i w:val="0"/>
          <w:color w:val="1F1F1F"/>
          <w:sz w:val="21"/>
        </w:rPr>
        <w:t>3. We had went—__________________________________________________________</w:t>
      </w:r>
    </w:p>
    <w:p>
      <w:pPr>
        <w:spacing w:before="0" w:after="80" w:line="259" w:lineRule="auto"/>
      </w:pPr>
      <w:r>
        <w:rPr>
          <w:rFonts w:ascii="Arial" w:hAnsi="Arial" w:eastAsia="Arial"/>
          <w:b w:val="0"/>
          <w:i w:val="0"/>
          <w:color w:val="1F1F1F"/>
          <w:sz w:val="21"/>
        </w:rPr>
        <w:t>4. It happen when—_______________________________________________________</w:t>
      </w:r>
    </w:p>
    <w:p>
      <w:r>
        <w:br w:type="page"/>
      </w:r>
    </w:p>
    <w:p>
      <w:pPr>
        <w:pStyle w:val="Heading1"/>
        <w:keepNext/>
        <w:spacing w:before="160" w:after="80"/>
      </w:pPr>
      <w:r>
        <w:rPr>
          <w:rFonts w:ascii="Arial" w:hAnsi="Arial" w:eastAsia="Arial"/>
          <w:b/>
          <w:color w:val="5B2C6F"/>
          <w:sz w:val="32"/>
        </w:rPr>
        <w:t>10. INTEGRATED SPEAKING TASK — A MEMORABLE TURNING POINT</w:t>
      </w:r>
    </w:p>
    <w:tbl>
      <w:tblPr>
        <w:tblW w:type="auto" w:w="0"/>
        <w:jc w:val="center"/>
        <w:tblLook w:firstColumn="1" w:firstRow="1" w:lastColumn="0" w:lastRow="0" w:noHBand="0" w:noVBand="1" w:val="04A0"/>
      </w:tblPr>
      <w:tblGrid>
        <w:gridCol w:w="10370"/>
      </w:tblGrid>
      <w:tr>
        <w:tc>
          <w:tcPr>
            <w:tcW w:type="dxa" w:w="10370"/>
            <w:shd w:fill="DDEBF7"/>
            <w:tcMar>
              <w:top w:w="120" w:type="dxa"/>
              <w:start w:w="140" w:type="dxa"/>
              <w:bottom w:w="120" w:type="dxa"/>
              <w:end w:w="140" w:type="dxa"/>
            </w:tcMar>
            <w:tcBorders>
              <w:top w:val="single" w:sz="8" w:color="9EADBE"/>
              <w:bottom w:val="single" w:sz="8" w:color="9EADBE"/>
              <w:left w:val="single" w:sz="8" w:color="9EADBE"/>
              <w:right w:val="single" w:sz="8" w:color="9EADBE"/>
            </w:tcBorders>
          </w:tcPr>
          <w:p>
            <w:pPr>
              <w:spacing w:after="40"/>
            </w:pPr>
            <w:r>
              <w:rPr>
                <w:rFonts w:ascii="Arial" w:hAnsi="Arial" w:eastAsia="Arial"/>
                <w:b/>
                <w:color w:val="3D1E4F"/>
                <w:sz w:val="21"/>
              </w:rPr>
              <w:t>ĐỀ BÀI</w:t>
            </w:r>
          </w:p>
          <w:p>
            <w:pPr>
              <w:spacing w:after="0"/>
            </w:pPr>
            <w:r>
              <w:rPr>
                <w:rFonts w:ascii="Arial" w:hAnsi="Arial" w:eastAsia="Arial"/>
                <w:color w:val="1F1F1F"/>
                <w:sz w:val="20"/>
              </w:rPr>
              <w:t>Kể lại một trải nghiệm mà một kế hoạch thay đổi, một vấn đề bất ngờ xuất hiện hoặc em nhận ra một điều quan trọng. Nói 90–120 giây, sau đó trả lời hai câu hỏi.</w:t>
            </w:r>
          </w:p>
        </w:tc>
      </w:tr>
    </w:tbl>
    <w:p>
      <w:pPr>
        <w:spacing w:after="20"/>
      </w:pPr>
    </w:p>
    <w:p>
      <w:pPr>
        <w:pStyle w:val="Heading2"/>
        <w:keepNext/>
        <w:spacing w:before="100" w:after="80"/>
      </w:pPr>
      <w:r>
        <w:rPr>
          <w:rFonts w:ascii="Arial" w:hAnsi="Arial" w:eastAsia="Arial"/>
          <w:b/>
          <w:color w:val="8E44AD"/>
          <w:sz w:val="26"/>
        </w:rPr>
        <w:t>BƯỚC 1 — CHUẨN BỊ 2 PHÚT</w:t>
      </w:r>
    </w:p>
    <w:tbl>
      <w:tblPr>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cantSplit/>
        </w:trPr>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Setting</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Trigger</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3 key events</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Reaction/detail</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Result/lesson</w:t>
            </w:r>
          </w:p>
        </w:tc>
      </w:tr>
      <w:tr>
        <w:trPr>
          <w:cantSplit/>
        </w:trPr>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bl>
    <w:p>
      <w:pPr>
        <w:spacing w:after="20"/>
      </w:pPr>
    </w:p>
    <w:p>
      <w:pPr>
        <w:pStyle w:val="Heading2"/>
        <w:keepNext/>
        <w:spacing w:before="100" w:after="80"/>
      </w:pPr>
      <w:r>
        <w:rPr>
          <w:rFonts w:ascii="Arial" w:hAnsi="Arial" w:eastAsia="Arial"/>
          <w:b/>
          <w:color w:val="8E44AD"/>
          <w:sz w:val="26"/>
        </w:rPr>
        <w:t>BƯỚC 2 — BÀI NÓI</w:t>
      </w:r>
    </w:p>
    <w:p>
      <w:pPr>
        <w:spacing w:before="0" w:after="40" w:line="259" w:lineRule="auto"/>
      </w:pPr>
      <w:r>
        <w:rPr>
          <w:rFonts w:ascii="Arial" w:hAnsi="Arial" w:eastAsia="Arial"/>
          <w:color w:val="8E44AD"/>
          <w:sz w:val="22"/>
        </w:rPr>
        <w:t xml:space="preserve">☐ </w:t>
      </w:r>
      <w:r>
        <w:rPr>
          <w:rFonts w:ascii="Arial" w:hAnsi="Arial" w:eastAsia="Arial"/>
          <w:color w:val="1F1F1F"/>
          <w:sz w:val="20"/>
        </w:rPr>
        <w:t>Có overview/bối cảnh ngắn.</w:t>
      </w:r>
    </w:p>
    <w:p>
      <w:pPr>
        <w:spacing w:before="0" w:after="40" w:line="259" w:lineRule="auto"/>
      </w:pPr>
      <w:r>
        <w:rPr>
          <w:rFonts w:ascii="Arial" w:hAnsi="Arial" w:eastAsia="Arial"/>
          <w:color w:val="8E44AD"/>
          <w:sz w:val="22"/>
        </w:rPr>
        <w:t xml:space="preserve">☐ </w:t>
      </w:r>
      <w:r>
        <w:rPr>
          <w:rFonts w:ascii="Arial" w:hAnsi="Arial" w:eastAsia="Arial"/>
          <w:color w:val="1F1F1F"/>
          <w:sz w:val="20"/>
        </w:rPr>
        <w:t>Có turning point rõ.</w:t>
      </w:r>
    </w:p>
    <w:p>
      <w:pPr>
        <w:spacing w:before="0" w:after="40" w:line="259" w:lineRule="auto"/>
      </w:pPr>
      <w:r>
        <w:rPr>
          <w:rFonts w:ascii="Arial" w:hAnsi="Arial" w:eastAsia="Arial"/>
          <w:color w:val="8E44AD"/>
          <w:sz w:val="22"/>
        </w:rPr>
        <w:t xml:space="preserve">☐ </w:t>
      </w:r>
      <w:r>
        <w:rPr>
          <w:rFonts w:ascii="Arial" w:hAnsi="Arial" w:eastAsia="Arial"/>
          <w:color w:val="1F1F1F"/>
          <w:sz w:val="20"/>
        </w:rPr>
        <w:t>Có ít nhất ba từ/cụm chỉ trình tự.</w:t>
      </w:r>
    </w:p>
    <w:p>
      <w:pPr>
        <w:spacing w:before="0" w:after="40" w:line="259" w:lineRule="auto"/>
      </w:pPr>
      <w:r>
        <w:rPr>
          <w:rFonts w:ascii="Arial" w:hAnsi="Arial" w:eastAsia="Arial"/>
          <w:color w:val="8E44AD"/>
          <w:sz w:val="22"/>
        </w:rPr>
        <w:t xml:space="preserve">☐ </w:t>
      </w:r>
      <w:r>
        <w:rPr>
          <w:rFonts w:ascii="Arial" w:hAnsi="Arial" w:eastAsia="Arial"/>
          <w:color w:val="1F1F1F"/>
          <w:sz w:val="20"/>
        </w:rPr>
        <w:t>Có ít nhất một cảm xúc được giải thích bằng dấu hiệu hoặc hành động.</w:t>
      </w:r>
    </w:p>
    <w:p>
      <w:pPr>
        <w:spacing w:before="0" w:after="40" w:line="259" w:lineRule="auto"/>
      </w:pPr>
      <w:r>
        <w:rPr>
          <w:rFonts w:ascii="Arial" w:hAnsi="Arial" w:eastAsia="Arial"/>
          <w:color w:val="8E44AD"/>
          <w:sz w:val="22"/>
        </w:rPr>
        <w:t xml:space="preserve">☐ </w:t>
      </w:r>
      <w:r>
        <w:rPr>
          <w:rFonts w:ascii="Arial" w:hAnsi="Arial" w:eastAsia="Arial"/>
          <w:color w:val="1F1F1F"/>
          <w:sz w:val="20"/>
        </w:rPr>
        <w:t>Có kết quả hoặc bài học.</w:t>
      </w:r>
    </w:p>
    <w:p>
      <w:pPr>
        <w:spacing w:before="0" w:after="40" w:line="259" w:lineRule="auto"/>
      </w:pPr>
      <w:r>
        <w:rPr>
          <w:rFonts w:ascii="Arial" w:hAnsi="Arial" w:eastAsia="Arial"/>
          <w:color w:val="8E44AD"/>
          <w:sz w:val="22"/>
        </w:rPr>
        <w:t xml:space="preserve">☐ </w:t>
      </w:r>
      <w:r>
        <w:rPr>
          <w:rFonts w:ascii="Arial" w:hAnsi="Arial" w:eastAsia="Arial"/>
          <w:color w:val="1F1F1F"/>
          <w:sz w:val="20"/>
        </w:rPr>
        <w:t>Không đọc toàn bộ từ bản nháp.</w:t>
      </w:r>
    </w:p>
    <w:p>
      <w:pPr>
        <w:pStyle w:val="Heading2"/>
        <w:keepNext/>
        <w:spacing w:before="100" w:after="80"/>
      </w:pPr>
      <w:r>
        <w:rPr>
          <w:rFonts w:ascii="Arial" w:hAnsi="Arial" w:eastAsia="Arial"/>
          <w:b/>
          <w:color w:val="8E44AD"/>
          <w:sz w:val="26"/>
        </w:rPr>
        <w:t>BƯỚC 3 — FOLLOW-UP</w:t>
      </w:r>
    </w:p>
    <w:p>
      <w:pPr>
        <w:pStyle w:val="ListBullet"/>
        <w:spacing w:before="0" w:after="40" w:line="259" w:lineRule="auto"/>
      </w:pPr>
      <w:r>
        <w:rPr>
          <w:rFonts w:ascii="Arial" w:hAnsi="Arial" w:eastAsia="Arial"/>
          <w:color w:val="1F1F1F"/>
          <w:sz w:val="20"/>
        </w:rPr>
        <w:t>Why do you still remember this experience?</w:t>
      </w:r>
    </w:p>
    <w:p>
      <w:pPr>
        <w:pStyle w:val="ListBullet"/>
        <w:spacing w:before="0" w:after="40" w:line="259" w:lineRule="auto"/>
      </w:pPr>
      <w:r>
        <w:rPr>
          <w:rFonts w:ascii="Arial" w:hAnsi="Arial" w:eastAsia="Arial"/>
          <w:color w:val="1F1F1F"/>
          <w:sz w:val="20"/>
        </w:rPr>
        <w:t>What would you do differently now?</w:t>
      </w:r>
    </w:p>
    <w:p>
      <w:pPr>
        <w:pStyle w:val="ListBullet"/>
        <w:spacing w:before="0" w:after="40" w:line="259" w:lineRule="auto"/>
      </w:pPr>
      <w:r>
        <w:rPr>
          <w:rFonts w:ascii="Arial" w:hAnsi="Arial" w:eastAsia="Arial"/>
          <w:color w:val="1F1F1F"/>
          <w:sz w:val="20"/>
        </w:rPr>
        <w:t>How did the experience affect another person?</w:t>
      </w:r>
    </w:p>
    <w:p>
      <w:pPr>
        <w:pStyle w:val="ListBullet"/>
        <w:spacing w:before="0" w:after="40" w:line="259" w:lineRule="auto"/>
      </w:pPr>
      <w:r>
        <w:rPr>
          <w:rFonts w:ascii="Arial" w:hAnsi="Arial" w:eastAsia="Arial"/>
          <w:color w:val="1F1F1F"/>
          <w:sz w:val="20"/>
        </w:rPr>
        <w:t>Do you think mistakes are useful? Why or why not?</w:t>
      </w:r>
    </w:p>
    <w:p>
      <w:pPr>
        <w:pStyle w:val="Heading2"/>
        <w:keepNext/>
        <w:spacing w:before="100" w:after="80"/>
      </w:pPr>
      <w:r>
        <w:rPr>
          <w:rFonts w:ascii="Arial" w:hAnsi="Arial" w:eastAsia="Arial"/>
          <w:b/>
          <w:color w:val="8E44AD"/>
          <w:sz w:val="26"/>
        </w:rPr>
        <w:t>BƯỚC 4 — TỰ ĐÁNH GIÁ NHANH</w:t>
      </w:r>
    </w:p>
    <w:tbl>
      <w:tblPr>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cantSplit/>
        </w:trPr>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Tiêu chí</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1</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2</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3</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Ghi chú</w:t>
            </w:r>
          </w:p>
        </w:tc>
      </w:tr>
      <w:tr>
        <w:trPr>
          <w:cantSplit/>
        </w:trPr>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Organization</w:t>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r>
      <w:tr>
        <w:trPr>
          <w:cantSplit/>
        </w:trPr>
        <w:tc>
          <w:tcPr>
            <w:tcW w:type="dxa" w:w="2074"/>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Language accuracy</w:t>
            </w:r>
          </w:p>
        </w:tc>
        <w:tc>
          <w:tcPr>
            <w:tcW w:type="dxa" w:w="2074"/>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r>
      <w:tr>
        <w:trPr>
          <w:cantSplit/>
        </w:trPr>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Detail and emotion</w:t>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r>
      <w:tr>
        <w:trPr>
          <w:cantSplit/>
        </w:trPr>
        <w:tc>
          <w:tcPr>
            <w:tcW w:type="dxa" w:w="2074"/>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Fluency and pronunciation</w:t>
            </w:r>
          </w:p>
        </w:tc>
        <w:tc>
          <w:tcPr>
            <w:tcW w:type="dxa" w:w="2074"/>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r>
      <w:tr>
        <w:trPr>
          <w:cantSplit/>
        </w:trPr>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Interaction/follow-up</w:t>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r>
    </w:tbl>
    <w:p>
      <w:pPr>
        <w:spacing w:after="20"/>
      </w:pPr>
    </w:p>
    <w:p>
      <w:r>
        <w:br w:type="page"/>
      </w:r>
    </w:p>
    <w:p>
      <w:pPr>
        <w:pStyle w:val="Heading1"/>
        <w:keepNext/>
        <w:spacing w:before="160" w:after="80"/>
      </w:pPr>
      <w:r>
        <w:rPr>
          <w:rFonts w:ascii="Arial" w:hAnsi="Arial" w:eastAsia="Arial"/>
          <w:b/>
          <w:color w:val="5B2C6F"/>
          <w:sz w:val="32"/>
        </w:rPr>
        <w:t>11. STAGE 1 CHECKPOINT — 30 ĐIỂM</w:t>
      </w:r>
    </w:p>
    <w:tbl>
      <w:tblPr>
        <w:tblW w:type="auto" w:w="0"/>
        <w:jc w:val="center"/>
        <w:tblLook w:firstColumn="1" w:firstRow="1" w:lastColumn="0" w:lastRow="0" w:noHBand="0" w:noVBand="1" w:val="04A0"/>
      </w:tblPr>
      <w:tblGrid>
        <w:gridCol w:w="10370"/>
      </w:tblGrid>
      <w:tr>
        <w:tc>
          <w:tcPr>
            <w:tcW w:type="dxa" w:w="10370"/>
            <w:shd w:fill="EEE5F2"/>
            <w:tcMar>
              <w:top w:w="120" w:type="dxa"/>
              <w:start w:w="140" w:type="dxa"/>
              <w:bottom w:w="120" w:type="dxa"/>
              <w:end w:w="140" w:type="dxa"/>
            </w:tcMar>
            <w:tcBorders>
              <w:top w:val="single" w:sz="8" w:color="B7A4C3"/>
              <w:bottom w:val="single" w:sz="8" w:color="B7A4C3"/>
              <w:left w:val="single" w:sz="8" w:color="B7A4C3"/>
              <w:right w:val="single" w:sz="8" w:color="B7A4C3"/>
            </w:tcBorders>
          </w:tcPr>
          <w:p>
            <w:pPr>
              <w:spacing w:after="40"/>
            </w:pPr>
            <w:r>
              <w:rPr>
                <w:rFonts w:ascii="Arial" w:hAnsi="Arial" w:eastAsia="Arial"/>
                <w:b/>
                <w:color w:val="5B2C6F"/>
                <w:sz w:val="21"/>
              </w:rPr>
              <w:t>MỤC TIÊU</w:t>
            </w:r>
          </w:p>
          <w:p>
            <w:pPr>
              <w:spacing w:after="0"/>
            </w:pPr>
            <w:r>
              <w:rPr>
                <w:rFonts w:ascii="Arial" w:hAnsi="Arial" w:eastAsia="Arial"/>
                <w:color w:val="1F1F1F"/>
                <w:sz w:val="20"/>
              </w:rPr>
              <w:t>Kiểm tra tổng hợp ba năng lực của Stage 1: phản xạ hỏi–đáp, miêu tả có tổ chức và kể chuyện có trình tự.</w:t>
            </w:r>
          </w:p>
        </w:tc>
      </w:tr>
    </w:tbl>
    <w:p>
      <w:pPr>
        <w:spacing w:after="20"/>
      </w:pPr>
    </w:p>
    <w:p>
      <w:pPr>
        <w:pStyle w:val="Heading2"/>
        <w:keepNext/>
        <w:spacing w:before="100" w:after="80"/>
      </w:pPr>
      <w:r>
        <w:rPr>
          <w:rFonts w:ascii="Arial" w:hAnsi="Arial" w:eastAsia="Arial"/>
          <w:b/>
          <w:color w:val="8E44AD"/>
          <w:sz w:val="26"/>
        </w:rPr>
        <w:t>PHẦN A — INTERACTION QUICK FIRE (8 ĐIỂM)</w:t>
      </w:r>
    </w:p>
    <w:p>
      <w:pPr>
        <w:spacing w:before="0" w:after="80" w:line="259" w:lineRule="auto"/>
      </w:pPr>
      <w:r>
        <w:rPr>
          <w:rFonts w:ascii="Arial" w:hAnsi="Arial" w:eastAsia="Arial"/>
          <w:b w:val="0"/>
          <w:i w:val="0"/>
          <w:color w:val="1F1F1F"/>
          <w:sz w:val="21"/>
        </w:rPr>
        <w:t>Trả lời bốn câu. Mỗi câu cần Answer + Reason/Detail và một phản hồi/follow-up phù hợp. Mỗi câu 2 điểm.</w:t>
      </w:r>
    </w:p>
    <w:p>
      <w:pPr>
        <w:spacing w:before="0" w:after="60" w:line="259" w:lineRule="auto"/>
      </w:pPr>
      <w:r>
        <w:rPr>
          <w:rFonts w:ascii="Arial" w:hAnsi="Arial" w:eastAsia="Arial"/>
          <w:b w:val="0"/>
          <w:i w:val="0"/>
          <w:color w:val="1F1F1F"/>
          <w:sz w:val="21"/>
        </w:rPr>
        <w:t>1. What is a skill you would like to improve?</w:t>
      </w:r>
    </w:p>
    <w:p>
      <w:pPr>
        <w:spacing w:before="0" w:after="60" w:line="259" w:lineRule="auto"/>
      </w:pPr>
      <w:r>
        <w:rPr>
          <w:rFonts w:ascii="Arial" w:hAnsi="Arial" w:eastAsia="Arial"/>
          <w:b w:val="0"/>
          <w:i w:val="0"/>
          <w:color w:val="1F1F1F"/>
          <w:sz w:val="21"/>
        </w:rPr>
        <w:t>2. Where do you usually go when you need to concentrate?</w:t>
      </w:r>
    </w:p>
    <w:p>
      <w:pPr>
        <w:spacing w:before="0" w:after="60" w:line="259" w:lineRule="auto"/>
      </w:pPr>
      <w:r>
        <w:rPr>
          <w:rFonts w:ascii="Arial" w:hAnsi="Arial" w:eastAsia="Arial"/>
          <w:b w:val="0"/>
          <w:i w:val="0"/>
          <w:color w:val="1F1F1F"/>
          <w:sz w:val="21"/>
        </w:rPr>
        <w:t>3. Who has influenced the way you study or work?</w:t>
      </w:r>
    </w:p>
    <w:p>
      <w:pPr>
        <w:spacing w:before="0" w:after="60" w:line="259" w:lineRule="auto"/>
      </w:pPr>
      <w:r>
        <w:rPr>
          <w:rFonts w:ascii="Arial" w:hAnsi="Arial" w:eastAsia="Arial"/>
          <w:b w:val="0"/>
          <w:i w:val="0"/>
          <w:color w:val="1F1F1F"/>
          <w:sz w:val="21"/>
        </w:rPr>
        <w:t>4. What is one small change that has improved your daily life?</w:t>
      </w:r>
    </w:p>
    <w:p>
      <w:pPr>
        <w:pStyle w:val="Heading2"/>
        <w:keepNext/>
        <w:spacing w:before="100" w:after="80"/>
      </w:pPr>
      <w:r>
        <w:rPr>
          <w:rFonts w:ascii="Arial" w:hAnsi="Arial" w:eastAsia="Arial"/>
          <w:b/>
          <w:color w:val="8E44AD"/>
          <w:sz w:val="26"/>
        </w:rPr>
        <w:t>PHẦN B — ORGANIZED DESCRIPTION (8 ĐIỂM)</w:t>
      </w:r>
    </w:p>
    <w:p>
      <w:pPr>
        <w:spacing w:before="0" w:after="80" w:line="259" w:lineRule="auto"/>
      </w:pPr>
      <w:r>
        <w:rPr>
          <w:rFonts w:ascii="Arial" w:hAnsi="Arial" w:eastAsia="Arial"/>
          <w:b w:val="0"/>
          <w:i w:val="0"/>
          <w:color w:val="1F1F1F"/>
          <w:sz w:val="21"/>
        </w:rPr>
        <w:t>Chọn một người, địa điểm hoặc đồ vật. Chuẩn bị 60 giây và nói 60–75 giây theo C–L–E–A–R.</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Context/overview</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3–4 selected details</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Logical route</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Impression/meaning</w:t>
            </w:r>
          </w:p>
        </w:tc>
      </w:tr>
      <w:tr>
        <w:trPr>
          <w:cantSplit/>
        </w:trPr>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bl>
    <w:p>
      <w:pPr>
        <w:spacing w:after="20"/>
      </w:pPr>
    </w:p>
    <w:p>
      <w:pPr>
        <w:pStyle w:val="Heading2"/>
        <w:keepNext/>
        <w:spacing w:before="100" w:after="80"/>
      </w:pPr>
      <w:r>
        <w:rPr>
          <w:rFonts w:ascii="Arial" w:hAnsi="Arial" w:eastAsia="Arial"/>
          <w:b/>
          <w:color w:val="8E44AD"/>
          <w:sz w:val="26"/>
        </w:rPr>
        <w:t>PHẦN C — STORYTELLING (12 ĐIỂM)</w:t>
      </w:r>
    </w:p>
    <w:p>
      <w:pPr>
        <w:spacing w:before="0" w:after="80" w:line="259" w:lineRule="auto"/>
      </w:pPr>
      <w:r>
        <w:rPr>
          <w:rFonts w:ascii="Arial" w:hAnsi="Arial" w:eastAsia="Arial"/>
          <w:b w:val="0"/>
          <w:i w:val="0"/>
          <w:color w:val="1F1F1F"/>
          <w:sz w:val="21"/>
        </w:rPr>
        <w:t>Chọn một đề và nói 90–120 giây theo S–T–O–R–Y.</w:t>
      </w:r>
    </w:p>
    <w:p>
      <w:pPr>
        <w:pStyle w:val="ListBullet"/>
        <w:spacing w:before="0" w:after="40" w:line="259" w:lineRule="auto"/>
      </w:pPr>
      <w:r>
        <w:rPr>
          <w:rFonts w:ascii="Arial" w:hAnsi="Arial" w:eastAsia="Arial"/>
          <w:color w:val="1F1F1F"/>
          <w:sz w:val="20"/>
        </w:rPr>
        <w:t>A time when something did not go as planned.</w:t>
      </w:r>
    </w:p>
    <w:p>
      <w:pPr>
        <w:pStyle w:val="ListBullet"/>
        <w:spacing w:before="0" w:after="40" w:line="259" w:lineRule="auto"/>
      </w:pPr>
      <w:r>
        <w:rPr>
          <w:rFonts w:ascii="Arial" w:hAnsi="Arial" w:eastAsia="Arial"/>
          <w:color w:val="1F1F1F"/>
          <w:sz w:val="20"/>
        </w:rPr>
        <w:t>A small mistake that taught you something.</w:t>
      </w:r>
    </w:p>
    <w:p>
      <w:pPr>
        <w:pStyle w:val="ListBullet"/>
        <w:spacing w:before="0" w:after="40" w:line="259" w:lineRule="auto"/>
      </w:pPr>
      <w:r>
        <w:rPr>
          <w:rFonts w:ascii="Arial" w:hAnsi="Arial" w:eastAsia="Arial"/>
          <w:color w:val="1F1F1F"/>
          <w:sz w:val="20"/>
        </w:rPr>
        <w:t>A time when someone helped you unexpectedly.</w:t>
      </w:r>
    </w:p>
    <w:p>
      <w:pPr>
        <w:pStyle w:val="Heading2"/>
        <w:keepNext/>
        <w:spacing w:before="100" w:after="80"/>
      </w:pPr>
      <w:r>
        <w:rPr>
          <w:rFonts w:ascii="Arial" w:hAnsi="Arial" w:eastAsia="Arial"/>
          <w:b/>
          <w:color w:val="8E44AD"/>
          <w:sz w:val="26"/>
        </w:rPr>
        <w:t>PHẦN D — FOLLOW-UP (2 ĐIỂM)</w:t>
      </w:r>
    </w:p>
    <w:p>
      <w:pPr>
        <w:spacing w:before="0" w:after="80" w:line="259" w:lineRule="auto"/>
      </w:pPr>
      <w:r>
        <w:rPr>
          <w:rFonts w:ascii="Arial" w:hAnsi="Arial" w:eastAsia="Arial"/>
          <w:b w:val="0"/>
          <w:i w:val="0"/>
          <w:color w:val="1F1F1F"/>
          <w:sz w:val="21"/>
        </w:rPr>
        <w:t>Trả lời một câu hỏi bất ngờ và giữ hội thoại tiếp tục bằng một câu hỏi hoặc phản hồi phù hợp.</w:t>
      </w:r>
    </w:p>
    <w:p>
      <w:pPr>
        <w:pStyle w:val="Heading2"/>
        <w:keepNext/>
        <w:spacing w:before="100" w:after="80"/>
      </w:pPr>
      <w:r>
        <w:rPr>
          <w:rFonts w:ascii="Arial" w:hAnsi="Arial" w:eastAsia="Arial"/>
          <w:b/>
          <w:color w:val="8E44AD"/>
          <w:sz w:val="26"/>
        </w:rPr>
        <w:t>BẢNG ĐIỂM</w:t>
      </w:r>
    </w:p>
    <w:tbl>
      <w:tblPr>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Phần</w:t>
            </w:r>
          </w:p>
        </w:tc>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Điểm tối đa</w:t>
            </w:r>
          </w:p>
        </w:tc>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Điểm đạt</w:t>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 Interaction</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8</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B. Description</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8</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C. Story</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12</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D. Follow-up</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2</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Tổng</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30</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bl>
    <w:p>
      <w:pPr>
        <w:spacing w:after="20"/>
      </w:pPr>
    </w:p>
    <w:p>
      <w:r>
        <w:br w:type="page"/>
      </w:r>
    </w:p>
    <w:p>
      <w:pPr>
        <w:pStyle w:val="Heading1"/>
        <w:keepNext/>
        <w:spacing w:before="160" w:after="80"/>
      </w:pPr>
      <w:r>
        <w:rPr>
          <w:rFonts w:ascii="Arial" w:hAnsi="Arial" w:eastAsia="Arial"/>
          <w:b/>
          <w:color w:val="5B2C6F"/>
          <w:sz w:val="32"/>
        </w:rPr>
        <w:t>12. BÀI TẬP VỀ NHÀ</w:t>
      </w:r>
    </w:p>
    <w:p>
      <w:pPr>
        <w:pStyle w:val="Heading2"/>
        <w:keepNext/>
        <w:spacing w:before="100" w:after="80"/>
      </w:pPr>
      <w:r>
        <w:rPr>
          <w:rFonts w:ascii="Arial" w:hAnsi="Arial" w:eastAsia="Arial"/>
          <w:b/>
          <w:color w:val="8E44AD"/>
          <w:sz w:val="26"/>
        </w:rPr>
        <w:t>NHIỆM VỤ 1 — STORY RECORDING</w:t>
      </w:r>
    </w:p>
    <w:p>
      <w:pPr>
        <w:spacing w:before="0" w:after="80" w:line="259" w:lineRule="auto"/>
      </w:pPr>
      <w:r>
        <w:rPr>
          <w:rFonts w:ascii="Arial" w:hAnsi="Arial" w:eastAsia="Arial"/>
          <w:b w:val="0"/>
          <w:i w:val="0"/>
          <w:color w:val="1F1F1F"/>
          <w:sz w:val="21"/>
        </w:rPr>
        <w:t>Ghi âm 2 phút về một trải nghiệm thật. Không đọc bài viết. Nộp kèm Story Map chỉ gồm từ khóa.</w:t>
      </w:r>
    </w:p>
    <w:tbl>
      <w:tblPr>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cantSplit/>
        </w:trPr>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S</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T</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O</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R</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Y</w:t>
            </w:r>
          </w:p>
        </w:tc>
      </w:tr>
      <w:tr>
        <w:trPr>
          <w:cantSplit/>
        </w:trPr>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bl>
    <w:p>
      <w:pPr>
        <w:spacing w:after="20"/>
      </w:pPr>
    </w:p>
    <w:p>
      <w:pPr>
        <w:pStyle w:val="Heading2"/>
        <w:keepNext/>
        <w:spacing w:before="100" w:after="80"/>
      </w:pPr>
      <w:r>
        <w:rPr>
          <w:rFonts w:ascii="Arial" w:hAnsi="Arial" w:eastAsia="Arial"/>
          <w:b/>
          <w:color w:val="8E44AD"/>
          <w:sz w:val="26"/>
        </w:rPr>
        <w:t>NHIỆM VỤ 2 — RETELL FROM ANOTHER VIEWPOINT</w:t>
      </w:r>
    </w:p>
    <w:p>
      <w:pPr>
        <w:spacing w:before="0" w:after="80" w:line="259" w:lineRule="auto"/>
      </w:pPr>
      <w:r>
        <w:rPr>
          <w:rFonts w:ascii="Arial" w:hAnsi="Arial" w:eastAsia="Arial"/>
          <w:b w:val="0"/>
          <w:i w:val="0"/>
          <w:color w:val="1F1F1F"/>
          <w:sz w:val="21"/>
        </w:rPr>
        <w:t>Chọn cùng câu chuyện và kể lại 60–90 giây từ góc nhìn của một người khác trong câu chuyện.</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pStyle w:val="Heading2"/>
        <w:keepNext/>
        <w:spacing w:before="100" w:after="80"/>
      </w:pPr>
      <w:r>
        <w:rPr>
          <w:rFonts w:ascii="Arial" w:hAnsi="Arial" w:eastAsia="Arial"/>
          <w:b/>
          <w:color w:val="8E44AD"/>
          <w:sz w:val="26"/>
        </w:rPr>
        <w:t>NHIỆM VỤ 3 — VOCABULARY UPGRADE</w:t>
      </w:r>
    </w:p>
    <w:p>
      <w:pPr>
        <w:spacing w:before="0" w:after="80" w:line="259" w:lineRule="auto"/>
      </w:pPr>
      <w:r>
        <w:rPr>
          <w:rFonts w:ascii="Arial" w:hAnsi="Arial" w:eastAsia="Arial"/>
          <w:b w:val="0"/>
          <w:i w:val="0"/>
          <w:color w:val="1F1F1F"/>
          <w:sz w:val="21"/>
        </w:rPr>
        <w:t>Thay các từ chung chung bằng từ/cụm chính xác hơn.</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Từ chung</w:t>
            </w:r>
          </w:p>
        </w:tc>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Nâng cấp</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good</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helpful / memorable / successful / reassuring</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bad</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frustrating / embarrassing / risky / disappointing</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said</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explained / warned / suggested / admitted / replied</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went</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rushed / walked / headed / returned / stepped</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felt</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realized / noticed / became / could not stop…</w:t>
            </w:r>
          </w:p>
        </w:tc>
      </w:tr>
    </w:tbl>
    <w:p>
      <w:pPr>
        <w:spacing w:after="20"/>
      </w:pPr>
    </w:p>
    <w:p>
      <w:pPr>
        <w:pStyle w:val="Heading2"/>
        <w:keepNext/>
        <w:spacing w:before="100" w:after="80"/>
      </w:pPr>
      <w:r>
        <w:rPr>
          <w:rFonts w:ascii="Arial" w:hAnsi="Arial" w:eastAsia="Arial"/>
          <w:b/>
          <w:color w:val="8E44AD"/>
          <w:sz w:val="26"/>
        </w:rPr>
        <w:t>NHIỆM VỤ 4 — REFLECTION</w:t>
      </w:r>
    </w:p>
    <w:p>
      <w:pPr>
        <w:spacing w:before="0" w:after="100" w:line="259" w:lineRule="auto"/>
      </w:pPr>
      <w:r>
        <w:rPr>
          <w:rFonts w:ascii="Arial" w:hAnsi="Arial" w:eastAsia="Arial"/>
          <w:b w:val="0"/>
          <w:i w:val="0"/>
          <w:color w:val="1F1F1F"/>
          <w:sz w:val="21"/>
        </w:rPr>
        <w:t>Điểm mạnh nhất của bài kể của em là ___________________________________________.</w:t>
      </w:r>
    </w:p>
    <w:p>
      <w:pPr>
        <w:spacing w:before="0" w:after="100" w:line="259" w:lineRule="auto"/>
      </w:pPr>
      <w:r>
        <w:rPr>
          <w:rFonts w:ascii="Arial" w:hAnsi="Arial" w:eastAsia="Arial"/>
          <w:b w:val="0"/>
          <w:i w:val="0"/>
          <w:color w:val="1F1F1F"/>
          <w:sz w:val="21"/>
        </w:rPr>
        <w:t>Đoạn em bị mất mạch là ______________________________________________________.</w:t>
      </w:r>
    </w:p>
    <w:p>
      <w:pPr>
        <w:spacing w:before="0" w:after="100" w:line="259" w:lineRule="auto"/>
      </w:pPr>
      <w:r>
        <w:rPr>
          <w:rFonts w:ascii="Arial" w:hAnsi="Arial" w:eastAsia="Arial"/>
          <w:b w:val="0"/>
          <w:i w:val="0"/>
          <w:color w:val="1F1F1F"/>
          <w:sz w:val="21"/>
        </w:rPr>
        <w:t>Một lỗi ngôn ngữ lặp lại là ___________________________________________________.</w:t>
      </w:r>
    </w:p>
    <w:p>
      <w:pPr>
        <w:spacing w:before="0" w:after="100" w:line="259" w:lineRule="auto"/>
      </w:pPr>
      <w:r>
        <w:rPr>
          <w:rFonts w:ascii="Arial" w:hAnsi="Arial" w:eastAsia="Arial"/>
          <w:b w:val="0"/>
          <w:i w:val="0"/>
          <w:color w:val="1F1F1F"/>
          <w:sz w:val="21"/>
        </w:rPr>
        <w:t>Trong lần ghi âm sau, em sẽ __________________________________________________.</w:t>
      </w:r>
    </w:p>
    <w:p>
      <w:r>
        <w:br w:type="page"/>
      </w:r>
    </w:p>
    <w:p>
      <w:pPr>
        <w:pStyle w:val="Heading1"/>
        <w:keepNext/>
        <w:spacing w:before="160" w:after="80"/>
      </w:pPr>
      <w:r>
        <w:rPr>
          <w:rFonts w:ascii="Arial" w:hAnsi="Arial" w:eastAsia="Arial"/>
          <w:b/>
          <w:color w:val="5B2C6F"/>
          <w:sz w:val="32"/>
        </w:rPr>
        <w:t>ĐÁP ÁN VÀ GỢI Ý — DÀNH CHO GIÁO VIÊN</w:t>
      </w:r>
    </w:p>
    <w:p>
      <w:pPr>
        <w:pStyle w:val="Heading2"/>
        <w:keepNext/>
        <w:spacing w:before="100" w:after="80"/>
      </w:pPr>
      <w:r>
        <w:rPr>
          <w:rFonts w:ascii="Arial" w:hAnsi="Arial" w:eastAsia="Arial"/>
          <w:b/>
          <w:color w:val="8E44AD"/>
          <w:sz w:val="26"/>
        </w:rPr>
        <w:t>BÀI TẬP 1</w:t>
      </w:r>
    </w:p>
    <w:p>
      <w:pPr>
        <w:spacing w:before="0" w:after="80" w:line="259" w:lineRule="auto"/>
      </w:pPr>
      <w:r>
        <w:rPr>
          <w:rFonts w:ascii="Arial" w:hAnsi="Arial" w:eastAsia="Arial"/>
          <w:b w:val="0"/>
          <w:i w:val="0"/>
          <w:color w:val="1F1F1F"/>
          <w:sz w:val="21"/>
        </w:rPr>
        <w:t>S: A few months ago… travelling to a teaching centre. T: motorbike suddenly stopped. O: tried to restart → shop owner invited inside → called mechanic. R: embarrassed and grateful. Y: small acts of kindness can change a difficult moment.</w:t>
      </w:r>
    </w:p>
    <w:p>
      <w:pPr>
        <w:pStyle w:val="Heading2"/>
        <w:keepNext/>
        <w:spacing w:before="100" w:after="80"/>
      </w:pPr>
      <w:r>
        <w:rPr>
          <w:rFonts w:ascii="Arial" w:hAnsi="Arial" w:eastAsia="Arial"/>
          <w:b/>
          <w:color w:val="8E44AD"/>
          <w:sz w:val="26"/>
        </w:rPr>
        <w:t>BÀI TẬP 2</w:t>
      </w:r>
    </w:p>
    <w:p>
      <w:pPr>
        <w:spacing w:before="0" w:after="80" w:line="259" w:lineRule="auto"/>
      </w:pPr>
      <w:r>
        <w:rPr>
          <w:rFonts w:ascii="Arial" w:hAnsi="Arial" w:eastAsia="Arial"/>
          <w:b w:val="0"/>
          <w:i w:val="0"/>
          <w:color w:val="1F1F1F"/>
          <w:sz w:val="21"/>
        </w:rPr>
        <w:t>Thứ tự: 2 → 4 → 3 → 5 → 1.</w:t>
      </w:r>
    </w:p>
    <w:p>
      <w:pPr>
        <w:pStyle w:val="Heading2"/>
        <w:keepNext/>
        <w:spacing w:before="100" w:after="80"/>
      </w:pPr>
      <w:r>
        <w:rPr>
          <w:rFonts w:ascii="Arial" w:hAnsi="Arial" w:eastAsia="Arial"/>
          <w:b/>
          <w:color w:val="8E44AD"/>
          <w:sz w:val="26"/>
        </w:rPr>
        <w:t>BÀI TẬP 3</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Câu</w:t>
            </w:r>
          </w:p>
        </w:tc>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Đáp án</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1</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was walking / lost</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2</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had / left</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3</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were waiting / offered</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4</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had put</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5</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have / travelled (hoặc traveled)</w:t>
            </w:r>
          </w:p>
        </w:tc>
      </w:tr>
    </w:tbl>
    <w:p>
      <w:pPr>
        <w:spacing w:after="20"/>
      </w:pPr>
    </w:p>
    <w:p>
      <w:pPr>
        <w:pStyle w:val="Heading2"/>
        <w:keepNext/>
        <w:spacing w:before="100" w:after="80"/>
      </w:pPr>
      <w:r>
        <w:rPr>
          <w:rFonts w:ascii="Arial" w:hAnsi="Arial" w:eastAsia="Arial"/>
          <w:b/>
          <w:color w:val="8E44AD"/>
          <w:sz w:val="26"/>
        </w:rPr>
        <w:t>BÀI TẬP 4</w:t>
      </w:r>
    </w:p>
    <w:p>
      <w:pPr>
        <w:spacing w:before="0" w:after="80" w:line="259" w:lineRule="auto"/>
      </w:pPr>
      <w:r>
        <w:rPr>
          <w:rFonts w:ascii="Arial" w:hAnsi="Arial" w:eastAsia="Arial"/>
          <w:b w:val="0"/>
          <w:i w:val="0"/>
          <w:color w:val="1F1F1F"/>
          <w:sz w:val="21"/>
        </w:rPr>
        <w:t>B – M – B – M – B.</w:t>
      </w:r>
    </w:p>
    <w:p>
      <w:pPr>
        <w:pStyle w:val="Heading2"/>
        <w:keepNext/>
        <w:spacing w:before="100" w:after="80"/>
      </w:pPr>
      <w:r>
        <w:rPr>
          <w:rFonts w:ascii="Arial" w:hAnsi="Arial" w:eastAsia="Arial"/>
          <w:b/>
          <w:color w:val="8E44AD"/>
          <w:sz w:val="26"/>
        </w:rPr>
        <w:t>BÀI TẬP 5 — BẢN GỢI Ý</w:t>
      </w:r>
    </w:p>
    <w:tbl>
      <w:tblPr>
        <w:tblW w:type="auto" w:w="0"/>
        <w:jc w:val="center"/>
        <w:tblLook w:firstColumn="1" w:firstRow="1" w:lastColumn="0" w:lastRow="0" w:noHBand="0" w:noVBand="1" w:val="04A0"/>
      </w:tblPr>
      <w:tblGrid>
        <w:gridCol w:w="10370"/>
      </w:tblGrid>
      <w:tr>
        <w:tc>
          <w:tcPr>
            <w:tcW w:type="dxa" w:w="10370"/>
            <w:shd w:fill="F7F1FA"/>
            <w:tcMar>
              <w:top w:w="90" w:type="dxa"/>
              <w:start w:w="120" w:type="dxa"/>
              <w:bottom w:w="90" w:type="dxa"/>
              <w:end w:w="120" w:type="dxa"/>
            </w:tcMar>
            <w:tcBorders>
              <w:top w:val="single" w:sz="6" w:color="B7A4C3"/>
              <w:bottom w:val="single" w:sz="6" w:color="B7A4C3"/>
              <w:left w:val="single" w:sz="6" w:color="B7A4C3"/>
              <w:right w:val="single" w:sz="6" w:color="B7A4C3"/>
            </w:tcBorders>
          </w:tcPr>
          <w:p>
            <w:r>
              <w:rPr>
                <w:rFonts w:ascii="Arial" w:hAnsi="Arial" w:eastAsia="Arial"/>
                <w:b/>
                <w:color w:val="8E44AD"/>
                <w:sz w:val="20"/>
              </w:rPr>
              <w:t>POSSIBLE ANSWER</w:t>
            </w:r>
          </w:p>
          <w:p>
            <w:pPr>
              <w:spacing w:after="0"/>
            </w:pPr>
            <w:r>
              <w:rPr>
                <w:rFonts w:ascii="Arial" w:hAnsi="Arial" w:eastAsia="Arial"/>
                <w:color w:val="1F1F1F"/>
                <w:sz w:val="20"/>
              </w:rPr>
              <w:t>I arrived at the bus station and checked my ticket. A moment later, I noticed that the destination was wrong. Without wasting time, I ran to the information desk. Fortunately, the staff changed my ticket immediately, and in the end, I caught the bus just in time.</w:t>
            </w:r>
          </w:p>
        </w:tc>
      </w:tr>
    </w:tbl>
    <w:p>
      <w:pPr>
        <w:pStyle w:val="Heading2"/>
        <w:keepNext/>
        <w:spacing w:before="100" w:after="80"/>
      </w:pPr>
      <w:r>
        <w:rPr>
          <w:rFonts w:ascii="Arial" w:hAnsi="Arial" w:eastAsia="Arial"/>
          <w:b/>
          <w:color w:val="8E44AD"/>
          <w:sz w:val="26"/>
        </w:rPr>
        <w:t>BÀI TẬP 7 — VÍ DỤ</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Cảm xúc</w:t>
            </w:r>
          </w:p>
        </w:tc>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Cách nâng cấp</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scared</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My heart started beating faster, and I stepped back from the door.</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surprised</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 stopped in the middle of my sentence and stared at the screen.</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disappointed</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 put the paper down and did not speak for a few seconds.</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proud</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 could not stop smiling when I saw the final result.</w:t>
            </w:r>
          </w:p>
        </w:tc>
      </w:tr>
    </w:tbl>
    <w:p>
      <w:pPr>
        <w:spacing w:after="20"/>
      </w:pPr>
    </w:p>
    <w:p>
      <w:pPr>
        <w:pStyle w:val="Heading2"/>
        <w:keepNext/>
        <w:spacing w:before="100" w:after="80"/>
      </w:pPr>
      <w:r>
        <w:rPr>
          <w:rFonts w:ascii="Arial" w:hAnsi="Arial" w:eastAsia="Arial"/>
          <w:b/>
          <w:color w:val="8E44AD"/>
          <w:sz w:val="26"/>
        </w:rPr>
        <w:t>BÀI TẬP 16 — GỢI Ý SELF-REPAIR</w:t>
      </w:r>
    </w:p>
    <w:p>
      <w:pPr>
        <w:spacing w:before="0" w:after="80" w:line="259" w:lineRule="auto"/>
      </w:pPr>
      <w:r>
        <w:rPr>
          <w:rFonts w:ascii="Arial" w:hAnsi="Arial" w:eastAsia="Arial"/>
          <w:b w:val="0"/>
          <w:i w:val="0"/>
          <w:color w:val="1F1F1F"/>
          <w:sz w:val="21"/>
        </w:rPr>
        <w:t>1. I meet—sorry, I met her last year. 2. She was give—she was given another chance. 3. We had went—sorry, we had gone to the wrong building. 4. It happen—it happened when I was walking home.</w:t>
      </w:r>
    </w:p>
    <w:p>
      <w:r>
        <w:br w:type="page"/>
      </w:r>
    </w:p>
    <w:p>
      <w:pPr>
        <w:pStyle w:val="Heading1"/>
        <w:keepNext/>
        <w:spacing w:before="160" w:after="80"/>
      </w:pPr>
      <w:r>
        <w:rPr>
          <w:rFonts w:ascii="Arial" w:hAnsi="Arial" w:eastAsia="Arial"/>
          <w:b/>
          <w:color w:val="5B2C6F"/>
          <w:sz w:val="32"/>
        </w:rPr>
        <w:t>MODEL RESPONSE — INTEGRATED SPEAKING TASK</w:t>
      </w:r>
    </w:p>
    <w:tbl>
      <w:tblPr>
        <w:tblW w:type="auto" w:w="0"/>
        <w:jc w:val="center"/>
        <w:tblLook w:firstColumn="1" w:firstRow="1" w:lastColumn="0" w:lastRow="0" w:noHBand="0" w:noVBand="1" w:val="04A0"/>
      </w:tblPr>
      <w:tblGrid>
        <w:gridCol w:w="10370"/>
      </w:tblGrid>
      <w:tr>
        <w:tc>
          <w:tcPr>
            <w:tcW w:type="dxa" w:w="10370"/>
            <w:shd w:fill="F7F1FA"/>
            <w:tcMar>
              <w:top w:w="90" w:type="dxa"/>
              <w:start w:w="120" w:type="dxa"/>
              <w:bottom w:w="90" w:type="dxa"/>
              <w:end w:w="120" w:type="dxa"/>
            </w:tcMar>
            <w:tcBorders>
              <w:top w:val="single" w:sz="6" w:color="B7A4C3"/>
              <w:bottom w:val="single" w:sz="6" w:color="B7A4C3"/>
              <w:left w:val="single" w:sz="6" w:color="B7A4C3"/>
              <w:right w:val="single" w:sz="6" w:color="B7A4C3"/>
            </w:tcBorders>
          </w:tcPr>
          <w:p>
            <w:r>
              <w:rPr>
                <w:rFonts w:ascii="Arial" w:hAnsi="Arial" w:eastAsia="Arial"/>
                <w:b/>
                <w:color w:val="8E44AD"/>
                <w:sz w:val="20"/>
              </w:rPr>
              <w:t>MODEL TALK</w:t>
            </w:r>
          </w:p>
          <w:p>
            <w:pPr>
              <w:spacing w:after="0"/>
            </w:pPr>
            <w:r>
              <w:rPr>
                <w:rFonts w:ascii="Arial" w:hAnsi="Arial" w:eastAsia="Arial"/>
                <w:color w:val="1F1F1F"/>
                <w:sz w:val="20"/>
              </w:rPr>
              <w:t>Two years ago, I was preparing to teach a small online class for the first time. I had checked my notes and opened all the necessary files, so I thought everything was ready. However, just as the lesson began, my internet connection stopped working. At first, I panicked because the student was waiting and I did not know how long the problem would last. I used my phone to send a quick message, then moved closer to the router and restarted it. A few minutes later, the connection returned, but I had already lost part of the lesson time. I apologized and changed the activity so we could still finish the main objective. In the end, the student was understanding, and the lesson went better than I expected. Since then, I always prepare a mobile data backup before teaching online.</w:t>
            </w:r>
          </w:p>
        </w:tc>
      </w:tr>
    </w:tbl>
    <w:p>
      <w:pPr>
        <w:pStyle w:val="Heading1"/>
        <w:keepNext/>
        <w:spacing w:before="160" w:after="80"/>
      </w:pPr>
      <w:r>
        <w:rPr>
          <w:rFonts w:ascii="Arial" w:hAnsi="Arial" w:eastAsia="Arial"/>
          <w:b/>
          <w:color w:val="5B2C6F"/>
          <w:sz w:val="32"/>
        </w:rPr>
        <w:t>RUBRIC — STAGE 1 CHECKPOINT</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Tiêu chí</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Xuất sắc</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Đạt</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Cần củng cố</w:t>
            </w:r>
          </w:p>
        </w:tc>
      </w:tr>
      <w:tr>
        <w:trPr>
          <w:cantSplit/>
        </w:trPr>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Organization</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C–L–E–A–R/S–T–O–R–Y rõ; chuyển ý tự nhiên</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Có bố cục, đôi chỗ chuyển ý chưa mượt</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Liệt kê; thiếu turning point/kết quả</w:t>
            </w:r>
          </w:p>
        </w:tc>
      </w:tr>
      <w:tr>
        <w:trPr>
          <w:cantSplit/>
        </w:trPr>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Content/detail</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Chi tiết chọn lọc, có bằng chứng/cảm xúc</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Đủ thông tin nhưng còn chung chung</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Ít chi tiết hoặc lạc đề</w:t>
            </w:r>
          </w:p>
        </w:tc>
      </w:tr>
      <w:tr>
        <w:trPr>
          <w:cantSplit/>
        </w:trPr>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Grammar/vocabulary</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Thì kể chuyện phù hợp; từ khá chính xác</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Có lỗi nhưng không cản trở hiểu</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Lỗi lặp lại làm khó hiểu</w:t>
            </w:r>
          </w:p>
        </w:tc>
      </w:tr>
      <w:tr>
        <w:trPr>
          <w:cantSplit/>
        </w:trPr>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Fluency/pronunciation</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Nói theo cụm; ít dừng; trọng âm rõ</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Có dừng nhưng giữ được mạch</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Dừng dài, đọc nhiều hoặc khó nghe</w:t>
            </w:r>
          </w:p>
        </w:tc>
      </w:tr>
      <w:tr>
        <w:trPr>
          <w:cantSplit/>
        </w:trPr>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Interaction</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Trả lời follow-up và chủ động duy trì</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Trả lời được nhưng ngắn</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Không xử lý được câu hỏi tiếp nối</w:t>
            </w:r>
          </w:p>
        </w:tc>
      </w:tr>
    </w:tbl>
    <w:p>
      <w:pPr>
        <w:spacing w:after="20"/>
      </w:pPr>
    </w:p>
    <w:p>
      <w:pPr>
        <w:pStyle w:val="Heading2"/>
        <w:keepNext/>
        <w:spacing w:before="100" w:after="80"/>
      </w:pPr>
      <w:r>
        <w:rPr>
          <w:rFonts w:ascii="Arial" w:hAnsi="Arial" w:eastAsia="Arial"/>
          <w:b/>
          <w:color w:val="8E44AD"/>
          <w:sz w:val="26"/>
        </w:rPr>
        <w:t>CÁCH CHẤM PHẦN C — 12 ĐIỂM</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Thành phần</w:t>
            </w:r>
          </w:p>
        </w:tc>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Điểm</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Setting + Trigger rõ</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2</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Trình tự và turning point</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3</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Reaction + detail/dialogue</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2</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Result/lesson</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2</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Language range and accuracy</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2</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Fluency/pronunciation</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1</w:t>
            </w:r>
          </w:p>
        </w:tc>
      </w:tr>
    </w:tbl>
    <w:p>
      <w:pPr>
        <w:spacing w:after="20"/>
      </w:pPr>
    </w:p>
    <w:p>
      <w:pPr>
        <w:pStyle w:val="Heading2"/>
        <w:keepNext/>
        <w:spacing w:before="100" w:after="80"/>
      </w:pPr>
      <w:r>
        <w:rPr>
          <w:rFonts w:ascii="Arial" w:hAnsi="Arial" w:eastAsia="Arial"/>
          <w:b/>
          <w:color w:val="8E44AD"/>
          <w:sz w:val="26"/>
        </w:rPr>
        <w:t>NGƯỠNG CHUYỂN STAGE</w:t>
      </w:r>
    </w:p>
    <w:tbl>
      <w:tblPr>
        <w:tblW w:type="auto" w:w="0"/>
        <w:jc w:val="center"/>
        <w:tblLook w:firstColumn="1" w:firstRow="1" w:lastColumn="0" w:lastRow="0" w:noHBand="0" w:noVBand="1" w:val="04A0"/>
      </w:tblPr>
      <w:tblGrid>
        <w:gridCol w:w="10370"/>
      </w:tblGrid>
      <w:tr>
        <w:tc>
          <w:tcPr>
            <w:tcW w:type="dxa" w:w="10370"/>
            <w:shd w:fill="E2F0D9"/>
            <w:tcMar>
              <w:top w:w="120" w:type="dxa"/>
              <w:start w:w="140" w:type="dxa"/>
              <w:bottom w:w="120" w:type="dxa"/>
              <w:end w:w="140" w:type="dxa"/>
            </w:tcMar>
            <w:tcBorders>
              <w:top w:val="single" w:sz="8" w:color="A9C48C"/>
              <w:bottom w:val="single" w:sz="8" w:color="A9C48C"/>
              <w:left w:val="single" w:sz="8" w:color="A9C48C"/>
              <w:right w:val="single" w:sz="8" w:color="A9C48C"/>
            </w:tcBorders>
          </w:tcPr>
          <w:p>
            <w:pPr>
              <w:spacing w:after="40"/>
            </w:pPr>
            <w:r>
              <w:rPr>
                <w:rFonts w:ascii="Arial" w:hAnsi="Arial" w:eastAsia="Arial"/>
                <w:b/>
                <w:color w:val="5B2C6F"/>
                <w:sz w:val="21"/>
              </w:rPr>
              <w:t>ĐỀ XUẤT</w:t>
            </w:r>
          </w:p>
          <w:p>
            <w:pPr>
              <w:spacing w:after="0"/>
            </w:pPr>
            <w:r>
              <w:rPr>
                <w:rFonts w:ascii="Arial" w:hAnsi="Arial" w:eastAsia="Arial"/>
                <w:color w:val="1F1F1F"/>
                <w:sz w:val="20"/>
              </w:rPr>
              <w:t>24–30 điểm: sẵn sàng sang Stage 2. 18–23 điểm: chuyển tiếp nhưng ôn mục dưới 60%. Dưới 18 điểm: luyện lại Story Map, 30–60–120 ladder và một bài miêu tả trước khi sang Stage 2.</w:t>
            </w:r>
          </w:p>
        </w:tc>
      </w:tr>
    </w:tbl>
    <w:p>
      <w:pPr>
        <w:spacing w:after="20"/>
      </w:pPr>
    </w:p>
    <w:p>
      <w:r>
        <w:br w:type="page"/>
      </w:r>
    </w:p>
    <w:p>
      <w:pPr>
        <w:pStyle w:val="Heading1"/>
        <w:keepNext/>
        <w:spacing w:before="160" w:after="80"/>
      </w:pPr>
      <w:r>
        <w:rPr>
          <w:rFonts w:ascii="Arial" w:hAnsi="Arial" w:eastAsia="Arial"/>
          <w:b/>
          <w:color w:val="5B2C6F"/>
          <w:sz w:val="32"/>
        </w:rPr>
        <w:t>HOÀN THÀNH STAGE 1 — INTERACTION FOUNDATIONS</w:t>
      </w:r>
    </w:p>
    <w:p>
      <w:pPr>
        <w:spacing w:before="0" w:after="80" w:line="259" w:lineRule="auto"/>
      </w:pPr>
      <w:r>
        <w:rPr>
          <w:rFonts w:ascii="Arial" w:hAnsi="Arial" w:eastAsia="Arial"/>
          <w:b w:val="0"/>
          <w:i w:val="0"/>
          <w:color w:val="1F1F1F"/>
          <w:sz w:val="21"/>
        </w:rPr>
        <w:t>Sau ba bài của Stage 1, học sinh đã xây được ba nền tảng giao tiếp nói:</w:t>
      </w:r>
    </w:p>
    <w:tbl>
      <w:tblPr>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Ngày</w:t>
            </w:r>
          </w:p>
        </w:tc>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Năng lực chính</w:t>
            </w:r>
          </w:p>
        </w:tc>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Sản phẩm</w:t>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58</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Phản xạ hỏi–đáp và mở rộng câu trả lời</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Hội thoại 2–3 phút</w:t>
            </w:r>
          </w:p>
        </w:tc>
      </w:tr>
      <w:tr>
        <w:trPr>
          <w:cantSplit/>
        </w:trPr>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59</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Miêu tả có bố cục và chi tiết chọn lọc</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Bài nói 90 giây</w:t>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60</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Kể trải nghiệm theo trình tự và ý nghĩa</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Câu chuyện 90–120 giây</w:t>
            </w:r>
          </w:p>
        </w:tc>
      </w:tr>
    </w:tbl>
    <w:p>
      <w:pPr>
        <w:spacing w:after="20"/>
      </w:pPr>
    </w:p>
    <w:p>
      <w:pPr>
        <w:pStyle w:val="Heading1"/>
        <w:keepNext/>
        <w:spacing w:before="160" w:after="80"/>
      </w:pPr>
      <w:r>
        <w:rPr>
          <w:rFonts w:ascii="Arial" w:hAnsi="Arial" w:eastAsia="Arial"/>
          <w:b/>
          <w:color w:val="5B2C6F"/>
          <w:sz w:val="32"/>
        </w:rPr>
        <w:t>HỌC SINH ĐÃ CÓ THỂ</w:t>
      </w:r>
    </w:p>
    <w:p>
      <w:pPr>
        <w:spacing w:before="0" w:after="40" w:line="259" w:lineRule="auto"/>
      </w:pPr>
      <w:r>
        <w:rPr>
          <w:rFonts w:ascii="Arial" w:hAnsi="Arial" w:eastAsia="Arial"/>
          <w:color w:val="8E44AD"/>
          <w:sz w:val="22"/>
        </w:rPr>
        <w:t xml:space="preserve">☐ </w:t>
      </w:r>
      <w:r>
        <w:rPr>
          <w:rFonts w:ascii="Arial" w:hAnsi="Arial" w:eastAsia="Arial"/>
          <w:color w:val="1F1F1F"/>
          <w:sz w:val="20"/>
        </w:rPr>
        <w:t>Trả lời câu hỏi bằng ý chính, lý do và ví dụ thay vì một câu cụt.</w:t>
      </w:r>
    </w:p>
    <w:p>
      <w:pPr>
        <w:spacing w:before="0" w:after="40" w:line="259" w:lineRule="auto"/>
      </w:pPr>
      <w:r>
        <w:rPr>
          <w:rFonts w:ascii="Arial" w:hAnsi="Arial" w:eastAsia="Arial"/>
          <w:color w:val="8E44AD"/>
          <w:sz w:val="22"/>
        </w:rPr>
        <w:t xml:space="preserve">☐ </w:t>
      </w:r>
      <w:r>
        <w:rPr>
          <w:rFonts w:ascii="Arial" w:hAnsi="Arial" w:eastAsia="Arial"/>
          <w:color w:val="1F1F1F"/>
          <w:sz w:val="20"/>
        </w:rPr>
        <w:t>Đặt câu hỏi tiếp nối và sử dụng chiến lược sửa chữa hội thoại.</w:t>
      </w:r>
    </w:p>
    <w:p>
      <w:pPr>
        <w:spacing w:before="0" w:after="40" w:line="259" w:lineRule="auto"/>
      </w:pPr>
      <w:r>
        <w:rPr>
          <w:rFonts w:ascii="Arial" w:hAnsi="Arial" w:eastAsia="Arial"/>
          <w:color w:val="8E44AD"/>
          <w:sz w:val="22"/>
        </w:rPr>
        <w:t xml:space="preserve">☐ </w:t>
      </w:r>
      <w:r>
        <w:rPr>
          <w:rFonts w:ascii="Arial" w:hAnsi="Arial" w:eastAsia="Arial"/>
          <w:color w:val="1F1F1F"/>
          <w:sz w:val="20"/>
        </w:rPr>
        <w:t>Miêu tả người, nơi chốn, đồ vật và hình ảnh theo một đường đi rõ ràng.</w:t>
      </w:r>
    </w:p>
    <w:p>
      <w:pPr>
        <w:spacing w:before="0" w:after="40" w:line="259" w:lineRule="auto"/>
      </w:pPr>
      <w:r>
        <w:rPr>
          <w:rFonts w:ascii="Arial" w:hAnsi="Arial" w:eastAsia="Arial"/>
          <w:color w:val="8E44AD"/>
          <w:sz w:val="22"/>
        </w:rPr>
        <w:t xml:space="preserve">☐ </w:t>
      </w:r>
      <w:r>
        <w:rPr>
          <w:rFonts w:ascii="Arial" w:hAnsi="Arial" w:eastAsia="Arial"/>
          <w:color w:val="1F1F1F"/>
          <w:sz w:val="20"/>
        </w:rPr>
        <w:t>Kể một trải nghiệm có setting, turning point, reaction và lesson.</w:t>
      </w:r>
    </w:p>
    <w:p>
      <w:pPr>
        <w:spacing w:before="0" w:after="40" w:line="259" w:lineRule="auto"/>
      </w:pPr>
      <w:r>
        <w:rPr>
          <w:rFonts w:ascii="Arial" w:hAnsi="Arial" w:eastAsia="Arial"/>
          <w:color w:val="8E44AD"/>
          <w:sz w:val="22"/>
        </w:rPr>
        <w:t xml:space="preserve">☐ </w:t>
      </w:r>
      <w:r>
        <w:rPr>
          <w:rFonts w:ascii="Arial" w:hAnsi="Arial" w:eastAsia="Arial"/>
          <w:color w:val="1F1F1F"/>
          <w:sz w:val="20"/>
        </w:rPr>
        <w:t>Nói từ ghi chú từ khóa thay vì đọc nguyên văn.</w:t>
      </w:r>
    </w:p>
    <w:p>
      <w:pPr>
        <w:spacing w:before="0" w:after="40" w:line="259" w:lineRule="auto"/>
      </w:pPr>
      <w:r>
        <w:rPr>
          <w:rFonts w:ascii="Arial" w:hAnsi="Arial" w:eastAsia="Arial"/>
          <w:color w:val="8E44AD"/>
          <w:sz w:val="22"/>
        </w:rPr>
        <w:t xml:space="preserve">☐ </w:t>
      </w:r>
      <w:r>
        <w:rPr>
          <w:rFonts w:ascii="Arial" w:hAnsi="Arial" w:eastAsia="Arial"/>
          <w:color w:val="1F1F1F"/>
          <w:sz w:val="20"/>
        </w:rPr>
        <w:t>Tự đánh giá organization, language, detail, fluency và interaction.</w:t>
      </w:r>
    </w:p>
    <w:tbl>
      <w:tblPr>
        <w:tblW w:type="auto" w:w="0"/>
        <w:jc w:val="center"/>
        <w:tblLook w:firstColumn="1" w:firstRow="1" w:lastColumn="0" w:lastRow="0" w:noHBand="0" w:noVBand="1" w:val="04A0"/>
      </w:tblPr>
      <w:tblGrid>
        <w:gridCol w:w="10370"/>
      </w:tblGrid>
      <w:tr>
        <w:tc>
          <w:tcPr>
            <w:tcW w:type="dxa" w:w="10370"/>
            <w:shd w:fill="DDEBF7"/>
            <w:tcMar>
              <w:top w:w="120" w:type="dxa"/>
              <w:start w:w="140" w:type="dxa"/>
              <w:bottom w:w="120" w:type="dxa"/>
              <w:end w:w="140" w:type="dxa"/>
            </w:tcMar>
            <w:tcBorders>
              <w:top w:val="single" w:sz="8" w:color="9EADBE"/>
              <w:bottom w:val="single" w:sz="8" w:color="9EADBE"/>
              <w:left w:val="single" w:sz="8" w:color="9EADBE"/>
              <w:right w:val="single" w:sz="8" w:color="9EADBE"/>
            </w:tcBorders>
          </w:tcPr>
          <w:p>
            <w:pPr>
              <w:spacing w:after="40"/>
            </w:pPr>
            <w:r>
              <w:rPr>
                <w:rFonts w:ascii="Arial" w:hAnsi="Arial" w:eastAsia="Arial"/>
                <w:b/>
                <w:color w:val="3D1E4F"/>
                <w:sz w:val="21"/>
              </w:rPr>
              <w:t>BƯỚC TIẾP THEO</w:t>
            </w:r>
          </w:p>
          <w:p>
            <w:pPr>
              <w:spacing w:after="0"/>
            </w:pPr>
            <w:r>
              <w:rPr>
                <w:rFonts w:ascii="Arial" w:hAnsi="Arial" w:eastAsia="Arial"/>
                <w:color w:val="1F1F1F"/>
                <w:sz w:val="20"/>
              </w:rPr>
              <w:t>Stage 2 sẽ chuyển từ kể và miêu tả sang phát triển quan điểm: nêu ý kiến, so sánh lựa chọn, thuyết phục, phản hồi quan điểm khác và ra quyết định cùng người đối thoại.</w:t>
            </w:r>
          </w:p>
        </w:tc>
      </w:tr>
    </w:tbl>
    <w:p>
      <w:pPr>
        <w:spacing w:after="20"/>
      </w:pPr>
    </w:p>
    <w:p>
      <w:pPr>
        <w:spacing w:before="240" w:after="160" w:line="259" w:lineRule="auto"/>
        <w:jc w:val="center"/>
      </w:pPr>
      <w:r>
        <w:rPr>
          <w:rFonts w:ascii="Arial" w:hAnsi="Arial" w:eastAsia="Arial"/>
          <w:b/>
          <w:i w:val="0"/>
          <w:color w:val="5B2C6F"/>
          <w:sz w:val="23"/>
        </w:rPr>
        <w:t>Dự kiến bài tiếp theo: Ngày 61 – Nêu quan điểm, đưa lý do và ví dụ trong bài nói.</w:t>
      </w:r>
    </w:p>
    <w:sectPr w:rsidR="00FC693F" w:rsidRPr="0006063C" w:rsidSect="00034616">
      <w:headerReference w:type="default" r:id="rId9"/>
      <w:footerReference w:type="default" r:id="rId10"/>
      <w:pgSz w:w="12240" w:h="15840"/>
      <w:pgMar w:top="709" w:right="935" w:bottom="709" w:left="935" w:header="283"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7F7F7F"/>
        <w:sz w:val="16"/>
      </w:rPr>
      <w:t>Speaking Skills • Storytelling • Sequence • Emotion • Reflection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7F7F7F"/>
        <w:sz w:val="16"/>
      </w:rPr>
      <w:t>MODULE 6 • STAGE 1 • NGÀY 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5B2C6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8E44A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D1E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